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8D">
        <w:rPr>
          <w:rFonts w:ascii="Times New Roman" w:hAnsi="Times New Roman" w:cs="Times New Roman"/>
          <w:b/>
          <w:sz w:val="24"/>
          <w:szCs w:val="24"/>
        </w:rPr>
        <w:t>Сведения о численности муниципальных служащих администрации Малахово-Слободского сельского поселения, работников муниципальных учреждений с указанием фактических затрат на их денежное содержание</w:t>
      </w:r>
    </w:p>
    <w:p w:rsidR="005E158D" w:rsidRPr="005E158D" w:rsidRDefault="005E158D" w:rsidP="005E1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8D">
        <w:rPr>
          <w:rFonts w:ascii="Times New Roman" w:hAnsi="Times New Roman" w:cs="Times New Roman"/>
          <w:b/>
          <w:sz w:val="24"/>
          <w:szCs w:val="24"/>
        </w:rPr>
        <w:t>за 4 квартал 2015 года</w:t>
      </w:r>
    </w:p>
    <w:p w:rsidR="005E158D" w:rsidRPr="005E158D" w:rsidRDefault="005E158D" w:rsidP="005E1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55"/>
        <w:gridCol w:w="2327"/>
        <w:gridCol w:w="2331"/>
        <w:gridCol w:w="2332"/>
      </w:tblGrid>
      <w:tr w:rsidR="005E158D" w:rsidRPr="005E158D" w:rsidTr="005E158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Фактические затраты на денежное содержание (тыс</w:t>
            </w:r>
            <w:proofErr w:type="gramStart"/>
            <w:r w:rsidRPr="005E158D">
              <w:rPr>
                <w:sz w:val="24"/>
                <w:szCs w:val="24"/>
              </w:rPr>
              <w:t>.р</w:t>
            </w:r>
            <w:proofErr w:type="gramEnd"/>
            <w:r w:rsidRPr="005E158D">
              <w:rPr>
                <w:sz w:val="24"/>
                <w:szCs w:val="24"/>
              </w:rPr>
              <w:t>уб.)</w:t>
            </w:r>
          </w:p>
        </w:tc>
      </w:tr>
      <w:tr w:rsidR="005E158D" w:rsidRPr="005E158D" w:rsidTr="005E158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45,4</w:t>
            </w:r>
          </w:p>
        </w:tc>
      </w:tr>
      <w:tr w:rsidR="005E158D" w:rsidRPr="005E158D" w:rsidTr="005E158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Лица, замещающие должности муниципальной  службы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29,0</w:t>
            </w:r>
          </w:p>
        </w:tc>
      </w:tr>
      <w:tr w:rsidR="005E158D" w:rsidRPr="005E158D" w:rsidTr="005E158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0,8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25,8</w:t>
            </w:r>
          </w:p>
        </w:tc>
      </w:tr>
      <w:tr w:rsidR="005E158D" w:rsidRPr="005E158D" w:rsidTr="005E158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 w:rsidP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 xml:space="preserve">Работники МБУК «Социально-культурного объединения» </w:t>
            </w:r>
            <w:r>
              <w:rPr>
                <w:sz w:val="24"/>
                <w:szCs w:val="24"/>
              </w:rPr>
              <w:t xml:space="preserve">Малахово – Слободского </w:t>
            </w:r>
            <w:r w:rsidRPr="005E158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1,53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D" w:rsidRPr="005E158D" w:rsidRDefault="005E158D">
            <w:pPr>
              <w:jc w:val="center"/>
              <w:rPr>
                <w:sz w:val="24"/>
                <w:szCs w:val="24"/>
              </w:rPr>
            </w:pPr>
            <w:r w:rsidRPr="005E158D">
              <w:rPr>
                <w:sz w:val="24"/>
                <w:szCs w:val="24"/>
              </w:rPr>
              <w:t>49,6</w:t>
            </w:r>
          </w:p>
        </w:tc>
      </w:tr>
    </w:tbl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58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58D">
        <w:rPr>
          <w:rFonts w:ascii="Times New Roman" w:hAnsi="Times New Roman" w:cs="Times New Roman"/>
          <w:sz w:val="28"/>
          <w:szCs w:val="28"/>
        </w:rPr>
        <w:t xml:space="preserve"> Т.С. Баранова</w:t>
      </w:r>
      <w:bookmarkStart w:id="0" w:name="_GoBack"/>
      <w:bookmarkEnd w:id="0"/>
    </w:p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58D" w:rsidRPr="005E158D" w:rsidRDefault="005E158D" w:rsidP="005E1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E158D" w:rsidRDefault="005E158D">
      <w:pPr>
        <w:rPr>
          <w:rFonts w:ascii="Times New Roman" w:hAnsi="Times New Roman" w:cs="Times New Roman"/>
        </w:rPr>
      </w:pPr>
    </w:p>
    <w:sectPr w:rsidR="00000000" w:rsidRPr="005E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158D"/>
    <w:rsid w:val="005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</cp:revision>
  <dcterms:created xsi:type="dcterms:W3CDTF">2017-04-11T12:09:00Z</dcterms:created>
  <dcterms:modified xsi:type="dcterms:W3CDTF">2017-04-11T12:10:00Z</dcterms:modified>
</cp:coreProperties>
</file>