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4" w:rsidRPr="002B4207" w:rsidRDefault="00DC32D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                                           Акт</w:t>
      </w:r>
    </w:p>
    <w:p w:rsidR="00E21C2A" w:rsidRPr="002B4207" w:rsidRDefault="00DC32D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</w:t>
      </w:r>
      <w:r w:rsidR="00E21C2A" w:rsidRPr="002B4207">
        <w:rPr>
          <w:sz w:val="28"/>
          <w:szCs w:val="28"/>
        </w:rPr>
        <w:t xml:space="preserve">     </w:t>
      </w:r>
      <w:r w:rsidRPr="002B4207">
        <w:rPr>
          <w:sz w:val="28"/>
          <w:szCs w:val="28"/>
        </w:rPr>
        <w:t xml:space="preserve"> выездной проверки (далее - контрольное мероприятие)</w:t>
      </w:r>
    </w:p>
    <w:p w:rsidR="00DC32D4" w:rsidRPr="002B4207" w:rsidRDefault="00E21C2A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     </w:t>
      </w:r>
      <w:r w:rsidR="00DC32D4" w:rsidRPr="002B4207">
        <w:rPr>
          <w:sz w:val="28"/>
          <w:szCs w:val="28"/>
        </w:rPr>
        <w:t xml:space="preserve">Администрации </w:t>
      </w:r>
      <w:r w:rsidR="00C02B9C">
        <w:rPr>
          <w:sz w:val="28"/>
          <w:szCs w:val="28"/>
        </w:rPr>
        <w:t xml:space="preserve"> </w:t>
      </w:r>
      <w:proofErr w:type="spellStart"/>
      <w:r w:rsidR="00C02B9C">
        <w:rPr>
          <w:sz w:val="28"/>
          <w:szCs w:val="28"/>
        </w:rPr>
        <w:t>Ломовецкого</w:t>
      </w:r>
      <w:proofErr w:type="spellEnd"/>
      <w:r w:rsidR="00DC32D4" w:rsidRPr="002B4207">
        <w:rPr>
          <w:sz w:val="28"/>
          <w:szCs w:val="28"/>
        </w:rPr>
        <w:t xml:space="preserve"> сельского поселения</w:t>
      </w:r>
    </w:p>
    <w:p w:rsidR="00DC32D4" w:rsidRPr="002B4207" w:rsidRDefault="00E21C2A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     </w:t>
      </w:r>
      <w:proofErr w:type="spellStart"/>
      <w:r w:rsidR="00DC32D4" w:rsidRPr="002B4207">
        <w:rPr>
          <w:sz w:val="28"/>
          <w:szCs w:val="28"/>
        </w:rPr>
        <w:t>Троснянского</w:t>
      </w:r>
      <w:proofErr w:type="spellEnd"/>
      <w:r w:rsidR="00DC32D4" w:rsidRPr="002B4207">
        <w:rPr>
          <w:sz w:val="28"/>
          <w:szCs w:val="28"/>
        </w:rPr>
        <w:t xml:space="preserve"> района Орловской области</w:t>
      </w:r>
    </w:p>
    <w:p w:rsidR="00DC32D4" w:rsidRPr="002B4207" w:rsidRDefault="00DC32D4" w:rsidP="002B4207">
      <w:pPr>
        <w:pStyle w:val="a6"/>
        <w:rPr>
          <w:sz w:val="28"/>
          <w:szCs w:val="28"/>
        </w:rPr>
      </w:pPr>
    </w:p>
    <w:p w:rsidR="00DC32D4" w:rsidRPr="002B4207" w:rsidRDefault="00DC32D4" w:rsidP="002B4207">
      <w:pPr>
        <w:pStyle w:val="a6"/>
        <w:rPr>
          <w:sz w:val="28"/>
          <w:szCs w:val="28"/>
        </w:rPr>
      </w:pPr>
    </w:p>
    <w:p w:rsidR="00DC32D4" w:rsidRPr="002B4207" w:rsidRDefault="00DC32D4" w:rsidP="002B4207">
      <w:pPr>
        <w:pStyle w:val="a6"/>
        <w:rPr>
          <w:sz w:val="28"/>
          <w:szCs w:val="28"/>
        </w:rPr>
      </w:pPr>
    </w:p>
    <w:p w:rsidR="00DC32D4" w:rsidRPr="002B4207" w:rsidRDefault="00DC32D4" w:rsidP="002B4207">
      <w:pPr>
        <w:pStyle w:val="a6"/>
        <w:rPr>
          <w:sz w:val="28"/>
          <w:szCs w:val="28"/>
        </w:rPr>
      </w:pPr>
    </w:p>
    <w:p w:rsidR="00DC32D4" w:rsidRPr="002B4207" w:rsidRDefault="00DC32D4" w:rsidP="002B4207">
      <w:pPr>
        <w:pStyle w:val="a6"/>
        <w:rPr>
          <w:sz w:val="28"/>
          <w:szCs w:val="28"/>
        </w:rPr>
      </w:pPr>
      <w:proofErr w:type="spellStart"/>
      <w:r w:rsidRPr="002B4207">
        <w:rPr>
          <w:sz w:val="28"/>
          <w:szCs w:val="28"/>
        </w:rPr>
        <w:t>С.Тросна</w:t>
      </w:r>
      <w:proofErr w:type="spellEnd"/>
      <w:r w:rsidRPr="002B4207">
        <w:rPr>
          <w:sz w:val="28"/>
          <w:szCs w:val="28"/>
        </w:rPr>
        <w:t xml:space="preserve">                                                                          </w:t>
      </w:r>
      <w:r w:rsidR="006D4C5D">
        <w:rPr>
          <w:sz w:val="28"/>
          <w:szCs w:val="28"/>
        </w:rPr>
        <w:t xml:space="preserve">    </w:t>
      </w:r>
      <w:r w:rsidRPr="002B4207">
        <w:rPr>
          <w:sz w:val="28"/>
          <w:szCs w:val="28"/>
        </w:rPr>
        <w:t xml:space="preserve"> </w:t>
      </w:r>
      <w:r w:rsidR="00721363">
        <w:rPr>
          <w:sz w:val="28"/>
          <w:szCs w:val="28"/>
        </w:rPr>
        <w:t>17</w:t>
      </w:r>
      <w:r w:rsidRPr="002B4207">
        <w:rPr>
          <w:sz w:val="28"/>
          <w:szCs w:val="28"/>
        </w:rPr>
        <w:t>.04.202</w:t>
      </w:r>
      <w:r w:rsidR="00C02B9C">
        <w:rPr>
          <w:sz w:val="28"/>
          <w:szCs w:val="28"/>
        </w:rPr>
        <w:t>3</w:t>
      </w:r>
      <w:r w:rsidRPr="002B4207">
        <w:rPr>
          <w:sz w:val="28"/>
          <w:szCs w:val="28"/>
        </w:rPr>
        <w:t xml:space="preserve"> года</w:t>
      </w:r>
    </w:p>
    <w:p w:rsidR="00DC32D4" w:rsidRPr="002B4207" w:rsidRDefault="00DC32D4" w:rsidP="002B4207">
      <w:pPr>
        <w:pStyle w:val="a6"/>
        <w:rPr>
          <w:sz w:val="28"/>
          <w:szCs w:val="28"/>
        </w:rPr>
      </w:pPr>
    </w:p>
    <w:p w:rsidR="00DC32D4" w:rsidRPr="002B4207" w:rsidRDefault="00DC32D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Контрольное мероприятие проведено на основании распоряжения Главы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№</w:t>
      </w:r>
      <w:r w:rsidR="004B62CC">
        <w:rPr>
          <w:sz w:val="28"/>
          <w:szCs w:val="28"/>
        </w:rPr>
        <w:t>35</w:t>
      </w:r>
      <w:r w:rsidRPr="002B4207">
        <w:rPr>
          <w:sz w:val="28"/>
          <w:szCs w:val="28"/>
        </w:rPr>
        <w:t xml:space="preserve">-р от </w:t>
      </w:r>
      <w:r w:rsidR="004B62CC">
        <w:rPr>
          <w:sz w:val="28"/>
          <w:szCs w:val="28"/>
        </w:rPr>
        <w:t>21</w:t>
      </w:r>
      <w:r w:rsidRPr="002B4207">
        <w:rPr>
          <w:sz w:val="28"/>
          <w:szCs w:val="28"/>
        </w:rPr>
        <w:t>.0</w:t>
      </w:r>
      <w:r w:rsidR="004B62CC">
        <w:rPr>
          <w:sz w:val="28"/>
          <w:szCs w:val="28"/>
        </w:rPr>
        <w:t>2</w:t>
      </w:r>
      <w:r w:rsidRPr="002B4207">
        <w:rPr>
          <w:sz w:val="28"/>
          <w:szCs w:val="28"/>
        </w:rPr>
        <w:t>.202</w:t>
      </w:r>
      <w:r w:rsidR="00E55659">
        <w:rPr>
          <w:sz w:val="28"/>
          <w:szCs w:val="28"/>
        </w:rPr>
        <w:t>3</w:t>
      </w:r>
      <w:r w:rsidRPr="002B4207">
        <w:rPr>
          <w:sz w:val="28"/>
          <w:szCs w:val="28"/>
        </w:rPr>
        <w:t xml:space="preserve"> года и в соответствии с планом работы ,</w:t>
      </w:r>
      <w:r w:rsidR="00E21C2A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пунктом 2 главного специалиста-ревизора администрации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,утвержденным распоряжением </w:t>
      </w:r>
      <w:r w:rsidR="00400CEF" w:rsidRPr="002B4207">
        <w:rPr>
          <w:sz w:val="28"/>
          <w:szCs w:val="28"/>
        </w:rPr>
        <w:t>Главы района №</w:t>
      </w:r>
      <w:r w:rsidR="00721363">
        <w:rPr>
          <w:sz w:val="28"/>
          <w:szCs w:val="28"/>
        </w:rPr>
        <w:t xml:space="preserve"> 304-р </w:t>
      </w:r>
      <w:r w:rsidR="00400CEF" w:rsidRPr="002B4207">
        <w:rPr>
          <w:sz w:val="28"/>
          <w:szCs w:val="28"/>
        </w:rPr>
        <w:t xml:space="preserve"> от 01.12.202</w:t>
      </w:r>
      <w:r w:rsidR="00721363">
        <w:rPr>
          <w:sz w:val="28"/>
          <w:szCs w:val="28"/>
        </w:rPr>
        <w:t>2</w:t>
      </w:r>
      <w:r w:rsidR="00400CEF" w:rsidRPr="002B4207">
        <w:rPr>
          <w:sz w:val="28"/>
          <w:szCs w:val="28"/>
        </w:rPr>
        <w:t xml:space="preserve"> года.</w:t>
      </w:r>
    </w:p>
    <w:p w:rsidR="006542C0" w:rsidRPr="002B4207" w:rsidRDefault="006542C0" w:rsidP="002B4207">
      <w:pPr>
        <w:pStyle w:val="a6"/>
        <w:rPr>
          <w:sz w:val="28"/>
          <w:szCs w:val="28"/>
        </w:rPr>
      </w:pPr>
    </w:p>
    <w:p w:rsidR="00400CEF" w:rsidRPr="002B4207" w:rsidRDefault="00400CEF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Тема контрольного мероприятия:  проверка финансово-хозяйственной деятельности  и  соблюдения требований законодательства Российской Федерации и иных нормативных актов Российской Федерации    в сфере закупок товаров, работ, услуг для обеспечения муниципальных нужд (о контрактной системе в сфере закупок) в</w:t>
      </w:r>
      <w:r w:rsidR="004B62CC">
        <w:rPr>
          <w:sz w:val="28"/>
          <w:szCs w:val="28"/>
        </w:rPr>
        <w:t xml:space="preserve"> </w:t>
      </w:r>
      <w:proofErr w:type="spellStart"/>
      <w:r w:rsidR="004B62CC">
        <w:rPr>
          <w:sz w:val="28"/>
          <w:szCs w:val="28"/>
        </w:rPr>
        <w:t>Ломовецком</w:t>
      </w:r>
      <w:proofErr w:type="spellEnd"/>
      <w:r w:rsidRPr="002B4207">
        <w:rPr>
          <w:sz w:val="28"/>
          <w:szCs w:val="28"/>
        </w:rPr>
        <w:t xml:space="preserve"> сельском поселении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Орловской области.</w:t>
      </w:r>
    </w:p>
    <w:p w:rsidR="00400CEF" w:rsidRPr="002B4207" w:rsidRDefault="00400CEF" w:rsidP="002B4207">
      <w:pPr>
        <w:pStyle w:val="a6"/>
        <w:rPr>
          <w:sz w:val="28"/>
          <w:szCs w:val="28"/>
        </w:rPr>
      </w:pPr>
    </w:p>
    <w:p w:rsidR="00400CEF" w:rsidRPr="002B4207" w:rsidRDefault="00400CEF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Проверяемый период</w:t>
      </w:r>
      <w:proofErr w:type="gramStart"/>
      <w:r w:rsidRPr="002B4207">
        <w:rPr>
          <w:sz w:val="28"/>
          <w:szCs w:val="28"/>
        </w:rPr>
        <w:t xml:space="preserve"> :</w:t>
      </w:r>
      <w:proofErr w:type="gramEnd"/>
      <w:r w:rsidR="00E21C2A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>01.01.202</w:t>
      </w:r>
      <w:r w:rsidR="004B62CC">
        <w:rPr>
          <w:sz w:val="28"/>
          <w:szCs w:val="28"/>
        </w:rPr>
        <w:t xml:space="preserve">0 </w:t>
      </w:r>
      <w:r w:rsidRPr="002B4207">
        <w:rPr>
          <w:sz w:val="28"/>
          <w:szCs w:val="28"/>
        </w:rPr>
        <w:t>-31.12.202</w:t>
      </w:r>
      <w:r w:rsidR="004B62CC"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год.</w:t>
      </w:r>
    </w:p>
    <w:p w:rsidR="00400CEF" w:rsidRPr="002B4207" w:rsidRDefault="00400CEF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Контрольное мероприятие проведено главным специалистом-ревизором администрации 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Князевой И.Е.</w:t>
      </w:r>
    </w:p>
    <w:p w:rsidR="00400CEF" w:rsidRPr="002B4207" w:rsidRDefault="00400CEF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</w:t>
      </w:r>
    </w:p>
    <w:p w:rsidR="00DB0064" w:rsidRPr="002B4207" w:rsidRDefault="002B4207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</w:t>
      </w:r>
      <w:r w:rsidR="00E21C2A" w:rsidRPr="002B4207">
        <w:rPr>
          <w:sz w:val="28"/>
          <w:szCs w:val="28"/>
        </w:rPr>
        <w:t>При проведении контрольного мероприятия проведены контрольные действия по документальному  изучению в отношении финансовых, бухгалтерских, отчетных документов, документы о планировании и об осуществлении закупок</w:t>
      </w:r>
      <w:proofErr w:type="gramStart"/>
      <w:r w:rsidR="00E21C2A" w:rsidRPr="002B4207">
        <w:rPr>
          <w:sz w:val="28"/>
          <w:szCs w:val="28"/>
        </w:rPr>
        <w:t xml:space="preserve"> ,</w:t>
      </w:r>
      <w:proofErr w:type="gramEnd"/>
      <w:r w:rsidR="00572EB1">
        <w:rPr>
          <w:sz w:val="28"/>
          <w:szCs w:val="28"/>
        </w:rPr>
        <w:t xml:space="preserve"> </w:t>
      </w:r>
      <w:r w:rsidR="00E21C2A" w:rsidRPr="002B4207">
        <w:rPr>
          <w:sz w:val="28"/>
          <w:szCs w:val="28"/>
        </w:rPr>
        <w:t>работ, услуг для обеспечения муниципальных нужд  и иных документов, содержащих информацию о деятельности объекта  контроля, данных информационных систем,</w:t>
      </w:r>
      <w:r w:rsidR="00DB0064" w:rsidRPr="002B4207">
        <w:rPr>
          <w:sz w:val="28"/>
          <w:szCs w:val="28"/>
        </w:rPr>
        <w:t xml:space="preserve"> </w:t>
      </w:r>
      <w:r w:rsidR="00E21C2A" w:rsidRPr="002B4207">
        <w:rPr>
          <w:sz w:val="28"/>
          <w:szCs w:val="28"/>
        </w:rPr>
        <w:t>в том числе информационных систем объекта контроля путем анализа и оценки полученной информации с учетом информации</w:t>
      </w:r>
      <w:r w:rsidR="00DB0064" w:rsidRPr="002B4207">
        <w:rPr>
          <w:sz w:val="28"/>
          <w:szCs w:val="28"/>
        </w:rPr>
        <w:t xml:space="preserve">  по устным и письменным объяснениям, справкам и сведениям должностных лиц объекта контроля. А также на основании информации, размещенной на официальном сайте РФ в сети </w:t>
      </w:r>
    </w:p>
    <w:p w:rsidR="00E21C2A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«Интернет»</w:t>
      </w:r>
      <w:r w:rsidR="002B4207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  <w:lang w:val="en-US"/>
        </w:rPr>
        <w:t>www</w:t>
      </w:r>
      <w:r w:rsidRPr="002B4207">
        <w:rPr>
          <w:sz w:val="28"/>
          <w:szCs w:val="28"/>
        </w:rPr>
        <w:t>.</w:t>
      </w:r>
      <w:proofErr w:type="spellStart"/>
      <w:r w:rsidRPr="002B4207">
        <w:rPr>
          <w:sz w:val="28"/>
          <w:szCs w:val="28"/>
          <w:lang w:val="en-US"/>
        </w:rPr>
        <w:t>zakupki</w:t>
      </w:r>
      <w:proofErr w:type="spellEnd"/>
      <w:r w:rsidRPr="002B4207">
        <w:rPr>
          <w:sz w:val="28"/>
          <w:szCs w:val="28"/>
        </w:rPr>
        <w:t>.</w:t>
      </w:r>
      <w:proofErr w:type="spellStart"/>
      <w:r w:rsidRPr="002B4207">
        <w:rPr>
          <w:sz w:val="28"/>
          <w:szCs w:val="28"/>
          <w:lang w:val="en-US"/>
        </w:rPr>
        <w:t>gov</w:t>
      </w:r>
      <w:proofErr w:type="spellEnd"/>
      <w:r w:rsidRPr="002B4207">
        <w:rPr>
          <w:sz w:val="28"/>
          <w:szCs w:val="28"/>
        </w:rPr>
        <w:t>.</w:t>
      </w:r>
      <w:proofErr w:type="spellStart"/>
      <w:r w:rsidRPr="002B4207">
        <w:rPr>
          <w:sz w:val="28"/>
          <w:szCs w:val="28"/>
          <w:lang w:val="en-US"/>
        </w:rPr>
        <w:t>ru</w:t>
      </w:r>
      <w:proofErr w:type="spellEnd"/>
      <w:r w:rsidRPr="002B4207">
        <w:rPr>
          <w:sz w:val="28"/>
          <w:szCs w:val="28"/>
        </w:rPr>
        <w:t>.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Срок проведения контрольного мероприятия, не включает периоды его приостановления, составил 30 рабочих дней, с </w:t>
      </w:r>
      <w:r w:rsidR="004B62CC">
        <w:rPr>
          <w:sz w:val="28"/>
          <w:szCs w:val="28"/>
        </w:rPr>
        <w:t>09</w:t>
      </w:r>
      <w:r w:rsidRPr="002B4207">
        <w:rPr>
          <w:sz w:val="28"/>
          <w:szCs w:val="28"/>
        </w:rPr>
        <w:t xml:space="preserve"> марта по </w:t>
      </w:r>
      <w:r w:rsidR="004B62CC">
        <w:rPr>
          <w:sz w:val="28"/>
          <w:szCs w:val="28"/>
        </w:rPr>
        <w:t>17</w:t>
      </w:r>
      <w:r w:rsidRPr="002B4207">
        <w:rPr>
          <w:sz w:val="28"/>
          <w:szCs w:val="28"/>
        </w:rPr>
        <w:t xml:space="preserve"> апреля</w:t>
      </w:r>
      <w:r w:rsidR="00277A73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>202</w:t>
      </w:r>
      <w:r w:rsidR="004B62CC">
        <w:rPr>
          <w:sz w:val="28"/>
          <w:szCs w:val="28"/>
        </w:rPr>
        <w:t>3</w:t>
      </w:r>
      <w:r w:rsidRPr="002B4207">
        <w:rPr>
          <w:sz w:val="28"/>
          <w:szCs w:val="28"/>
        </w:rPr>
        <w:t xml:space="preserve"> года. 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</w:p>
    <w:p w:rsidR="00310C47" w:rsidRPr="002B4207" w:rsidRDefault="00162FC1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  </w:t>
      </w:r>
    </w:p>
    <w:p w:rsidR="00310C47" w:rsidRPr="002B4207" w:rsidRDefault="00310C47" w:rsidP="002B4207">
      <w:pPr>
        <w:pStyle w:val="a6"/>
        <w:rPr>
          <w:b/>
          <w:sz w:val="28"/>
          <w:szCs w:val="28"/>
        </w:rPr>
      </w:pPr>
    </w:p>
    <w:p w:rsidR="0045132E" w:rsidRPr="002B4207" w:rsidRDefault="0045132E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lastRenderedPageBreak/>
        <w:t xml:space="preserve">                         </w:t>
      </w:r>
      <w:r w:rsidR="006542C0" w:rsidRPr="002B4207">
        <w:rPr>
          <w:sz w:val="28"/>
          <w:szCs w:val="28"/>
        </w:rPr>
        <w:t>Общее сведения об объекте контроля</w:t>
      </w:r>
    </w:p>
    <w:p w:rsidR="0045132E" w:rsidRPr="002B4207" w:rsidRDefault="0045132E" w:rsidP="002B4207">
      <w:pPr>
        <w:pStyle w:val="a6"/>
        <w:rPr>
          <w:b/>
          <w:sz w:val="28"/>
          <w:szCs w:val="28"/>
        </w:rPr>
      </w:pPr>
    </w:p>
    <w:p w:rsidR="006D4C5D" w:rsidRPr="00310D86" w:rsidRDefault="00467535" w:rsidP="006D4C5D">
      <w:pPr>
        <w:pStyle w:val="a3"/>
        <w:jc w:val="both"/>
        <w:rPr>
          <w:szCs w:val="28"/>
        </w:rPr>
      </w:pPr>
      <w:r w:rsidRPr="002B4207">
        <w:rPr>
          <w:szCs w:val="28"/>
        </w:rPr>
        <w:t xml:space="preserve">        </w:t>
      </w:r>
      <w:proofErr w:type="spellStart"/>
      <w:r w:rsidR="006D4C5D" w:rsidRPr="00310D86">
        <w:rPr>
          <w:szCs w:val="28"/>
        </w:rPr>
        <w:t>Ломовецкое</w:t>
      </w:r>
      <w:proofErr w:type="spellEnd"/>
      <w:r w:rsidR="006D4C5D" w:rsidRPr="00310D86">
        <w:rPr>
          <w:b/>
          <w:szCs w:val="28"/>
        </w:rPr>
        <w:t xml:space="preserve"> </w:t>
      </w:r>
      <w:r w:rsidR="006D4C5D" w:rsidRPr="00310D86">
        <w:rPr>
          <w:szCs w:val="28"/>
        </w:rPr>
        <w:t xml:space="preserve">сельское поселение осуществляет свою деятельность на основании   Устава, принятого решением </w:t>
      </w:r>
      <w:proofErr w:type="spellStart"/>
      <w:r w:rsidR="006D4C5D" w:rsidRPr="00310D86">
        <w:rPr>
          <w:szCs w:val="28"/>
        </w:rPr>
        <w:t>Ломовецкого</w:t>
      </w:r>
      <w:proofErr w:type="spellEnd"/>
      <w:r w:rsidR="006D4C5D" w:rsidRPr="00310D86">
        <w:rPr>
          <w:szCs w:val="28"/>
        </w:rPr>
        <w:t xml:space="preserve"> сельского поселения </w:t>
      </w:r>
      <w:r w:rsidR="002570AB">
        <w:rPr>
          <w:szCs w:val="28"/>
        </w:rPr>
        <w:t>н</w:t>
      </w:r>
      <w:r w:rsidR="006D4C5D" w:rsidRPr="00310D86">
        <w:rPr>
          <w:szCs w:val="28"/>
        </w:rPr>
        <w:t>ародных депутатов № 126 от 19 января 2015 года.</w:t>
      </w:r>
      <w:r w:rsidR="006D4C5D">
        <w:rPr>
          <w:szCs w:val="28"/>
        </w:rPr>
        <w:t xml:space="preserve"> </w:t>
      </w:r>
      <w:proofErr w:type="spellStart"/>
      <w:r w:rsidR="006D4C5D" w:rsidRPr="00310D86">
        <w:rPr>
          <w:szCs w:val="28"/>
        </w:rPr>
        <w:t>Ломовецкое</w:t>
      </w:r>
      <w:proofErr w:type="spellEnd"/>
      <w:r w:rsidR="006D4C5D" w:rsidRPr="00310D86">
        <w:rPr>
          <w:szCs w:val="28"/>
        </w:rPr>
        <w:t xml:space="preserve"> сельское поселение наделено статусом сельского поселения Законом Орловской области от 19.11.2004 № 444-ОЗ «О статусе, границах и административных центрах муниципальных образований на территории  </w:t>
      </w:r>
      <w:proofErr w:type="spellStart"/>
      <w:r w:rsidR="006D4C5D" w:rsidRPr="00310D86">
        <w:rPr>
          <w:szCs w:val="28"/>
        </w:rPr>
        <w:t>Троснянского</w:t>
      </w:r>
      <w:proofErr w:type="spellEnd"/>
      <w:r w:rsidR="006D4C5D" w:rsidRPr="00310D86">
        <w:rPr>
          <w:szCs w:val="28"/>
        </w:rPr>
        <w:t xml:space="preserve">  района Орловской области»</w:t>
      </w:r>
      <w:r w:rsidR="00D979F1">
        <w:rPr>
          <w:szCs w:val="28"/>
        </w:rPr>
        <w:t xml:space="preserve"> </w:t>
      </w:r>
      <w:r w:rsidR="006D4C5D" w:rsidRPr="00310D86">
        <w:rPr>
          <w:szCs w:val="28"/>
        </w:rPr>
        <w:t>и является самостоятельным муниципальным образованием и не входит в другие муниципальные образования.</w:t>
      </w:r>
    </w:p>
    <w:p w:rsidR="006D4C5D" w:rsidRPr="00310D86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t xml:space="preserve">Административным центром сельского поселения является </w:t>
      </w:r>
      <w:proofErr w:type="spellStart"/>
      <w:r w:rsidRPr="00310D86">
        <w:rPr>
          <w:sz w:val="28"/>
          <w:szCs w:val="28"/>
        </w:rPr>
        <w:t>с</w:t>
      </w:r>
      <w:proofErr w:type="gramStart"/>
      <w:r w:rsidRPr="00310D86">
        <w:rPr>
          <w:sz w:val="28"/>
          <w:szCs w:val="28"/>
        </w:rPr>
        <w:t>.Л</w:t>
      </w:r>
      <w:proofErr w:type="gramEnd"/>
      <w:r w:rsidRPr="00310D86">
        <w:rPr>
          <w:sz w:val="28"/>
          <w:szCs w:val="28"/>
        </w:rPr>
        <w:t>омовец</w:t>
      </w:r>
      <w:proofErr w:type="spellEnd"/>
      <w:r w:rsidRPr="00310D86">
        <w:rPr>
          <w:sz w:val="28"/>
          <w:szCs w:val="28"/>
        </w:rPr>
        <w:t xml:space="preserve">. На территории сельского поселения осуществляется местное самоуправление в полном объеме, предусмотренном Конституцией Российской Федерации, федеральным законодательством и законодательством Орловской области в сфере местного самоуправления, исходя из интересов жителей сельского поселения, исторических и местных традиций. </w:t>
      </w:r>
      <w:proofErr w:type="spellStart"/>
      <w:r w:rsidRPr="00310D86">
        <w:rPr>
          <w:sz w:val="28"/>
          <w:szCs w:val="28"/>
        </w:rPr>
        <w:t>Ломовецкого</w:t>
      </w:r>
      <w:proofErr w:type="spellEnd"/>
      <w:r w:rsidRPr="00310D86">
        <w:rPr>
          <w:sz w:val="28"/>
          <w:szCs w:val="28"/>
        </w:rPr>
        <w:t xml:space="preserve"> сельского поселения </w:t>
      </w:r>
      <w:proofErr w:type="spellStart"/>
      <w:r w:rsidRPr="00310D86">
        <w:rPr>
          <w:sz w:val="28"/>
          <w:szCs w:val="28"/>
        </w:rPr>
        <w:t>Троснянского</w:t>
      </w:r>
      <w:proofErr w:type="spellEnd"/>
      <w:r w:rsidRPr="00310D86">
        <w:rPr>
          <w:sz w:val="28"/>
          <w:szCs w:val="28"/>
        </w:rPr>
        <w:t xml:space="preserve"> района Орловской области  размещаются по адресу: Орловская  область, </w:t>
      </w:r>
      <w:proofErr w:type="spellStart"/>
      <w:r w:rsidRPr="00310D86">
        <w:rPr>
          <w:sz w:val="28"/>
          <w:szCs w:val="28"/>
        </w:rPr>
        <w:t>Троснянский</w:t>
      </w:r>
      <w:proofErr w:type="spellEnd"/>
      <w:r w:rsidRPr="00310D86">
        <w:rPr>
          <w:sz w:val="28"/>
          <w:szCs w:val="28"/>
        </w:rPr>
        <w:t xml:space="preserve">  район, с. </w:t>
      </w:r>
      <w:proofErr w:type="spellStart"/>
      <w:r w:rsidRPr="00310D86">
        <w:rPr>
          <w:sz w:val="28"/>
          <w:szCs w:val="28"/>
        </w:rPr>
        <w:t>Ломовец</w:t>
      </w:r>
      <w:proofErr w:type="spellEnd"/>
      <w:r w:rsidRPr="00310D86">
        <w:rPr>
          <w:sz w:val="28"/>
          <w:szCs w:val="28"/>
        </w:rPr>
        <w:t xml:space="preserve">, дом № 44 б. Сельское поселение граничит с  </w:t>
      </w:r>
      <w:proofErr w:type="spellStart"/>
      <w:r w:rsidRPr="00310D86">
        <w:rPr>
          <w:sz w:val="28"/>
          <w:szCs w:val="28"/>
        </w:rPr>
        <w:t>Жерновецким</w:t>
      </w:r>
      <w:proofErr w:type="spellEnd"/>
      <w:r w:rsidRPr="00310D86">
        <w:rPr>
          <w:sz w:val="28"/>
          <w:szCs w:val="28"/>
        </w:rPr>
        <w:t xml:space="preserve">, </w:t>
      </w:r>
      <w:proofErr w:type="spellStart"/>
      <w:r w:rsidRPr="00310D86">
        <w:rPr>
          <w:sz w:val="28"/>
          <w:szCs w:val="28"/>
        </w:rPr>
        <w:t>Троснянским</w:t>
      </w:r>
      <w:proofErr w:type="spellEnd"/>
      <w:r w:rsidRPr="00310D86">
        <w:rPr>
          <w:sz w:val="28"/>
          <w:szCs w:val="28"/>
        </w:rPr>
        <w:t xml:space="preserve"> сельскими поселениями, </w:t>
      </w:r>
      <w:proofErr w:type="spellStart"/>
      <w:r w:rsidRPr="00310D86">
        <w:rPr>
          <w:sz w:val="28"/>
          <w:szCs w:val="28"/>
        </w:rPr>
        <w:t>Кромским</w:t>
      </w:r>
      <w:proofErr w:type="spellEnd"/>
      <w:r w:rsidRPr="00310D86">
        <w:rPr>
          <w:sz w:val="28"/>
          <w:szCs w:val="28"/>
        </w:rPr>
        <w:t xml:space="preserve"> и  Дмитровским районами  Орловской  области, </w:t>
      </w:r>
      <w:proofErr w:type="spellStart"/>
      <w:r w:rsidRPr="00310D86">
        <w:rPr>
          <w:sz w:val="28"/>
          <w:szCs w:val="28"/>
        </w:rPr>
        <w:t>Железногорским</w:t>
      </w:r>
      <w:proofErr w:type="spellEnd"/>
      <w:r w:rsidRPr="00310D86">
        <w:rPr>
          <w:sz w:val="28"/>
          <w:szCs w:val="28"/>
        </w:rPr>
        <w:t xml:space="preserve">  районом Курской области.</w:t>
      </w:r>
    </w:p>
    <w:p w:rsidR="006D4C5D" w:rsidRPr="00310D86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t xml:space="preserve">В состав территории сельского поселения входят следующие населённые пункты: сёла  </w:t>
      </w:r>
      <w:proofErr w:type="spellStart"/>
      <w:r w:rsidRPr="00310D86">
        <w:rPr>
          <w:sz w:val="28"/>
          <w:szCs w:val="28"/>
        </w:rPr>
        <w:t>Ломовец</w:t>
      </w:r>
      <w:proofErr w:type="spellEnd"/>
      <w:r w:rsidRPr="00310D86">
        <w:rPr>
          <w:sz w:val="28"/>
          <w:szCs w:val="28"/>
        </w:rPr>
        <w:t>,  Чернь, деревня  Похвистнево.</w:t>
      </w:r>
    </w:p>
    <w:p w:rsidR="006D4C5D" w:rsidRPr="00310D86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t xml:space="preserve">Администрация </w:t>
      </w:r>
      <w:proofErr w:type="spellStart"/>
      <w:r w:rsidRPr="00310D86">
        <w:rPr>
          <w:sz w:val="28"/>
          <w:szCs w:val="28"/>
        </w:rPr>
        <w:t>Ломовецкого</w:t>
      </w:r>
      <w:proofErr w:type="spellEnd"/>
      <w:r w:rsidRPr="00310D86">
        <w:rPr>
          <w:sz w:val="28"/>
          <w:szCs w:val="28"/>
        </w:rPr>
        <w:t xml:space="preserve"> сельского поселения </w:t>
      </w:r>
      <w:proofErr w:type="spellStart"/>
      <w:r w:rsidRPr="00310D86">
        <w:rPr>
          <w:sz w:val="28"/>
          <w:szCs w:val="28"/>
        </w:rPr>
        <w:t>Троснянского</w:t>
      </w:r>
      <w:proofErr w:type="spellEnd"/>
      <w:r w:rsidRPr="00310D86">
        <w:rPr>
          <w:sz w:val="28"/>
          <w:szCs w:val="28"/>
        </w:rPr>
        <w:t xml:space="preserve"> района Орловской области является юридическим лицом, имеет самостоятельный баланс, лицевые счета в органах Федерального казначейства, печать, бланки и штампы со своим наименованием. Свидетельство о постановки на учет серия 57 № 000498594 выдано 29.03.2002 года Межрайонной  ИМНС России №1 по Орловской области (территориальный участок по </w:t>
      </w:r>
      <w:proofErr w:type="spellStart"/>
      <w:r w:rsidRPr="00310D86">
        <w:rPr>
          <w:sz w:val="28"/>
          <w:szCs w:val="28"/>
        </w:rPr>
        <w:t>Троснянскому</w:t>
      </w:r>
      <w:proofErr w:type="spellEnd"/>
      <w:r w:rsidRPr="00310D86">
        <w:rPr>
          <w:sz w:val="28"/>
          <w:szCs w:val="28"/>
        </w:rPr>
        <w:t xml:space="preserve"> району) присвоенный ИНН 5724002266,КПП 572401001.</w:t>
      </w:r>
    </w:p>
    <w:p w:rsidR="006D4C5D" w:rsidRPr="00956BBC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t>Сведения об учреждении внесены в Единый государственный реестр юридических лиц за основным государственным регистрационным номером 1025701257229(свидетельство ОГРН серии 57 №001178637 от 02.09.2008 года.)</w:t>
      </w:r>
    </w:p>
    <w:p w:rsidR="00AD67E1" w:rsidRPr="00AD67E1" w:rsidRDefault="00AD67E1" w:rsidP="006D4C5D">
      <w:pPr>
        <w:ind w:firstLine="709"/>
        <w:jc w:val="both"/>
        <w:rPr>
          <w:sz w:val="28"/>
          <w:szCs w:val="28"/>
        </w:rPr>
      </w:pPr>
      <w:r w:rsidRPr="002B4207">
        <w:rPr>
          <w:color w:val="000000"/>
          <w:sz w:val="28"/>
          <w:szCs w:val="28"/>
        </w:rPr>
        <w:t>На территории сельского поселения осуществляется местное самоуправление в полном объеме, предусмотренном Конституцией Российской Федерации, федеральным законодательством и законодательством Орловской области в сфере местного самоуправления, исходя из интересов жителей сельского поселения, исторических и местных традиций.</w:t>
      </w:r>
    </w:p>
    <w:p w:rsidR="006D4C5D" w:rsidRPr="00310D86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t xml:space="preserve">Финансовое обеспечение бюджета администрации </w:t>
      </w:r>
      <w:proofErr w:type="spellStart"/>
      <w:r w:rsidRPr="00310D86">
        <w:rPr>
          <w:sz w:val="28"/>
          <w:szCs w:val="28"/>
        </w:rPr>
        <w:t>Ломовецкого</w:t>
      </w:r>
      <w:proofErr w:type="spellEnd"/>
      <w:r w:rsidRPr="00310D86">
        <w:rPr>
          <w:sz w:val="28"/>
          <w:szCs w:val="28"/>
        </w:rPr>
        <w:t xml:space="preserve"> сельского поселения осуществляется за счет собственных доходов, а также за счет выделяемых дотаций из районного бюджета, налоговых поступлений.</w:t>
      </w:r>
    </w:p>
    <w:p w:rsidR="006D4C5D" w:rsidRPr="00956BBC" w:rsidRDefault="006D4C5D" w:rsidP="006D4C5D">
      <w:pPr>
        <w:ind w:firstLine="709"/>
        <w:jc w:val="both"/>
        <w:rPr>
          <w:sz w:val="28"/>
          <w:szCs w:val="28"/>
        </w:rPr>
      </w:pPr>
      <w:r w:rsidRPr="00310D86">
        <w:rPr>
          <w:sz w:val="28"/>
          <w:szCs w:val="28"/>
        </w:rPr>
        <w:lastRenderedPageBreak/>
        <w:t>Ответственным за финансово-хозяйственную деятельность поселения, распорядителем денежных сре</w:t>
      </w:r>
      <w:proofErr w:type="gramStart"/>
      <w:r w:rsidRPr="00310D86">
        <w:rPr>
          <w:sz w:val="28"/>
          <w:szCs w:val="28"/>
        </w:rPr>
        <w:t>дств с пр</w:t>
      </w:r>
      <w:proofErr w:type="gramEnd"/>
      <w:r w:rsidRPr="00310D86">
        <w:rPr>
          <w:sz w:val="28"/>
          <w:szCs w:val="28"/>
        </w:rPr>
        <w:t xml:space="preserve">авом первой подписи в проверяемом периоде является глава администрации </w:t>
      </w:r>
      <w:proofErr w:type="spellStart"/>
      <w:r w:rsidRPr="00310D86">
        <w:rPr>
          <w:sz w:val="28"/>
          <w:szCs w:val="28"/>
        </w:rPr>
        <w:t>Канаев</w:t>
      </w:r>
      <w:proofErr w:type="spellEnd"/>
      <w:r w:rsidRPr="00310D86">
        <w:rPr>
          <w:sz w:val="28"/>
          <w:szCs w:val="28"/>
        </w:rPr>
        <w:t xml:space="preserve"> Андрей Владимирович, правом второй подписи наделена главный бухгалтер Лапина Марина Николаевна.</w:t>
      </w:r>
    </w:p>
    <w:p w:rsidR="00DB0064" w:rsidRPr="002B4207" w:rsidRDefault="00162FC1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</w:t>
      </w:r>
      <w:r w:rsidR="002B4207">
        <w:rPr>
          <w:sz w:val="28"/>
          <w:szCs w:val="28"/>
        </w:rPr>
        <w:t xml:space="preserve">  </w:t>
      </w:r>
      <w:r w:rsidRPr="002B4207">
        <w:rPr>
          <w:sz w:val="28"/>
          <w:szCs w:val="28"/>
        </w:rPr>
        <w:t xml:space="preserve"> Настоящим контрольным мероприятием установлено:</w:t>
      </w:r>
      <w:r w:rsidR="0045132E" w:rsidRPr="002B4207">
        <w:rPr>
          <w:sz w:val="28"/>
          <w:szCs w:val="28"/>
        </w:rPr>
        <w:t xml:space="preserve">                                 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</w:p>
    <w:p w:rsidR="00DB0064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                1.</w:t>
      </w:r>
      <w:r w:rsidR="0045132E" w:rsidRPr="002B4207">
        <w:rPr>
          <w:sz w:val="28"/>
          <w:szCs w:val="28"/>
        </w:rPr>
        <w:t>Проверка учетной политики</w:t>
      </w:r>
      <w:r w:rsidRPr="002B4207">
        <w:rPr>
          <w:sz w:val="28"/>
          <w:szCs w:val="28"/>
        </w:rPr>
        <w:t xml:space="preserve"> </w:t>
      </w:r>
    </w:p>
    <w:p w:rsidR="00211770" w:rsidRPr="002B4207" w:rsidRDefault="00211770" w:rsidP="002B4207">
      <w:pPr>
        <w:pStyle w:val="a6"/>
        <w:rPr>
          <w:sz w:val="28"/>
          <w:szCs w:val="28"/>
        </w:rPr>
      </w:pPr>
    </w:p>
    <w:p w:rsidR="001D1454" w:rsidRPr="001D1454" w:rsidRDefault="00162FC1" w:rsidP="001D1454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    </w:t>
      </w:r>
      <w:r w:rsidR="00EA153A" w:rsidRPr="002B4207">
        <w:rPr>
          <w:sz w:val="28"/>
          <w:szCs w:val="28"/>
        </w:rPr>
        <w:t>Учетная политика администрации</w:t>
      </w:r>
      <w:r w:rsidR="001D1454" w:rsidRPr="001D1454">
        <w:rPr>
          <w:sz w:val="28"/>
          <w:szCs w:val="28"/>
        </w:rPr>
        <w:t xml:space="preserve"> </w:t>
      </w:r>
      <w:r w:rsidR="001D1454">
        <w:rPr>
          <w:sz w:val="28"/>
          <w:szCs w:val="28"/>
        </w:rPr>
        <w:t xml:space="preserve"> </w:t>
      </w:r>
      <w:proofErr w:type="spellStart"/>
      <w:r w:rsidR="001D1454">
        <w:rPr>
          <w:sz w:val="28"/>
          <w:szCs w:val="28"/>
        </w:rPr>
        <w:t>Ломовецкого</w:t>
      </w:r>
      <w:proofErr w:type="spellEnd"/>
      <w:r w:rsidR="00EA153A" w:rsidRPr="002B4207">
        <w:rPr>
          <w:sz w:val="28"/>
          <w:szCs w:val="28"/>
        </w:rPr>
        <w:t xml:space="preserve"> сельского поселения утверждена </w:t>
      </w:r>
      <w:r w:rsidR="001D1454">
        <w:rPr>
          <w:sz w:val="28"/>
          <w:szCs w:val="28"/>
        </w:rPr>
        <w:t xml:space="preserve">постановлением </w:t>
      </w:r>
      <w:r w:rsidR="00EA153A" w:rsidRPr="002B4207">
        <w:rPr>
          <w:sz w:val="28"/>
          <w:szCs w:val="28"/>
        </w:rPr>
        <w:t xml:space="preserve">  №</w:t>
      </w:r>
      <w:r w:rsidR="00CD4CD0" w:rsidRPr="002B4207">
        <w:rPr>
          <w:sz w:val="28"/>
          <w:szCs w:val="28"/>
        </w:rPr>
        <w:t xml:space="preserve"> </w:t>
      </w:r>
      <w:r w:rsidR="001D1454">
        <w:rPr>
          <w:sz w:val="28"/>
          <w:szCs w:val="28"/>
        </w:rPr>
        <w:t xml:space="preserve">22а </w:t>
      </w:r>
      <w:r w:rsidR="00EA153A" w:rsidRPr="002B4207">
        <w:rPr>
          <w:sz w:val="28"/>
          <w:szCs w:val="28"/>
        </w:rPr>
        <w:t xml:space="preserve"> от</w:t>
      </w:r>
      <w:r w:rsidR="00CD4CD0" w:rsidRPr="002B4207">
        <w:rPr>
          <w:sz w:val="28"/>
          <w:szCs w:val="28"/>
        </w:rPr>
        <w:t xml:space="preserve"> </w:t>
      </w:r>
      <w:r w:rsidR="001D1454">
        <w:rPr>
          <w:sz w:val="28"/>
          <w:szCs w:val="28"/>
        </w:rPr>
        <w:t>07</w:t>
      </w:r>
      <w:r w:rsidR="00D52B93" w:rsidRPr="002B4207">
        <w:rPr>
          <w:sz w:val="28"/>
          <w:szCs w:val="28"/>
        </w:rPr>
        <w:t xml:space="preserve"> декабря</w:t>
      </w:r>
      <w:r w:rsidR="0091105F" w:rsidRPr="002B4207">
        <w:rPr>
          <w:sz w:val="28"/>
          <w:szCs w:val="28"/>
        </w:rPr>
        <w:t xml:space="preserve"> </w:t>
      </w:r>
      <w:r w:rsidR="00D52B93" w:rsidRPr="002B4207">
        <w:rPr>
          <w:sz w:val="28"/>
          <w:szCs w:val="28"/>
        </w:rPr>
        <w:t xml:space="preserve"> 20</w:t>
      </w:r>
      <w:r w:rsidR="001D1454">
        <w:rPr>
          <w:sz w:val="28"/>
          <w:szCs w:val="28"/>
        </w:rPr>
        <w:t>19</w:t>
      </w:r>
      <w:r w:rsidR="0091105F" w:rsidRPr="002B4207">
        <w:rPr>
          <w:sz w:val="28"/>
          <w:szCs w:val="28"/>
        </w:rPr>
        <w:t xml:space="preserve"> </w:t>
      </w:r>
      <w:r w:rsidR="00EA153A" w:rsidRPr="002B4207">
        <w:rPr>
          <w:sz w:val="28"/>
          <w:szCs w:val="28"/>
        </w:rPr>
        <w:t>года.</w:t>
      </w:r>
      <w:r w:rsidR="0012230B">
        <w:rPr>
          <w:sz w:val="28"/>
          <w:szCs w:val="28"/>
        </w:rPr>
        <w:t xml:space="preserve"> </w:t>
      </w:r>
      <w:proofErr w:type="gramStart"/>
      <w:r w:rsidR="001D1454" w:rsidRPr="001D1454">
        <w:rPr>
          <w:sz w:val="28"/>
          <w:szCs w:val="28"/>
        </w:rPr>
        <w:t xml:space="preserve">Бюджетный учет </w:t>
      </w:r>
      <w:r w:rsidR="001D1454">
        <w:rPr>
          <w:sz w:val="28"/>
          <w:szCs w:val="28"/>
        </w:rPr>
        <w:t>сельского поселения</w:t>
      </w:r>
      <w:r w:rsidR="001D1454" w:rsidRPr="001D1454">
        <w:rPr>
          <w:sz w:val="28"/>
          <w:szCs w:val="28"/>
        </w:rPr>
        <w:t xml:space="preserve"> осуществляется  в соответствии с Федеральным Законом Российской Федерации от 06.12.2011 года № 402-ФЗ «О Бухгалтерском учете», Бюджетным кодексом РФ,  приказами Министерства финансов Российской Федерации от 01.12.2010 года № 157н «Об утверждении Единого плана счетов бухгалтерского учета для органов государственной власти (государственных органов)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 w:rsidR="001D1454" w:rsidRPr="001D1454">
        <w:rPr>
          <w:sz w:val="28"/>
          <w:szCs w:val="28"/>
        </w:rPr>
        <w:t>», от 06.10.2010 года № 162н «Об утверждении Плана счетов бюджетного учета и Инструкции по его применению, иными нормативно-правовыми актами, регулирующими вопросы бухгалтерского (бюджетного) учета.</w:t>
      </w:r>
    </w:p>
    <w:p w:rsidR="001D1454" w:rsidRPr="001D1454" w:rsidRDefault="001D1454" w:rsidP="001D1454">
      <w:pPr>
        <w:pStyle w:val="a5"/>
        <w:spacing w:before="0" w:beforeAutospacing="0" w:after="0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   Ответственным за организацию бюджетного учета в Администрации </w:t>
      </w:r>
      <w:proofErr w:type="spellStart"/>
      <w:r w:rsidRPr="001D1454">
        <w:rPr>
          <w:sz w:val="28"/>
          <w:szCs w:val="28"/>
        </w:rPr>
        <w:t>Ломовецкого</w:t>
      </w:r>
      <w:proofErr w:type="spellEnd"/>
      <w:r w:rsidRPr="001D1454">
        <w:rPr>
          <w:sz w:val="28"/>
          <w:szCs w:val="28"/>
        </w:rPr>
        <w:t xml:space="preserve"> сельского поселения и соблюдение законодательства при выполнении хозяйственных операций является руководитель учреждения. </w:t>
      </w:r>
    </w:p>
    <w:p w:rsidR="001D1454" w:rsidRPr="001D1454" w:rsidRDefault="001D1454" w:rsidP="002570AB">
      <w:pPr>
        <w:pStyle w:val="a5"/>
        <w:spacing w:before="0" w:beforeAutospacing="0" w:after="0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 Главный бухгалтер подчиняется непосредственно руководителю учреждения и несет ответственность за формирование учетной политики, ведение бухгалтерского учета, а также своевременное представление полной и достоверной бюджетной и налоговой отчетности.</w:t>
      </w:r>
    </w:p>
    <w:p w:rsidR="001D1454" w:rsidRPr="001D1454" w:rsidRDefault="001D1454" w:rsidP="001D1454">
      <w:pPr>
        <w:pStyle w:val="a5"/>
        <w:spacing w:before="0" w:beforeAutospacing="0" w:after="0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 Бюджетный учет ведется в соответствии с Инструкцией к Единому плану счетов № 157н, Инструкцией №162н по рабочему Плану счетов.</w:t>
      </w:r>
    </w:p>
    <w:p w:rsidR="001D1454" w:rsidRPr="001D1454" w:rsidRDefault="001D1454" w:rsidP="001D1454">
      <w:pPr>
        <w:pStyle w:val="a5"/>
        <w:spacing w:before="0" w:beforeAutospacing="0" w:after="0"/>
        <w:jc w:val="both"/>
        <w:rPr>
          <w:sz w:val="28"/>
          <w:szCs w:val="28"/>
        </w:rPr>
      </w:pPr>
      <w:r w:rsidRPr="001D1454">
        <w:rPr>
          <w:sz w:val="28"/>
          <w:szCs w:val="28"/>
        </w:rPr>
        <w:t>Основание: пункт 2 статьи 1, статьи 5 Закона от 06 декабря 2011г. №402-ФЗ, пункты 2 и 6 Инструкции к Единому плану счетов №157н</w:t>
      </w:r>
    </w:p>
    <w:p w:rsidR="001D1454" w:rsidRPr="001D1454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Бюджетный учет имущества, обязательств и хозяйственных организаций ведется в валюте Российской Федерации – рублях.</w:t>
      </w:r>
    </w:p>
    <w:p w:rsidR="001D1454" w:rsidRPr="001D1454" w:rsidRDefault="001D1454" w:rsidP="001D1454">
      <w:pPr>
        <w:pStyle w:val="a5"/>
        <w:spacing w:beforeAutospacing="0" w:after="202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 Бюджетный учет ведется непрерывно, с момента регистрации учреждения в </w:t>
      </w:r>
      <w:proofErr w:type="gramStart"/>
      <w:r w:rsidRPr="001D1454">
        <w:rPr>
          <w:sz w:val="28"/>
          <w:szCs w:val="28"/>
        </w:rPr>
        <w:t>порядке</w:t>
      </w:r>
      <w:proofErr w:type="gramEnd"/>
      <w:r w:rsidRPr="001D1454">
        <w:rPr>
          <w:sz w:val="28"/>
          <w:szCs w:val="28"/>
        </w:rPr>
        <w:t xml:space="preserve"> установленном Законодательством Российской Федерации.</w:t>
      </w:r>
    </w:p>
    <w:p w:rsidR="001D1454" w:rsidRPr="001D1454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1D1454">
        <w:rPr>
          <w:sz w:val="28"/>
          <w:szCs w:val="28"/>
        </w:rPr>
        <w:lastRenderedPageBreak/>
        <w:t xml:space="preserve">    </w:t>
      </w:r>
      <w:proofErr w:type="gramStart"/>
      <w:r w:rsidRPr="001D1454">
        <w:rPr>
          <w:sz w:val="28"/>
          <w:szCs w:val="28"/>
        </w:rPr>
        <w:t>Применяются унифицированные формы документов, утвержденные приказом Минфина РФ от 12.12.2010 №173н «Об утверждении форм первичных документов и регистров бухгалтерского учета, применяемых органами государственной власти (государственными органами,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Методический указаний по их применению.</w:t>
      </w:r>
      <w:proofErr w:type="gramEnd"/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1D1454">
        <w:t xml:space="preserve">    </w:t>
      </w:r>
      <w:r w:rsidRPr="00854D52">
        <w:rPr>
          <w:sz w:val="28"/>
          <w:szCs w:val="28"/>
        </w:rPr>
        <w:t>Данные проверенных и принятых к учету первичных документов систематизируются в хронологическом порядке (по датам совершения операций) и группируются по соответствующим счетам бюджетного учета накопительным способом с отражением в следующих регистрах бухгалтерского учета;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по счету «Касса» № 1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с безналичными денежными средствами № 2;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с подотчетными лицами № 3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расчетов с поставщиками и подрядчиками № 4;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по расчетам с дебиторами по доходам № 5;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расчетов по оплате труда № 6;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операций по выбытию и перемещению нефинансовых активов №7;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 по прочим операциям № 8;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Главная книга;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Иные регистры, предусмотренные Инструкцией №162н.</w:t>
      </w:r>
    </w:p>
    <w:p w:rsidR="001D1454" w:rsidRPr="00854D52" w:rsidRDefault="001D1454" w:rsidP="00854D52">
      <w:pPr>
        <w:pStyle w:val="a6"/>
        <w:rPr>
          <w:sz w:val="28"/>
          <w:szCs w:val="28"/>
        </w:rPr>
      </w:pPr>
      <w:r w:rsidRPr="00854D52">
        <w:rPr>
          <w:sz w:val="28"/>
          <w:szCs w:val="28"/>
        </w:rPr>
        <w:t>Журналы операций подписываются главным бухгалтером</w:t>
      </w:r>
      <w:proofErr w:type="gramStart"/>
      <w:r w:rsidRPr="00854D52">
        <w:rPr>
          <w:sz w:val="28"/>
          <w:szCs w:val="28"/>
        </w:rPr>
        <w:t xml:space="preserve"> .</w:t>
      </w:r>
      <w:proofErr w:type="gramEnd"/>
    </w:p>
    <w:p w:rsidR="001D1454" w:rsidRPr="001D1454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1D1454">
        <w:rPr>
          <w:sz w:val="28"/>
          <w:szCs w:val="28"/>
        </w:rPr>
        <w:t xml:space="preserve">    При ведении бюджетного учета следует учитывать, что информация в денежном выражении о состоянии активов и обязательств, об операциях, их изменяющих, и финансовых результатах указанных операций (доходах, расходах), отражаемая на соответствующих счетах рабочего плана субъекта учета, должна быть полной, с учетом собственности. Ошибки, признанные существенными, подлежат обязательному исправлению.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>
        <w:t xml:space="preserve">    </w:t>
      </w:r>
      <w:proofErr w:type="gramStart"/>
      <w:r w:rsidRPr="008C649E">
        <w:rPr>
          <w:sz w:val="28"/>
          <w:szCs w:val="28"/>
        </w:rPr>
        <w:t xml:space="preserve">Хозяйственные операции, производимые администрацией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 отражаются</w:t>
      </w:r>
      <w:proofErr w:type="gramEnd"/>
      <w:r w:rsidRPr="008C649E">
        <w:rPr>
          <w:sz w:val="28"/>
          <w:szCs w:val="28"/>
        </w:rPr>
        <w:t xml:space="preserve"> в бюджетном учете на основании оправдательных документов (первичных учетных документов), утвержденных инструкцией по бюджетному учету.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Первичные учетные документы принимаются к учету, если они составлены по установленной форме отражением в них, предусмотренных порядком их ведения реквизитов.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    Документы, которыми оформляются хозяйственные операции с денежными средствами (по лицевым счетам, открытых в органах, осуществляющих кассовое исполнение бюджетов и (или) по счетам, </w:t>
      </w:r>
      <w:r w:rsidRPr="008C649E">
        <w:rPr>
          <w:sz w:val="28"/>
          <w:szCs w:val="28"/>
        </w:rPr>
        <w:lastRenderedPageBreak/>
        <w:t xml:space="preserve">открытых в кредитных учреждениях, по кассе), а также документы по договорам (сделкам), устанавливающие и (или), изменяющие финансовые обязательства администрации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 подписываются главой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  Порядок и сроки сдачи бюджетной отчетности устанавливаются в соответствии с Приказом Минфина Российской Федерации от 28.12.2010 №191н «О</w:t>
      </w:r>
      <w:r w:rsidR="004F21EE">
        <w:rPr>
          <w:sz w:val="28"/>
          <w:szCs w:val="28"/>
        </w:rPr>
        <w:t>б у</w:t>
      </w:r>
      <w:r w:rsidRPr="008C649E">
        <w:rPr>
          <w:sz w:val="28"/>
          <w:szCs w:val="28"/>
        </w:rPr>
        <w:t>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График документооборота утверждает главный бухгалтер.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Месячная, квартальная и годовая отчетность формируется на бумажных носителях и в электронном виде.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В качестве основных сре</w:t>
      </w:r>
      <w:proofErr w:type="gramStart"/>
      <w:r w:rsidRPr="008C649E">
        <w:rPr>
          <w:sz w:val="28"/>
          <w:szCs w:val="28"/>
        </w:rPr>
        <w:t>дств пр</w:t>
      </w:r>
      <w:proofErr w:type="gramEnd"/>
      <w:r w:rsidRPr="008C649E">
        <w:rPr>
          <w:sz w:val="28"/>
          <w:szCs w:val="28"/>
        </w:rPr>
        <w:t>инимаются к учету материальные объекты имущества независимо от их стоимости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работ, оказании услуг, для осуществления государственных полномочий (функций), либо управленческих нужд.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Основные средства принимаются к бюджетному учету по первоначальной стоимости, то есть по сумме фактических вложений учреждения в приобретение, сооружение и изготовление объектов основных средств с учетом сумм НДС.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Изменение первоначальной стоимости производится лишь в случаях переоценки, достройки, дооборудование, реконструкции, модернизации и частичной ликвидации объектов основных средств. Основные средства стоимостью до 10000 рублей учитываются на </w:t>
      </w:r>
      <w:proofErr w:type="spellStart"/>
      <w:r w:rsidRPr="008C649E">
        <w:rPr>
          <w:sz w:val="28"/>
          <w:szCs w:val="28"/>
        </w:rPr>
        <w:t>забалансовом</w:t>
      </w:r>
      <w:proofErr w:type="spellEnd"/>
      <w:r w:rsidRPr="008C649E">
        <w:rPr>
          <w:sz w:val="28"/>
          <w:szCs w:val="28"/>
        </w:rPr>
        <w:t xml:space="preserve"> счете в количественно</w:t>
      </w:r>
      <w:r w:rsidR="00BA5C71">
        <w:rPr>
          <w:sz w:val="28"/>
          <w:szCs w:val="28"/>
        </w:rPr>
        <w:t xml:space="preserve"> </w:t>
      </w:r>
      <w:r w:rsidRPr="008C649E">
        <w:rPr>
          <w:sz w:val="28"/>
          <w:szCs w:val="28"/>
        </w:rPr>
        <w:t>- суммовом выражении.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Учет основных средств ведется в соответствии с классификацией, установленной Общероссийским классификатором основных фондов.</w:t>
      </w:r>
    </w:p>
    <w:p w:rsidR="001D1454" w:rsidRPr="008C649E" w:rsidRDefault="001D1454" w:rsidP="001D145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</w:t>
      </w:r>
      <w:proofErr w:type="gramStart"/>
      <w:r w:rsidRPr="008C649E">
        <w:rPr>
          <w:sz w:val="28"/>
          <w:szCs w:val="28"/>
        </w:rPr>
        <w:t>Начисление амортизации на объекты основных средств стоимостью свыше 40000 рублей начинается с первого числа месяца, следующего за месяцем принятия этого объекта к бюджетному учету и производится до полного погашения стоимости этого объекта либо его списания и не может превышать 100% стоимости объекта, на объекты от 10000 до 40000 рублей включительно амортизация начисляется единовременно в размере 100% их балансовой стоимости при</w:t>
      </w:r>
      <w:proofErr w:type="gramEnd"/>
      <w:r w:rsidRPr="008C649E">
        <w:rPr>
          <w:sz w:val="28"/>
          <w:szCs w:val="28"/>
        </w:rPr>
        <w:t xml:space="preserve"> </w:t>
      </w:r>
      <w:proofErr w:type="gramStart"/>
      <w:r w:rsidRPr="008C649E">
        <w:rPr>
          <w:sz w:val="28"/>
          <w:szCs w:val="28"/>
        </w:rPr>
        <w:t>вводе</w:t>
      </w:r>
      <w:proofErr w:type="gramEnd"/>
      <w:r w:rsidRPr="008C649E">
        <w:rPr>
          <w:sz w:val="28"/>
          <w:szCs w:val="28"/>
        </w:rPr>
        <w:t xml:space="preserve"> в эксплуатацию. </w:t>
      </w:r>
      <w:r w:rsidR="00BB1D12" w:rsidRPr="008C649E">
        <w:rPr>
          <w:sz w:val="28"/>
          <w:szCs w:val="28"/>
        </w:rPr>
        <w:t>Амортизация</w:t>
      </w:r>
      <w:r w:rsidRPr="008C649E">
        <w:rPr>
          <w:sz w:val="28"/>
          <w:szCs w:val="28"/>
        </w:rPr>
        <w:t xml:space="preserve"> основных средств осуществляется линейным способом</w:t>
      </w:r>
      <w:r w:rsidR="00BB1D12">
        <w:rPr>
          <w:sz w:val="28"/>
          <w:szCs w:val="28"/>
        </w:rPr>
        <w:t>.</w:t>
      </w:r>
    </w:p>
    <w:p w:rsidR="00EB2474" w:rsidRDefault="001D1454" w:rsidP="00EB247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lastRenderedPageBreak/>
        <w:t xml:space="preserve">    Списание основных средств в бюджетном учете осуществляется на основании актов (ф.№№ОС-4 и ОС-4а), с учетом срока использования, заключения о непригодности, а </w:t>
      </w:r>
      <w:proofErr w:type="gramStart"/>
      <w:r w:rsidRPr="008C649E">
        <w:rPr>
          <w:sz w:val="28"/>
          <w:szCs w:val="28"/>
        </w:rPr>
        <w:t>при</w:t>
      </w:r>
      <w:proofErr w:type="gramEnd"/>
      <w:r w:rsidRPr="008C649E">
        <w:rPr>
          <w:sz w:val="28"/>
          <w:szCs w:val="28"/>
        </w:rPr>
        <w:t xml:space="preserve"> передачи другим бюджетным учреждениям, подведомственным одному распорядителю, с письменного распоряжения.</w:t>
      </w:r>
    </w:p>
    <w:p w:rsidR="001D1454" w:rsidRPr="008C649E" w:rsidRDefault="001D1454" w:rsidP="00EB2474">
      <w:pPr>
        <w:pStyle w:val="a5"/>
        <w:spacing w:after="202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             К материальным запасам относятся предметы, служащие менее 12 месяцев, независимо от их стоимости, предметы, используемые в деятельности учреждения в течени</w:t>
      </w:r>
      <w:proofErr w:type="gramStart"/>
      <w:r w:rsidRPr="008C649E">
        <w:rPr>
          <w:sz w:val="28"/>
          <w:szCs w:val="28"/>
        </w:rPr>
        <w:t>и</w:t>
      </w:r>
      <w:proofErr w:type="gramEnd"/>
      <w:r w:rsidRPr="008C649E">
        <w:rPr>
          <w:sz w:val="28"/>
          <w:szCs w:val="28"/>
        </w:rPr>
        <w:t xml:space="preserve"> периода, превышающего 12 месяцев, но не относящихся к основным средствам в соответствии с ОКОФ, готовая продукция. Материальные запасы принимаются к учету по фактической стоимости, с учетом сумм налога на добавленную стоимость, предъявленную учреждению поставщиками.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Указанная группа подразделяется на дополнительные уровни: ГСМ, прочие оборотные запасы, прочие материальные запасы однократного применения, строительные материалы. 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Списание материальных запасов производится по фактической стоимости каждой единицы по мере расходования на нужды </w:t>
      </w:r>
      <w:proofErr w:type="gramStart"/>
      <w:r w:rsidRPr="008C649E">
        <w:rPr>
          <w:sz w:val="28"/>
          <w:szCs w:val="28"/>
        </w:rPr>
        <w:t>учреждения</w:t>
      </w:r>
      <w:proofErr w:type="gramEnd"/>
      <w:r w:rsidRPr="008C649E">
        <w:rPr>
          <w:sz w:val="28"/>
          <w:szCs w:val="28"/>
        </w:rPr>
        <w:t xml:space="preserve"> и оформляются актом о списании материальных запасов или ведомостью выдачи материальных ценностей на нужды учреждения.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>Инвентаризация нефинансовых, финансовых активов и финансовых обязатель</w:t>
      </w:r>
      <w:proofErr w:type="gramStart"/>
      <w:r w:rsidRPr="008C649E">
        <w:rPr>
          <w:sz w:val="28"/>
          <w:szCs w:val="28"/>
        </w:rPr>
        <w:t>ств пр</w:t>
      </w:r>
      <w:proofErr w:type="gramEnd"/>
      <w:r w:rsidRPr="008C649E">
        <w:rPr>
          <w:sz w:val="28"/>
          <w:szCs w:val="28"/>
        </w:rPr>
        <w:t xml:space="preserve">оводится в соответствии с нормативными правовыми актами Министерства финансов Российской Федерации в конце отчетного года, перед составлением годовой отчетности, инвентаризационной комиссией, назначенной распоряжением главы администрации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поселения, в ходе которой проверяются и документально подтверждаются наличие, состояние и оценка.</w:t>
      </w:r>
    </w:p>
    <w:p w:rsidR="000469DF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Порядок и сроки проведения инвентаризации определяются распоряжением главы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поселения, за исключением случаев, когда проведение инвентаризации обязательно, в соответствии с п.2, ст12 Закона «О бухгалтерском учете».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>Расчеты с подотчетными лицами учитываются по выдаваемым авансам под отчет. Денежные средства перечисляются на карту работнику, после составления авансового отчета с приложением документов, подтверждающих произведенные расходы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>Максимальный срок возврата подотчетных сумм – 1 месяц.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Денежные средства, выданные в подотчет, могут расходоваться только </w:t>
      </w:r>
      <w:proofErr w:type="gramStart"/>
      <w:r w:rsidRPr="008C649E">
        <w:rPr>
          <w:sz w:val="28"/>
          <w:szCs w:val="28"/>
        </w:rPr>
        <w:t>на те</w:t>
      </w:r>
      <w:proofErr w:type="gramEnd"/>
      <w:r w:rsidRPr="008C649E">
        <w:rPr>
          <w:sz w:val="28"/>
          <w:szCs w:val="28"/>
        </w:rPr>
        <w:t xml:space="preserve"> цели, которые предусмотрены при их выдаче.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lastRenderedPageBreak/>
        <w:t>Начисление заработной платы производится на основании следующих первичных документов: штатного расписания, табеля рабочего времени, листков нетрудоспособности, распоряжений о назначении, перемещении и увольнении работников администрации, о перерасчете заработной платы, об установлении надбавок, доплат и иных выплат за счет средств оплаты труда.</w:t>
      </w:r>
    </w:p>
    <w:p w:rsidR="001D1454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>Выплата заработной платы производится два раза в месяц путем перечисления на карточки.</w:t>
      </w:r>
    </w:p>
    <w:p w:rsidR="00BB1D12" w:rsidRPr="008C649E" w:rsidRDefault="001D1454" w:rsidP="001D1454">
      <w:pPr>
        <w:pStyle w:val="a5"/>
        <w:spacing w:beforeAutospacing="0" w:after="202"/>
        <w:ind w:left="360"/>
        <w:jc w:val="both"/>
        <w:rPr>
          <w:sz w:val="28"/>
          <w:szCs w:val="28"/>
        </w:rPr>
      </w:pPr>
      <w:r w:rsidRPr="008C649E">
        <w:rPr>
          <w:sz w:val="28"/>
          <w:szCs w:val="28"/>
        </w:rPr>
        <w:t xml:space="preserve">Учетная политика администрации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поселения применяется момента ее утверждения последовательно из года в год. Изменение учетной политики вводится в случае изменения законодательства РФ и нормативных актов, осуществляемых регулирование бухгалтерского учета, а также существенных изменений условий деятельности администрации </w:t>
      </w:r>
      <w:proofErr w:type="spellStart"/>
      <w:r w:rsidRPr="008C649E">
        <w:rPr>
          <w:sz w:val="28"/>
          <w:szCs w:val="28"/>
        </w:rPr>
        <w:t>Ломовецкого</w:t>
      </w:r>
      <w:proofErr w:type="spellEnd"/>
      <w:r w:rsidRPr="008C649E">
        <w:rPr>
          <w:sz w:val="28"/>
          <w:szCs w:val="28"/>
        </w:rPr>
        <w:t xml:space="preserve"> сельского </w:t>
      </w:r>
      <w:proofErr w:type="spellStart"/>
      <w:r w:rsidRPr="008C649E">
        <w:rPr>
          <w:sz w:val="28"/>
          <w:szCs w:val="28"/>
        </w:rPr>
        <w:t>поселения</w:t>
      </w:r>
      <w:proofErr w:type="gramStart"/>
      <w:r w:rsidRPr="008C649E">
        <w:rPr>
          <w:sz w:val="28"/>
          <w:szCs w:val="28"/>
        </w:rPr>
        <w:t>.</w:t>
      </w:r>
      <w:r w:rsidR="00BB1D12">
        <w:rPr>
          <w:sz w:val="28"/>
          <w:szCs w:val="28"/>
        </w:rPr>
        <w:t>Н</w:t>
      </w:r>
      <w:proofErr w:type="gramEnd"/>
      <w:r w:rsidR="00BB1D12">
        <w:rPr>
          <w:sz w:val="28"/>
          <w:szCs w:val="28"/>
        </w:rPr>
        <w:t>арушений</w:t>
      </w:r>
      <w:proofErr w:type="spellEnd"/>
      <w:r w:rsidR="00BB1D12">
        <w:rPr>
          <w:sz w:val="28"/>
          <w:szCs w:val="28"/>
        </w:rPr>
        <w:t xml:space="preserve"> при проверки учетной политики не установлено.</w:t>
      </w:r>
    </w:p>
    <w:p w:rsidR="00091842" w:rsidRPr="002B4207" w:rsidRDefault="00B51AF3" w:rsidP="002B420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45132E" w:rsidRPr="002B4207">
        <w:rPr>
          <w:sz w:val="28"/>
          <w:szCs w:val="28"/>
        </w:rPr>
        <w:t>Проверка исполнения доходной и расходной части бюджета</w:t>
      </w:r>
    </w:p>
    <w:p w:rsidR="00B06709" w:rsidRPr="002B4207" w:rsidRDefault="00686125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    </w:t>
      </w:r>
    </w:p>
    <w:p w:rsidR="004E37E8" w:rsidRPr="002B4207" w:rsidRDefault="00B51AF3" w:rsidP="002B420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37E8" w:rsidRPr="002B4207">
        <w:rPr>
          <w:sz w:val="28"/>
          <w:szCs w:val="28"/>
        </w:rPr>
        <w:t>Бюджет  сельского поселения на 202</w:t>
      </w:r>
      <w:r w:rsidR="008C649E">
        <w:rPr>
          <w:sz w:val="28"/>
          <w:szCs w:val="28"/>
        </w:rPr>
        <w:t>0</w:t>
      </w:r>
      <w:r w:rsidR="004E37E8" w:rsidRPr="002B4207">
        <w:rPr>
          <w:sz w:val="28"/>
          <w:szCs w:val="28"/>
        </w:rPr>
        <w:t xml:space="preserve"> год принят Решением </w:t>
      </w:r>
      <w:proofErr w:type="spellStart"/>
      <w:r w:rsidR="008C649E">
        <w:rPr>
          <w:sz w:val="28"/>
          <w:szCs w:val="28"/>
        </w:rPr>
        <w:t>Ломовецкого</w:t>
      </w:r>
      <w:proofErr w:type="spellEnd"/>
      <w:r w:rsidR="008C649E">
        <w:rPr>
          <w:sz w:val="28"/>
          <w:szCs w:val="28"/>
        </w:rPr>
        <w:t xml:space="preserve"> </w:t>
      </w:r>
      <w:r w:rsidR="004E37E8" w:rsidRPr="002B4207">
        <w:rPr>
          <w:sz w:val="28"/>
          <w:szCs w:val="28"/>
        </w:rPr>
        <w:t xml:space="preserve"> сельского Совета народных депутатов </w:t>
      </w:r>
      <w:proofErr w:type="spellStart"/>
      <w:r w:rsidR="004E37E8" w:rsidRPr="002B4207">
        <w:rPr>
          <w:sz w:val="28"/>
          <w:szCs w:val="28"/>
        </w:rPr>
        <w:t>Троснянского</w:t>
      </w:r>
      <w:proofErr w:type="spellEnd"/>
      <w:r w:rsidR="004E37E8" w:rsidRPr="002B4207">
        <w:rPr>
          <w:sz w:val="28"/>
          <w:szCs w:val="28"/>
        </w:rPr>
        <w:t xml:space="preserve"> района  2</w:t>
      </w:r>
      <w:r w:rsidR="008C649E">
        <w:rPr>
          <w:sz w:val="28"/>
          <w:szCs w:val="28"/>
        </w:rPr>
        <w:t>7</w:t>
      </w:r>
      <w:r w:rsidR="004E37E8" w:rsidRPr="002B4207">
        <w:rPr>
          <w:sz w:val="28"/>
          <w:szCs w:val="28"/>
        </w:rPr>
        <w:t>.12.20</w:t>
      </w:r>
      <w:r w:rsidR="008C649E">
        <w:rPr>
          <w:sz w:val="28"/>
          <w:szCs w:val="28"/>
        </w:rPr>
        <w:t>19</w:t>
      </w:r>
      <w:r w:rsidR="004E37E8" w:rsidRPr="002B4207">
        <w:rPr>
          <w:sz w:val="28"/>
          <w:szCs w:val="28"/>
        </w:rPr>
        <w:t xml:space="preserve"> года №</w:t>
      </w:r>
      <w:r w:rsidR="008C649E">
        <w:rPr>
          <w:sz w:val="28"/>
          <w:szCs w:val="28"/>
        </w:rPr>
        <w:t>123</w:t>
      </w:r>
      <w:r w:rsidR="004E37E8" w:rsidRPr="002B4207">
        <w:rPr>
          <w:sz w:val="28"/>
          <w:szCs w:val="28"/>
        </w:rPr>
        <w:t xml:space="preserve"> «О бюджете </w:t>
      </w:r>
      <w:proofErr w:type="spellStart"/>
      <w:r w:rsidR="008C649E">
        <w:rPr>
          <w:sz w:val="28"/>
          <w:szCs w:val="28"/>
        </w:rPr>
        <w:t>Ломовецкого</w:t>
      </w:r>
      <w:proofErr w:type="spellEnd"/>
      <w:r w:rsidR="004E37E8" w:rsidRPr="002B4207">
        <w:rPr>
          <w:sz w:val="28"/>
          <w:szCs w:val="28"/>
        </w:rPr>
        <w:t xml:space="preserve"> сельского поселения </w:t>
      </w:r>
      <w:proofErr w:type="spellStart"/>
      <w:r w:rsidR="004E37E8" w:rsidRPr="002B4207">
        <w:rPr>
          <w:sz w:val="28"/>
          <w:szCs w:val="28"/>
        </w:rPr>
        <w:t>Троснянского</w:t>
      </w:r>
      <w:proofErr w:type="spellEnd"/>
      <w:r w:rsidR="004E37E8" w:rsidRPr="002B4207">
        <w:rPr>
          <w:sz w:val="28"/>
          <w:szCs w:val="28"/>
        </w:rPr>
        <w:t xml:space="preserve"> района Орловской области на 202</w:t>
      </w:r>
      <w:r w:rsidR="008C649E">
        <w:rPr>
          <w:sz w:val="28"/>
          <w:szCs w:val="28"/>
        </w:rPr>
        <w:t>0</w:t>
      </w:r>
      <w:r w:rsidR="004E37E8" w:rsidRPr="002B4207">
        <w:rPr>
          <w:sz w:val="28"/>
          <w:szCs w:val="28"/>
        </w:rPr>
        <w:t xml:space="preserve"> год и на плановый период 202</w:t>
      </w:r>
      <w:r w:rsidR="008C649E">
        <w:rPr>
          <w:sz w:val="28"/>
          <w:szCs w:val="28"/>
        </w:rPr>
        <w:t>1</w:t>
      </w:r>
      <w:r w:rsidR="004E37E8" w:rsidRPr="002B4207">
        <w:rPr>
          <w:sz w:val="28"/>
          <w:szCs w:val="28"/>
        </w:rPr>
        <w:t xml:space="preserve"> и 202</w:t>
      </w:r>
      <w:r w:rsidR="008C649E">
        <w:rPr>
          <w:sz w:val="28"/>
          <w:szCs w:val="28"/>
        </w:rPr>
        <w:t>2</w:t>
      </w:r>
      <w:r w:rsidR="004E37E8" w:rsidRPr="002B4207">
        <w:rPr>
          <w:sz w:val="28"/>
          <w:szCs w:val="28"/>
        </w:rPr>
        <w:t xml:space="preserve"> годов».</w:t>
      </w:r>
    </w:p>
    <w:p w:rsidR="004E37E8" w:rsidRDefault="004E37E8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Источниками формирования бюджета </w:t>
      </w:r>
      <w:proofErr w:type="spellStart"/>
      <w:r w:rsidR="008C649E">
        <w:rPr>
          <w:sz w:val="28"/>
          <w:szCs w:val="28"/>
        </w:rPr>
        <w:t>Ломовецкого</w:t>
      </w:r>
      <w:proofErr w:type="spellEnd"/>
      <w:r w:rsidRPr="002B4207">
        <w:rPr>
          <w:sz w:val="28"/>
          <w:szCs w:val="28"/>
        </w:rPr>
        <w:t xml:space="preserve"> сельского поселения являются собственные доходы (налоговые и неналоговые) и безвозмездные поступления, получаемые из бюджета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(дотации, субсидии, субвенции и иные межбюджетные трансферты). </w:t>
      </w:r>
    </w:p>
    <w:p w:rsidR="008C649E" w:rsidRPr="00F37E59" w:rsidRDefault="008C649E" w:rsidP="008C649E">
      <w:pPr>
        <w:ind w:firstLine="709"/>
        <w:jc w:val="both"/>
        <w:rPr>
          <w:rFonts w:eastAsia="Courier New"/>
          <w:sz w:val="28"/>
          <w:szCs w:val="28"/>
        </w:rPr>
      </w:pPr>
      <w:r w:rsidRPr="00F37E59">
        <w:rPr>
          <w:sz w:val="28"/>
          <w:szCs w:val="28"/>
        </w:rPr>
        <w:t xml:space="preserve">За 2020 год в бюджет </w:t>
      </w:r>
      <w:proofErr w:type="spellStart"/>
      <w:r w:rsidRPr="00F37E59">
        <w:rPr>
          <w:sz w:val="28"/>
          <w:szCs w:val="28"/>
        </w:rPr>
        <w:t>Ломовецкого</w:t>
      </w:r>
      <w:proofErr w:type="spellEnd"/>
      <w:r w:rsidRPr="00F37E59">
        <w:rPr>
          <w:sz w:val="28"/>
          <w:szCs w:val="28"/>
        </w:rPr>
        <w:t xml:space="preserve"> сельского поселения поступили доходы в сумме- 2855,30 </w:t>
      </w:r>
      <w:proofErr w:type="spellStart"/>
      <w:r w:rsidRPr="00F37E59">
        <w:rPr>
          <w:sz w:val="28"/>
          <w:szCs w:val="28"/>
        </w:rPr>
        <w:t>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>уб</w:t>
      </w:r>
      <w:proofErr w:type="spellEnd"/>
      <w:r w:rsidRPr="00F37E59">
        <w:rPr>
          <w:sz w:val="28"/>
          <w:szCs w:val="28"/>
        </w:rPr>
        <w:t>, в том числе налоговые и неналоговые доходы-1769,40 тыс.руб., безвозмездные поступления от других бюджетов бюджетной системы Российской Федерации- 1085,90 тыс.руб.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 xml:space="preserve">Расходная часть бюджета сельского поселения составила-2855,30 </w:t>
      </w:r>
      <w:proofErr w:type="spellStart"/>
      <w:r w:rsidRPr="00F37E59">
        <w:rPr>
          <w:sz w:val="28"/>
          <w:szCs w:val="28"/>
        </w:rPr>
        <w:t>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>уб</w:t>
      </w:r>
      <w:proofErr w:type="spellEnd"/>
      <w:r w:rsidRPr="00F37E59">
        <w:rPr>
          <w:sz w:val="28"/>
          <w:szCs w:val="28"/>
        </w:rPr>
        <w:t>,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 xml:space="preserve"> в первую очередь денежные средства направлялись на выплату заработной платы работников администрации сельского поселения -1272,6 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 xml:space="preserve">уб., 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>работникам МБУК</w:t>
      </w:r>
      <w:r w:rsidR="00E02676">
        <w:rPr>
          <w:sz w:val="28"/>
          <w:szCs w:val="28"/>
        </w:rPr>
        <w:t xml:space="preserve"> </w:t>
      </w:r>
      <w:r w:rsidRPr="00F37E59">
        <w:rPr>
          <w:sz w:val="28"/>
          <w:szCs w:val="28"/>
        </w:rPr>
        <w:t xml:space="preserve">"Социально-культурное объединение" </w:t>
      </w:r>
      <w:proofErr w:type="spellStart"/>
      <w:r w:rsidRPr="00F37E59">
        <w:rPr>
          <w:sz w:val="28"/>
          <w:szCs w:val="28"/>
        </w:rPr>
        <w:t>Ломовецкого</w:t>
      </w:r>
      <w:proofErr w:type="spellEnd"/>
      <w:r w:rsidRPr="00F37E59">
        <w:rPr>
          <w:sz w:val="28"/>
          <w:szCs w:val="28"/>
        </w:rPr>
        <w:t xml:space="preserve"> сельского поселения, на  выплату заработанной платы и начислений -473,9 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>уб., национальная оборона -48,1 тыс.руб., дорожное хозяйство -118 тыс.руб., другие общегосударственные вопросы- 922,7 тыс.руб., жилищно-коммунальное хозяйство-20 тыс.руб..,</w:t>
      </w:r>
    </w:p>
    <w:p w:rsidR="008C649E" w:rsidRPr="002B4207" w:rsidRDefault="008C649E" w:rsidP="008C649E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4207">
        <w:rPr>
          <w:sz w:val="28"/>
          <w:szCs w:val="28"/>
        </w:rPr>
        <w:t>Бюджет  сельского поселения на 202</w:t>
      </w:r>
      <w:r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год принят Решением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от 2</w:t>
      </w:r>
      <w:r w:rsidR="00F37E59">
        <w:rPr>
          <w:sz w:val="28"/>
          <w:szCs w:val="28"/>
        </w:rPr>
        <w:t>5</w:t>
      </w:r>
      <w:r w:rsidRPr="002B4207">
        <w:rPr>
          <w:sz w:val="28"/>
          <w:szCs w:val="28"/>
        </w:rPr>
        <w:t>.12.20</w:t>
      </w:r>
      <w:r w:rsidR="00F37E59">
        <w:rPr>
          <w:sz w:val="28"/>
          <w:szCs w:val="28"/>
        </w:rPr>
        <w:t>20</w:t>
      </w:r>
      <w:r w:rsidRPr="002B4207">
        <w:rPr>
          <w:sz w:val="28"/>
          <w:szCs w:val="28"/>
        </w:rPr>
        <w:t xml:space="preserve"> года №</w:t>
      </w:r>
      <w:r w:rsidR="00F37E59">
        <w:rPr>
          <w:sz w:val="28"/>
          <w:szCs w:val="28"/>
        </w:rPr>
        <w:t>154</w:t>
      </w:r>
      <w:r w:rsidRPr="002B4207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Ломовецкого</w:t>
      </w:r>
      <w:proofErr w:type="spellEnd"/>
      <w:r w:rsidRPr="002B4207">
        <w:rPr>
          <w:sz w:val="28"/>
          <w:szCs w:val="28"/>
        </w:rPr>
        <w:t xml:space="preserve"> сельского поселения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Орловской области на 202</w:t>
      </w:r>
      <w:r w:rsidR="00F37E59"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год и на плановый период 202</w:t>
      </w:r>
      <w:r w:rsidR="00F37E59"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и 202</w:t>
      </w:r>
      <w:r w:rsidR="00F37E59">
        <w:rPr>
          <w:sz w:val="28"/>
          <w:szCs w:val="28"/>
        </w:rPr>
        <w:t>3</w:t>
      </w:r>
      <w:r w:rsidRPr="002B4207">
        <w:rPr>
          <w:sz w:val="28"/>
          <w:szCs w:val="28"/>
        </w:rPr>
        <w:t xml:space="preserve"> годов».</w:t>
      </w:r>
    </w:p>
    <w:p w:rsidR="008C649E" w:rsidRPr="00F37E59" w:rsidRDefault="008C649E" w:rsidP="008C649E">
      <w:pPr>
        <w:ind w:firstLine="709"/>
        <w:jc w:val="both"/>
        <w:rPr>
          <w:rFonts w:eastAsia="Courier New"/>
          <w:sz w:val="28"/>
          <w:szCs w:val="28"/>
        </w:rPr>
      </w:pPr>
      <w:r w:rsidRPr="00F37E59">
        <w:rPr>
          <w:sz w:val="28"/>
          <w:szCs w:val="28"/>
        </w:rPr>
        <w:lastRenderedPageBreak/>
        <w:t xml:space="preserve">За 2021 год в бюджет </w:t>
      </w:r>
      <w:proofErr w:type="spellStart"/>
      <w:r w:rsidRPr="00F37E59">
        <w:rPr>
          <w:sz w:val="28"/>
          <w:szCs w:val="28"/>
        </w:rPr>
        <w:t>Ломовецкого</w:t>
      </w:r>
      <w:proofErr w:type="spellEnd"/>
      <w:r w:rsidRPr="00F37E59">
        <w:rPr>
          <w:sz w:val="28"/>
          <w:szCs w:val="28"/>
        </w:rPr>
        <w:t xml:space="preserve"> сельского поселения поступили доходы в сумме- 2240,20 </w:t>
      </w:r>
      <w:proofErr w:type="spellStart"/>
      <w:r w:rsidRPr="00F37E59">
        <w:rPr>
          <w:sz w:val="28"/>
          <w:szCs w:val="28"/>
        </w:rPr>
        <w:t>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>уб</w:t>
      </w:r>
      <w:proofErr w:type="spellEnd"/>
      <w:r w:rsidRPr="00F37E59">
        <w:rPr>
          <w:sz w:val="28"/>
          <w:szCs w:val="28"/>
        </w:rPr>
        <w:t>, в том числе налоговые и неналоговые доходы-1724,10 тыс.руб., безвозмездные поступления от других бюджетов бюджетной системы Российской Федерации- 516,10 тыс.руб.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 xml:space="preserve">Расходная часть бюджета сельского поселения составила-2240,20 </w:t>
      </w:r>
      <w:proofErr w:type="spellStart"/>
      <w:r w:rsidRPr="00F37E59">
        <w:rPr>
          <w:sz w:val="28"/>
          <w:szCs w:val="28"/>
        </w:rPr>
        <w:t>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>уб</w:t>
      </w:r>
      <w:proofErr w:type="spellEnd"/>
      <w:r w:rsidRPr="00F37E59">
        <w:rPr>
          <w:sz w:val="28"/>
          <w:szCs w:val="28"/>
        </w:rPr>
        <w:t>,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 xml:space="preserve"> в первую очередь денежные средства направлялись на выплату заработной платы работников администрации сельского поселения -843,4 тыс</w:t>
      </w:r>
      <w:proofErr w:type="gramStart"/>
      <w:r w:rsidRPr="00F37E59">
        <w:rPr>
          <w:sz w:val="28"/>
          <w:szCs w:val="28"/>
        </w:rPr>
        <w:t>.р</w:t>
      </w:r>
      <w:proofErr w:type="gramEnd"/>
      <w:r w:rsidRPr="00F37E59">
        <w:rPr>
          <w:sz w:val="28"/>
          <w:szCs w:val="28"/>
        </w:rPr>
        <w:t xml:space="preserve">уб., </w:t>
      </w:r>
    </w:p>
    <w:p w:rsidR="008C649E" w:rsidRPr="00F37E59" w:rsidRDefault="008C649E" w:rsidP="008C649E">
      <w:pPr>
        <w:jc w:val="both"/>
        <w:rPr>
          <w:sz w:val="28"/>
          <w:szCs w:val="28"/>
        </w:rPr>
      </w:pPr>
      <w:r w:rsidRPr="00F37E59">
        <w:rPr>
          <w:sz w:val="28"/>
          <w:szCs w:val="28"/>
        </w:rPr>
        <w:t>работникам МБУК</w:t>
      </w:r>
      <w:proofErr w:type="gramStart"/>
      <w:r w:rsidRPr="00F37E59">
        <w:rPr>
          <w:sz w:val="28"/>
          <w:szCs w:val="28"/>
        </w:rPr>
        <w:t>"С</w:t>
      </w:r>
      <w:proofErr w:type="gramEnd"/>
      <w:r w:rsidRPr="00F37E59">
        <w:rPr>
          <w:sz w:val="28"/>
          <w:szCs w:val="28"/>
        </w:rPr>
        <w:t xml:space="preserve">оциально-культурное объединение" </w:t>
      </w:r>
      <w:proofErr w:type="spellStart"/>
      <w:r w:rsidRPr="00F37E59">
        <w:rPr>
          <w:sz w:val="28"/>
          <w:szCs w:val="28"/>
        </w:rPr>
        <w:t>Ломовецкого</w:t>
      </w:r>
      <w:proofErr w:type="spellEnd"/>
      <w:r w:rsidRPr="00F37E59">
        <w:rPr>
          <w:sz w:val="28"/>
          <w:szCs w:val="28"/>
        </w:rPr>
        <w:t xml:space="preserve"> сельского поселения, на  выплату заработанной платы и начислений -508,60 тыс.руб., национальная оборона -48,50 тыс.руб., дорожное хозяйство -135,5 тыс.руб., другие общегосударственные вопросы- 634,20 тыс.руб., жилищно-коммунальное хозяйство-70 тыс.руб..</w:t>
      </w:r>
    </w:p>
    <w:p w:rsidR="00F37E59" w:rsidRPr="002B4207" w:rsidRDefault="00F37E59" w:rsidP="00F37E59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4207">
        <w:rPr>
          <w:sz w:val="28"/>
          <w:szCs w:val="28"/>
        </w:rPr>
        <w:t>Бюджет  сельского поселения на 202</w:t>
      </w:r>
      <w:r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 принят Решением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сельского Совета народных депутатов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от 2</w:t>
      </w:r>
      <w:r>
        <w:rPr>
          <w:sz w:val="28"/>
          <w:szCs w:val="28"/>
        </w:rPr>
        <w:t>4</w:t>
      </w:r>
      <w:r w:rsidRPr="002B420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2B420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22</w:t>
      </w:r>
      <w:r w:rsidRPr="002B4207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Ломовецкого</w:t>
      </w:r>
      <w:proofErr w:type="spellEnd"/>
      <w:r w:rsidRPr="002B4207">
        <w:rPr>
          <w:sz w:val="28"/>
          <w:szCs w:val="28"/>
        </w:rPr>
        <w:t xml:space="preserve"> сельского поселения </w:t>
      </w:r>
      <w:proofErr w:type="spellStart"/>
      <w:r w:rsidRPr="002B4207">
        <w:rPr>
          <w:sz w:val="28"/>
          <w:szCs w:val="28"/>
        </w:rPr>
        <w:t>Троснянского</w:t>
      </w:r>
      <w:proofErr w:type="spellEnd"/>
      <w:r w:rsidRPr="002B4207">
        <w:rPr>
          <w:sz w:val="28"/>
          <w:szCs w:val="28"/>
        </w:rPr>
        <w:t xml:space="preserve"> района Орловской области на 202</w:t>
      </w:r>
      <w:r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2B420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2B4207">
        <w:rPr>
          <w:sz w:val="28"/>
          <w:szCs w:val="28"/>
        </w:rPr>
        <w:t xml:space="preserve"> годов».</w:t>
      </w:r>
    </w:p>
    <w:p w:rsidR="008C649E" w:rsidRPr="00344B00" w:rsidRDefault="008C649E" w:rsidP="008C649E">
      <w:pPr>
        <w:ind w:firstLine="709"/>
        <w:jc w:val="both"/>
        <w:rPr>
          <w:rFonts w:eastAsia="Courier New"/>
          <w:sz w:val="28"/>
          <w:szCs w:val="28"/>
        </w:rPr>
      </w:pPr>
      <w:r w:rsidRPr="00344B00">
        <w:rPr>
          <w:sz w:val="28"/>
          <w:szCs w:val="28"/>
        </w:rPr>
        <w:t xml:space="preserve">За 2022 год в бюджет </w:t>
      </w:r>
      <w:proofErr w:type="spellStart"/>
      <w:r w:rsidRPr="00344B00">
        <w:rPr>
          <w:sz w:val="28"/>
          <w:szCs w:val="28"/>
        </w:rPr>
        <w:t>Ломовецкого</w:t>
      </w:r>
      <w:proofErr w:type="spellEnd"/>
      <w:r w:rsidRPr="00344B00">
        <w:rPr>
          <w:sz w:val="28"/>
          <w:szCs w:val="28"/>
        </w:rPr>
        <w:t xml:space="preserve"> сельского поселения поступили доходы в сумме- </w:t>
      </w:r>
      <w:r w:rsidR="00AB2149" w:rsidRPr="00344B00">
        <w:rPr>
          <w:sz w:val="28"/>
          <w:szCs w:val="28"/>
        </w:rPr>
        <w:t xml:space="preserve">2032,90 </w:t>
      </w:r>
      <w:proofErr w:type="spellStart"/>
      <w:r w:rsidRPr="00344B00">
        <w:rPr>
          <w:sz w:val="28"/>
          <w:szCs w:val="28"/>
        </w:rPr>
        <w:t>тыс</w:t>
      </w:r>
      <w:proofErr w:type="gramStart"/>
      <w:r w:rsidRPr="00344B00">
        <w:rPr>
          <w:sz w:val="28"/>
          <w:szCs w:val="28"/>
        </w:rPr>
        <w:t>.р</w:t>
      </w:r>
      <w:proofErr w:type="gramEnd"/>
      <w:r w:rsidRPr="00344B00">
        <w:rPr>
          <w:sz w:val="28"/>
          <w:szCs w:val="28"/>
        </w:rPr>
        <w:t>уб</w:t>
      </w:r>
      <w:proofErr w:type="spellEnd"/>
      <w:r w:rsidRPr="00344B00">
        <w:rPr>
          <w:sz w:val="28"/>
          <w:szCs w:val="28"/>
        </w:rPr>
        <w:t>, в том числе налоговые и неналоговые доходы-</w:t>
      </w:r>
      <w:r w:rsidR="00AB2149" w:rsidRPr="00344B00">
        <w:rPr>
          <w:sz w:val="28"/>
          <w:szCs w:val="28"/>
        </w:rPr>
        <w:t>1637,7</w:t>
      </w:r>
      <w:r w:rsidRPr="00344B00">
        <w:rPr>
          <w:sz w:val="28"/>
          <w:szCs w:val="28"/>
        </w:rPr>
        <w:t xml:space="preserve">0 тыс.руб., безвозмездные поступления от других бюджетов бюджетной системы Российской Федерации- </w:t>
      </w:r>
      <w:r w:rsidR="00AB2149" w:rsidRPr="00344B00">
        <w:rPr>
          <w:sz w:val="28"/>
          <w:szCs w:val="28"/>
        </w:rPr>
        <w:t>395,2</w:t>
      </w:r>
      <w:r w:rsidRPr="00344B00">
        <w:rPr>
          <w:sz w:val="28"/>
          <w:szCs w:val="28"/>
        </w:rPr>
        <w:t xml:space="preserve"> тыс.руб.</w:t>
      </w:r>
    </w:p>
    <w:p w:rsidR="008C649E" w:rsidRPr="00344B00" w:rsidRDefault="008C649E" w:rsidP="008C649E">
      <w:pPr>
        <w:jc w:val="both"/>
        <w:rPr>
          <w:sz w:val="28"/>
          <w:szCs w:val="28"/>
        </w:rPr>
      </w:pPr>
      <w:r w:rsidRPr="00344B00">
        <w:rPr>
          <w:sz w:val="28"/>
          <w:szCs w:val="28"/>
        </w:rPr>
        <w:t>Расходная часть бюджета сельского поселения составила-</w:t>
      </w:r>
      <w:r w:rsidR="00AB2149" w:rsidRPr="00344B00">
        <w:rPr>
          <w:sz w:val="28"/>
          <w:szCs w:val="28"/>
        </w:rPr>
        <w:t>2119,10</w:t>
      </w:r>
      <w:r w:rsidRPr="00344B00">
        <w:rPr>
          <w:sz w:val="28"/>
          <w:szCs w:val="28"/>
        </w:rPr>
        <w:t xml:space="preserve"> </w:t>
      </w:r>
      <w:proofErr w:type="spellStart"/>
      <w:r w:rsidRPr="00344B00">
        <w:rPr>
          <w:sz w:val="28"/>
          <w:szCs w:val="28"/>
        </w:rPr>
        <w:t>тыс</w:t>
      </w:r>
      <w:proofErr w:type="gramStart"/>
      <w:r w:rsidRPr="00344B00">
        <w:rPr>
          <w:sz w:val="28"/>
          <w:szCs w:val="28"/>
        </w:rPr>
        <w:t>.р</w:t>
      </w:r>
      <w:proofErr w:type="gramEnd"/>
      <w:r w:rsidRPr="00344B00">
        <w:rPr>
          <w:sz w:val="28"/>
          <w:szCs w:val="28"/>
        </w:rPr>
        <w:t>уб</w:t>
      </w:r>
      <w:proofErr w:type="spellEnd"/>
      <w:r w:rsidRPr="00344B00">
        <w:rPr>
          <w:sz w:val="28"/>
          <w:szCs w:val="28"/>
        </w:rPr>
        <w:t>,</w:t>
      </w:r>
    </w:p>
    <w:p w:rsidR="008C649E" w:rsidRPr="00344B00" w:rsidRDefault="008C649E" w:rsidP="008C649E">
      <w:pPr>
        <w:jc w:val="both"/>
        <w:rPr>
          <w:sz w:val="28"/>
          <w:szCs w:val="28"/>
        </w:rPr>
      </w:pPr>
      <w:r w:rsidRPr="00344B00">
        <w:rPr>
          <w:sz w:val="28"/>
          <w:szCs w:val="28"/>
        </w:rPr>
        <w:t xml:space="preserve"> в первую очередь денежные средства направлялись на выплату заработной платы работников администрации сельского поселения -</w:t>
      </w:r>
      <w:r w:rsidR="00AB2149" w:rsidRPr="00344B00">
        <w:rPr>
          <w:sz w:val="28"/>
          <w:szCs w:val="28"/>
        </w:rPr>
        <w:t>778,5</w:t>
      </w:r>
      <w:r w:rsidRPr="00344B00">
        <w:rPr>
          <w:sz w:val="28"/>
          <w:szCs w:val="28"/>
        </w:rPr>
        <w:t xml:space="preserve"> тыс</w:t>
      </w:r>
      <w:proofErr w:type="gramStart"/>
      <w:r w:rsidRPr="00344B00">
        <w:rPr>
          <w:sz w:val="28"/>
          <w:szCs w:val="28"/>
        </w:rPr>
        <w:t>.р</w:t>
      </w:r>
      <w:proofErr w:type="gramEnd"/>
      <w:r w:rsidRPr="00344B00">
        <w:rPr>
          <w:sz w:val="28"/>
          <w:szCs w:val="28"/>
        </w:rPr>
        <w:t xml:space="preserve">уб., </w:t>
      </w:r>
    </w:p>
    <w:p w:rsidR="008C649E" w:rsidRPr="00344B00" w:rsidRDefault="008C649E" w:rsidP="008C649E">
      <w:pPr>
        <w:jc w:val="both"/>
        <w:rPr>
          <w:sz w:val="28"/>
          <w:szCs w:val="28"/>
        </w:rPr>
      </w:pPr>
      <w:r w:rsidRPr="00344B00">
        <w:rPr>
          <w:sz w:val="28"/>
          <w:szCs w:val="28"/>
        </w:rPr>
        <w:t>работникам МБУК"</w:t>
      </w:r>
      <w:r w:rsidR="00211770">
        <w:rPr>
          <w:sz w:val="28"/>
          <w:szCs w:val="28"/>
        </w:rPr>
        <w:t xml:space="preserve"> </w:t>
      </w:r>
      <w:r w:rsidRPr="00344B00">
        <w:rPr>
          <w:sz w:val="28"/>
          <w:szCs w:val="28"/>
        </w:rPr>
        <w:t xml:space="preserve">Социально-культурное объединение" </w:t>
      </w:r>
      <w:proofErr w:type="spellStart"/>
      <w:r w:rsidRPr="00344B00">
        <w:rPr>
          <w:sz w:val="28"/>
          <w:szCs w:val="28"/>
        </w:rPr>
        <w:t>Ломовецкого</w:t>
      </w:r>
      <w:proofErr w:type="spellEnd"/>
      <w:r w:rsidRPr="00344B00">
        <w:rPr>
          <w:sz w:val="28"/>
          <w:szCs w:val="28"/>
        </w:rPr>
        <w:t xml:space="preserve"> сельского поселения, на  выплату заработанной платы и начислений -</w:t>
      </w:r>
      <w:r w:rsidR="00AB2149" w:rsidRPr="00344B00">
        <w:rPr>
          <w:sz w:val="28"/>
          <w:szCs w:val="28"/>
        </w:rPr>
        <w:t>441,60</w:t>
      </w:r>
      <w:r w:rsidRPr="00344B00">
        <w:rPr>
          <w:sz w:val="28"/>
          <w:szCs w:val="28"/>
        </w:rPr>
        <w:t xml:space="preserve"> тыс</w:t>
      </w:r>
      <w:proofErr w:type="gramStart"/>
      <w:r w:rsidRPr="00344B00">
        <w:rPr>
          <w:sz w:val="28"/>
          <w:szCs w:val="28"/>
        </w:rPr>
        <w:t>.р</w:t>
      </w:r>
      <w:proofErr w:type="gramEnd"/>
      <w:r w:rsidRPr="00344B00">
        <w:rPr>
          <w:sz w:val="28"/>
          <w:szCs w:val="28"/>
        </w:rPr>
        <w:t>уб., национальная оборона -</w:t>
      </w:r>
      <w:r w:rsidR="00AB2149" w:rsidRPr="00344B00">
        <w:rPr>
          <w:sz w:val="28"/>
          <w:szCs w:val="28"/>
        </w:rPr>
        <w:t>51,40</w:t>
      </w:r>
      <w:r w:rsidRPr="00344B00">
        <w:rPr>
          <w:sz w:val="28"/>
          <w:szCs w:val="28"/>
        </w:rPr>
        <w:t xml:space="preserve"> тыс.руб., дорожное хозяйство -</w:t>
      </w:r>
      <w:r w:rsidR="00AB2149" w:rsidRPr="00344B00">
        <w:rPr>
          <w:sz w:val="28"/>
          <w:szCs w:val="28"/>
        </w:rPr>
        <w:t>214,9</w:t>
      </w:r>
      <w:r w:rsidRPr="00344B00">
        <w:rPr>
          <w:sz w:val="28"/>
          <w:szCs w:val="28"/>
        </w:rPr>
        <w:t xml:space="preserve"> тыс.руб., другие общегосударственные вопросы- </w:t>
      </w:r>
      <w:r w:rsidR="00AB2149" w:rsidRPr="00344B00">
        <w:rPr>
          <w:sz w:val="28"/>
          <w:szCs w:val="28"/>
        </w:rPr>
        <w:t>583,3</w:t>
      </w:r>
      <w:r w:rsidRPr="00344B00">
        <w:rPr>
          <w:sz w:val="28"/>
          <w:szCs w:val="28"/>
        </w:rPr>
        <w:t>0 тыс.руб., жилищно-коммунальное хозяйство-</w:t>
      </w:r>
      <w:r w:rsidR="00AB2149" w:rsidRPr="00344B00">
        <w:rPr>
          <w:sz w:val="28"/>
          <w:szCs w:val="28"/>
        </w:rPr>
        <w:t>49,4</w:t>
      </w:r>
      <w:r w:rsidRPr="00344B00">
        <w:rPr>
          <w:sz w:val="28"/>
          <w:szCs w:val="28"/>
        </w:rPr>
        <w:t xml:space="preserve"> тыс.руб..</w:t>
      </w:r>
    </w:p>
    <w:p w:rsidR="008C649E" w:rsidRPr="002B4207" w:rsidRDefault="008C649E" w:rsidP="008C649E">
      <w:pPr>
        <w:pStyle w:val="a6"/>
        <w:rPr>
          <w:sz w:val="28"/>
          <w:szCs w:val="28"/>
        </w:rPr>
      </w:pPr>
      <w:r w:rsidRPr="002B4207">
        <w:rPr>
          <w:color w:val="000000"/>
          <w:sz w:val="28"/>
          <w:szCs w:val="28"/>
        </w:rPr>
        <w:t xml:space="preserve">    </w:t>
      </w:r>
    </w:p>
    <w:p w:rsidR="00C561EA" w:rsidRPr="001709DF" w:rsidRDefault="00724A8D" w:rsidP="002B4207">
      <w:pPr>
        <w:pStyle w:val="a6"/>
        <w:rPr>
          <w:sz w:val="28"/>
          <w:szCs w:val="28"/>
        </w:rPr>
      </w:pPr>
      <w:r w:rsidRPr="001709DF">
        <w:rPr>
          <w:sz w:val="28"/>
          <w:szCs w:val="28"/>
        </w:rPr>
        <w:t>Исполнение бюджетной сметы учреждения по фактическим расходам, а также их соответствие за 20</w:t>
      </w:r>
      <w:r w:rsidR="00431531" w:rsidRPr="001709DF">
        <w:rPr>
          <w:sz w:val="28"/>
          <w:szCs w:val="28"/>
        </w:rPr>
        <w:t>2</w:t>
      </w:r>
      <w:r w:rsidR="00344B00" w:rsidRPr="001709DF">
        <w:rPr>
          <w:sz w:val="28"/>
          <w:szCs w:val="28"/>
        </w:rPr>
        <w:t>2</w:t>
      </w:r>
      <w:r w:rsidR="00FA25E1" w:rsidRPr="001709DF">
        <w:rPr>
          <w:sz w:val="28"/>
          <w:szCs w:val="28"/>
        </w:rPr>
        <w:t xml:space="preserve"> год</w:t>
      </w:r>
      <w:r w:rsidRPr="001709DF">
        <w:rPr>
          <w:sz w:val="28"/>
          <w:szCs w:val="28"/>
        </w:rPr>
        <w:t xml:space="preserve">  представлены в таблице:</w:t>
      </w:r>
    </w:p>
    <w:p w:rsidR="00724A8D" w:rsidRPr="001709DF" w:rsidRDefault="00724A8D" w:rsidP="002B4207">
      <w:pPr>
        <w:pStyle w:val="a6"/>
        <w:rPr>
          <w:sz w:val="28"/>
          <w:szCs w:val="28"/>
        </w:rPr>
      </w:pPr>
      <w:r w:rsidRPr="001709DF">
        <w:rPr>
          <w:sz w:val="28"/>
          <w:szCs w:val="28"/>
        </w:rPr>
        <w:t>Таблица  (руб.)</w:t>
      </w:r>
    </w:p>
    <w:p w:rsidR="004F352B" w:rsidRPr="001709DF" w:rsidRDefault="004F352B" w:rsidP="002B4207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418"/>
        <w:gridCol w:w="1134"/>
        <w:gridCol w:w="1559"/>
        <w:gridCol w:w="1559"/>
      </w:tblGrid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Наименование показателя по коду вида расходов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Лимиты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Отклонение фактических расходов от лимитов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Отклонение фактических расходов от кассовых расходов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5 (гр4-гр2)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6 (гр4-гр3)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 xml:space="preserve">Фонд оплаты труда государственных </w:t>
            </w:r>
            <w:r w:rsidRPr="001709DF">
              <w:rPr>
                <w:sz w:val="28"/>
                <w:szCs w:val="28"/>
              </w:rPr>
              <w:lastRenderedPageBreak/>
              <w:t>(муниципальных) органов и учреждений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lastRenderedPageBreak/>
              <w:t>989031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989031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989031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2E4D16" w:rsidRPr="001709DF" w:rsidRDefault="002E4D16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lastRenderedPageBreak/>
              <w:t xml:space="preserve">Иные выплаты персоналу государственных (муниципальных </w:t>
            </w:r>
            <w:proofErr w:type="gramStart"/>
            <w:r w:rsidRPr="001709DF">
              <w:rPr>
                <w:sz w:val="28"/>
                <w:szCs w:val="28"/>
              </w:rPr>
              <w:t>)о</w:t>
            </w:r>
            <w:proofErr w:type="gramEnd"/>
            <w:r w:rsidRPr="001709DF">
              <w:rPr>
                <w:sz w:val="28"/>
                <w:szCs w:val="28"/>
              </w:rPr>
              <w:t>рганов и учреждений, за исключением фонда оплаты труда</w:t>
            </w:r>
          </w:p>
        </w:tc>
        <w:tc>
          <w:tcPr>
            <w:tcW w:w="992" w:type="dxa"/>
            <w:shd w:val="clear" w:color="auto" w:fill="auto"/>
          </w:tcPr>
          <w:p w:rsidR="002E4D16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21800</w:t>
            </w:r>
          </w:p>
        </w:tc>
        <w:tc>
          <w:tcPr>
            <w:tcW w:w="1418" w:type="dxa"/>
            <w:shd w:val="clear" w:color="auto" w:fill="auto"/>
          </w:tcPr>
          <w:p w:rsidR="002E4D16" w:rsidRPr="001709DF" w:rsidRDefault="00187B7D" w:rsidP="00187B7D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21280</w:t>
            </w:r>
          </w:p>
        </w:tc>
        <w:tc>
          <w:tcPr>
            <w:tcW w:w="1134" w:type="dxa"/>
            <w:shd w:val="clear" w:color="auto" w:fill="auto"/>
          </w:tcPr>
          <w:p w:rsidR="002E4D16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21280</w:t>
            </w:r>
          </w:p>
        </w:tc>
        <w:tc>
          <w:tcPr>
            <w:tcW w:w="1559" w:type="dxa"/>
            <w:shd w:val="clear" w:color="auto" w:fill="auto"/>
          </w:tcPr>
          <w:p w:rsidR="002E4D16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-520</w:t>
            </w:r>
          </w:p>
        </w:tc>
        <w:tc>
          <w:tcPr>
            <w:tcW w:w="1559" w:type="dxa"/>
            <w:shd w:val="clear" w:color="auto" w:fill="auto"/>
          </w:tcPr>
          <w:p w:rsidR="002E4D16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 и учреждений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296255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293489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293489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187B7D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-2766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BC045D" w:rsidRPr="001709DF" w:rsidRDefault="00BC045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1709DF">
              <w:rPr>
                <w:sz w:val="28"/>
                <w:szCs w:val="28"/>
              </w:rPr>
              <w:t xml:space="preserve"> )</w:t>
            </w:r>
            <w:proofErr w:type="gramEnd"/>
            <w:r w:rsidR="00446391">
              <w:rPr>
                <w:sz w:val="28"/>
                <w:szCs w:val="28"/>
              </w:rPr>
              <w:t xml:space="preserve"> </w:t>
            </w:r>
            <w:r w:rsidRPr="001709DF">
              <w:rPr>
                <w:sz w:val="28"/>
                <w:szCs w:val="28"/>
              </w:rPr>
              <w:t>нужд</w:t>
            </w:r>
          </w:p>
        </w:tc>
        <w:tc>
          <w:tcPr>
            <w:tcW w:w="992" w:type="dxa"/>
            <w:shd w:val="clear" w:color="auto" w:fill="auto"/>
          </w:tcPr>
          <w:p w:rsidR="00BC045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377611</w:t>
            </w:r>
          </w:p>
        </w:tc>
        <w:tc>
          <w:tcPr>
            <w:tcW w:w="1418" w:type="dxa"/>
            <w:shd w:val="clear" w:color="auto" w:fill="auto"/>
          </w:tcPr>
          <w:p w:rsidR="00BC045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315654</w:t>
            </w:r>
          </w:p>
        </w:tc>
        <w:tc>
          <w:tcPr>
            <w:tcW w:w="1134" w:type="dxa"/>
            <w:shd w:val="clear" w:color="auto" w:fill="auto"/>
          </w:tcPr>
          <w:p w:rsidR="00BC045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303615</w:t>
            </w:r>
          </w:p>
        </w:tc>
        <w:tc>
          <w:tcPr>
            <w:tcW w:w="1559" w:type="dxa"/>
            <w:shd w:val="clear" w:color="auto" w:fill="auto"/>
          </w:tcPr>
          <w:p w:rsidR="00BC045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-73996</w:t>
            </w:r>
          </w:p>
        </w:tc>
        <w:tc>
          <w:tcPr>
            <w:tcW w:w="1559" w:type="dxa"/>
            <w:shd w:val="clear" w:color="auto" w:fill="auto"/>
          </w:tcPr>
          <w:p w:rsidR="00BC045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-12039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187B7D" w:rsidP="00187B7D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424554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424554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424554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87B7D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0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187B7D" w:rsidP="00BC0BBC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Уплата н</w:t>
            </w:r>
            <w:r w:rsidR="00BC0BBC">
              <w:rPr>
                <w:sz w:val="28"/>
                <w:szCs w:val="28"/>
              </w:rPr>
              <w:t>а</w:t>
            </w:r>
            <w:r w:rsidRPr="001709DF">
              <w:rPr>
                <w:sz w:val="28"/>
                <w:szCs w:val="28"/>
              </w:rPr>
              <w:t>логов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9842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9842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9842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0</w:t>
            </w:r>
          </w:p>
        </w:tc>
      </w:tr>
      <w:tr w:rsidR="00587AB0" w:rsidRPr="001709DF" w:rsidTr="00587AB0">
        <w:tc>
          <w:tcPr>
            <w:tcW w:w="2660" w:type="dxa"/>
            <w:shd w:val="clear" w:color="auto" w:fill="auto"/>
          </w:tcPr>
          <w:p w:rsidR="00724A8D" w:rsidRPr="001709DF" w:rsidRDefault="00724A8D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Итого по всем выплатам</w:t>
            </w:r>
          </w:p>
        </w:tc>
        <w:tc>
          <w:tcPr>
            <w:tcW w:w="992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2"/>
                <w:szCs w:val="22"/>
              </w:rPr>
            </w:pPr>
            <w:r w:rsidRPr="001709DF">
              <w:rPr>
                <w:sz w:val="22"/>
                <w:szCs w:val="22"/>
              </w:rPr>
              <w:t>2119093</w:t>
            </w:r>
          </w:p>
        </w:tc>
        <w:tc>
          <w:tcPr>
            <w:tcW w:w="1418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2053850</w:t>
            </w:r>
          </w:p>
        </w:tc>
        <w:tc>
          <w:tcPr>
            <w:tcW w:w="1134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4"/>
                <w:szCs w:val="24"/>
              </w:rPr>
            </w:pPr>
            <w:r w:rsidRPr="001709DF">
              <w:rPr>
                <w:sz w:val="24"/>
                <w:szCs w:val="24"/>
              </w:rPr>
              <w:t>2041811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-77282</w:t>
            </w:r>
          </w:p>
        </w:tc>
        <w:tc>
          <w:tcPr>
            <w:tcW w:w="1559" w:type="dxa"/>
            <w:shd w:val="clear" w:color="auto" w:fill="auto"/>
          </w:tcPr>
          <w:p w:rsidR="00724A8D" w:rsidRPr="001709DF" w:rsidRDefault="001709DF" w:rsidP="002B4207">
            <w:pPr>
              <w:pStyle w:val="a6"/>
              <w:rPr>
                <w:sz w:val="28"/>
                <w:szCs w:val="28"/>
              </w:rPr>
            </w:pPr>
            <w:r w:rsidRPr="001709DF">
              <w:rPr>
                <w:sz w:val="28"/>
                <w:szCs w:val="28"/>
              </w:rPr>
              <w:t>-12039</w:t>
            </w:r>
          </w:p>
        </w:tc>
      </w:tr>
    </w:tbl>
    <w:p w:rsidR="00431531" w:rsidRPr="001709DF" w:rsidRDefault="0059651D" w:rsidP="002B4207">
      <w:pPr>
        <w:pStyle w:val="a6"/>
        <w:rPr>
          <w:sz w:val="28"/>
          <w:szCs w:val="28"/>
        </w:rPr>
      </w:pPr>
      <w:r w:rsidRPr="001709DF">
        <w:rPr>
          <w:sz w:val="28"/>
          <w:szCs w:val="28"/>
        </w:rPr>
        <w:t xml:space="preserve"> </w:t>
      </w:r>
    </w:p>
    <w:p w:rsidR="0041569B" w:rsidRPr="001709DF" w:rsidRDefault="0059651D" w:rsidP="002B4207">
      <w:pPr>
        <w:pStyle w:val="a6"/>
        <w:rPr>
          <w:sz w:val="28"/>
          <w:szCs w:val="28"/>
        </w:rPr>
      </w:pPr>
      <w:r w:rsidRPr="001709DF">
        <w:rPr>
          <w:sz w:val="28"/>
          <w:szCs w:val="28"/>
        </w:rPr>
        <w:t xml:space="preserve">  </w:t>
      </w:r>
      <w:r w:rsidR="0041569B" w:rsidRPr="001709DF">
        <w:rPr>
          <w:sz w:val="28"/>
          <w:szCs w:val="28"/>
        </w:rPr>
        <w:t xml:space="preserve">В проверяемом периоде </w:t>
      </w:r>
      <w:proofErr w:type="gramStart"/>
      <w:r w:rsidR="0041569B" w:rsidRPr="001709DF">
        <w:rPr>
          <w:sz w:val="28"/>
          <w:szCs w:val="28"/>
        </w:rPr>
        <w:t>согласно бюджета</w:t>
      </w:r>
      <w:proofErr w:type="gramEnd"/>
      <w:r w:rsidR="0041569B" w:rsidRPr="001709DF">
        <w:rPr>
          <w:sz w:val="28"/>
          <w:szCs w:val="28"/>
        </w:rPr>
        <w:t xml:space="preserve"> сельского поселения на 20</w:t>
      </w:r>
      <w:r w:rsidR="00FA25E1" w:rsidRPr="001709DF">
        <w:rPr>
          <w:sz w:val="28"/>
          <w:szCs w:val="28"/>
        </w:rPr>
        <w:t>2</w:t>
      </w:r>
      <w:r w:rsidR="001709DF" w:rsidRPr="001709DF">
        <w:rPr>
          <w:sz w:val="28"/>
          <w:szCs w:val="28"/>
        </w:rPr>
        <w:t>2</w:t>
      </w:r>
      <w:r w:rsidR="0041569B" w:rsidRPr="001709DF">
        <w:rPr>
          <w:sz w:val="28"/>
          <w:szCs w:val="28"/>
        </w:rPr>
        <w:t xml:space="preserve"> год на заработную плату были предусмотрены</w:t>
      </w:r>
      <w:r w:rsidR="004F5C1B" w:rsidRPr="001709DF">
        <w:rPr>
          <w:sz w:val="28"/>
          <w:szCs w:val="28"/>
        </w:rPr>
        <w:t xml:space="preserve"> </w:t>
      </w:r>
      <w:r w:rsidR="001709DF" w:rsidRPr="001709DF">
        <w:rPr>
          <w:sz w:val="28"/>
          <w:szCs w:val="28"/>
        </w:rPr>
        <w:t xml:space="preserve"> и фактически использованы </w:t>
      </w:r>
      <w:r w:rsidR="004F5C1B" w:rsidRPr="001709DF">
        <w:rPr>
          <w:sz w:val="28"/>
          <w:szCs w:val="28"/>
        </w:rPr>
        <w:t xml:space="preserve">денежные средства </w:t>
      </w:r>
      <w:r w:rsidR="0041569B" w:rsidRPr="001709DF">
        <w:rPr>
          <w:sz w:val="28"/>
          <w:szCs w:val="28"/>
        </w:rPr>
        <w:t xml:space="preserve"> в сумме -</w:t>
      </w:r>
      <w:r w:rsidR="001709DF" w:rsidRPr="001709DF">
        <w:rPr>
          <w:sz w:val="28"/>
          <w:szCs w:val="28"/>
        </w:rPr>
        <w:t>989031</w:t>
      </w:r>
      <w:r w:rsidR="0046275D" w:rsidRPr="001709DF">
        <w:rPr>
          <w:sz w:val="28"/>
          <w:szCs w:val="28"/>
        </w:rPr>
        <w:t xml:space="preserve"> рубл</w:t>
      </w:r>
      <w:r w:rsidR="001709DF" w:rsidRPr="001709DF">
        <w:rPr>
          <w:sz w:val="28"/>
          <w:szCs w:val="28"/>
        </w:rPr>
        <w:t>ь</w:t>
      </w:r>
      <w:r w:rsidR="0041569B" w:rsidRPr="001709DF">
        <w:rPr>
          <w:sz w:val="28"/>
          <w:szCs w:val="28"/>
        </w:rPr>
        <w:t>,</w:t>
      </w:r>
      <w:r w:rsidR="0046275D" w:rsidRPr="001709DF">
        <w:rPr>
          <w:sz w:val="28"/>
          <w:szCs w:val="28"/>
        </w:rPr>
        <w:t xml:space="preserve"> </w:t>
      </w:r>
      <w:r w:rsidR="004F7F0D" w:rsidRPr="001709DF">
        <w:rPr>
          <w:sz w:val="28"/>
          <w:szCs w:val="28"/>
        </w:rPr>
        <w:t xml:space="preserve"> </w:t>
      </w:r>
      <w:r w:rsidR="0041569B" w:rsidRPr="001709DF">
        <w:rPr>
          <w:sz w:val="28"/>
          <w:szCs w:val="28"/>
        </w:rPr>
        <w:t xml:space="preserve">начисления на оплату труда </w:t>
      </w:r>
      <w:r w:rsidR="003E603C" w:rsidRPr="001709DF">
        <w:rPr>
          <w:sz w:val="28"/>
          <w:szCs w:val="28"/>
        </w:rPr>
        <w:t>составили</w:t>
      </w:r>
      <w:r w:rsidR="0041569B" w:rsidRPr="001709DF">
        <w:rPr>
          <w:sz w:val="28"/>
          <w:szCs w:val="28"/>
        </w:rPr>
        <w:t xml:space="preserve"> -</w:t>
      </w:r>
      <w:r w:rsidR="001709DF" w:rsidRPr="001709DF">
        <w:rPr>
          <w:sz w:val="28"/>
          <w:szCs w:val="28"/>
        </w:rPr>
        <w:t>293489</w:t>
      </w:r>
      <w:r w:rsidR="00126A14" w:rsidRPr="001709DF">
        <w:rPr>
          <w:sz w:val="28"/>
          <w:szCs w:val="28"/>
        </w:rPr>
        <w:t xml:space="preserve"> руб.</w:t>
      </w:r>
      <w:r w:rsidR="0041569B" w:rsidRPr="001709DF">
        <w:rPr>
          <w:sz w:val="28"/>
          <w:szCs w:val="28"/>
        </w:rPr>
        <w:t>,</w:t>
      </w:r>
      <w:r w:rsidR="00126A14" w:rsidRPr="001709DF">
        <w:rPr>
          <w:sz w:val="28"/>
          <w:szCs w:val="28"/>
        </w:rPr>
        <w:t xml:space="preserve"> </w:t>
      </w:r>
      <w:r w:rsidR="0041569B" w:rsidRPr="001709DF">
        <w:rPr>
          <w:sz w:val="28"/>
          <w:szCs w:val="28"/>
        </w:rPr>
        <w:t>по плану</w:t>
      </w:r>
      <w:r w:rsidR="00126A14" w:rsidRPr="001709DF">
        <w:rPr>
          <w:sz w:val="28"/>
          <w:szCs w:val="28"/>
        </w:rPr>
        <w:t xml:space="preserve"> </w:t>
      </w:r>
      <w:r w:rsidR="001709DF" w:rsidRPr="001709DF">
        <w:rPr>
          <w:sz w:val="28"/>
          <w:szCs w:val="28"/>
        </w:rPr>
        <w:t>296255</w:t>
      </w:r>
      <w:r w:rsidR="00126A14" w:rsidRPr="001709DF">
        <w:rPr>
          <w:sz w:val="28"/>
          <w:szCs w:val="28"/>
        </w:rPr>
        <w:t>руб</w:t>
      </w:r>
      <w:r w:rsidR="001709DF" w:rsidRPr="001709DF">
        <w:rPr>
          <w:sz w:val="28"/>
          <w:szCs w:val="28"/>
        </w:rPr>
        <w:t>лей</w:t>
      </w:r>
      <w:r w:rsidR="0041569B" w:rsidRPr="001709DF">
        <w:rPr>
          <w:sz w:val="28"/>
          <w:szCs w:val="28"/>
        </w:rPr>
        <w:t>.</w:t>
      </w:r>
    </w:p>
    <w:p w:rsidR="008E0893" w:rsidRPr="001709DF" w:rsidRDefault="001709DF" w:rsidP="002B4207">
      <w:pPr>
        <w:pStyle w:val="a6"/>
        <w:rPr>
          <w:sz w:val="28"/>
          <w:szCs w:val="28"/>
        </w:rPr>
      </w:pPr>
      <w:r w:rsidRPr="001709DF">
        <w:rPr>
          <w:sz w:val="28"/>
          <w:szCs w:val="28"/>
        </w:rPr>
        <w:t>Н</w:t>
      </w:r>
      <w:r w:rsidR="00717AAF" w:rsidRPr="001709DF">
        <w:rPr>
          <w:sz w:val="28"/>
          <w:szCs w:val="28"/>
        </w:rPr>
        <w:t>ецелевого использования бюджетных сре</w:t>
      </w:r>
      <w:proofErr w:type="gramStart"/>
      <w:r w:rsidR="00717AAF" w:rsidRPr="001709DF">
        <w:rPr>
          <w:sz w:val="28"/>
          <w:szCs w:val="28"/>
        </w:rPr>
        <w:t xml:space="preserve">дств </w:t>
      </w:r>
      <w:r w:rsidRPr="001709DF">
        <w:rPr>
          <w:sz w:val="28"/>
          <w:szCs w:val="28"/>
        </w:rPr>
        <w:t xml:space="preserve"> пр</w:t>
      </w:r>
      <w:proofErr w:type="gramEnd"/>
      <w:r w:rsidRPr="001709DF">
        <w:rPr>
          <w:sz w:val="28"/>
          <w:szCs w:val="28"/>
        </w:rPr>
        <w:t xml:space="preserve">оверкой не </w:t>
      </w:r>
      <w:r w:rsidR="00717AAF" w:rsidRPr="001709DF">
        <w:rPr>
          <w:sz w:val="28"/>
          <w:szCs w:val="28"/>
        </w:rPr>
        <w:t xml:space="preserve"> установлено.</w:t>
      </w:r>
    </w:p>
    <w:p w:rsidR="002F2D38" w:rsidRPr="002B4207" w:rsidRDefault="002F2D38" w:rsidP="002B4207">
      <w:pPr>
        <w:pStyle w:val="a6"/>
        <w:rPr>
          <w:b/>
          <w:sz w:val="28"/>
          <w:szCs w:val="28"/>
        </w:rPr>
      </w:pPr>
    </w:p>
    <w:p w:rsidR="00275195" w:rsidRPr="002B4207" w:rsidRDefault="004E37E8" w:rsidP="002B4207">
      <w:pPr>
        <w:pStyle w:val="a6"/>
        <w:rPr>
          <w:b/>
          <w:bCs/>
          <w:iCs/>
          <w:sz w:val="28"/>
          <w:szCs w:val="28"/>
        </w:rPr>
      </w:pPr>
      <w:r w:rsidRPr="002B4207">
        <w:rPr>
          <w:bCs/>
          <w:iCs/>
          <w:sz w:val="28"/>
          <w:szCs w:val="28"/>
        </w:rPr>
        <w:t xml:space="preserve">               </w:t>
      </w:r>
      <w:r w:rsidR="00B51AF3">
        <w:rPr>
          <w:bCs/>
          <w:iCs/>
          <w:sz w:val="28"/>
          <w:szCs w:val="28"/>
        </w:rPr>
        <w:t>3.</w:t>
      </w:r>
      <w:r w:rsidR="00275195" w:rsidRPr="002B4207">
        <w:rPr>
          <w:bCs/>
          <w:iCs/>
          <w:sz w:val="28"/>
          <w:szCs w:val="28"/>
        </w:rPr>
        <w:t>Правильность расходования средств на заработную плату.</w:t>
      </w:r>
    </w:p>
    <w:p w:rsidR="00275195" w:rsidRPr="002B4207" w:rsidRDefault="00275195" w:rsidP="002B4207">
      <w:pPr>
        <w:pStyle w:val="a6"/>
        <w:rPr>
          <w:b/>
          <w:sz w:val="28"/>
          <w:szCs w:val="28"/>
        </w:rPr>
      </w:pPr>
    </w:p>
    <w:p w:rsidR="00DA674A" w:rsidRPr="002B4207" w:rsidRDefault="00686125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lastRenderedPageBreak/>
        <w:t xml:space="preserve">      </w:t>
      </w:r>
      <w:r w:rsidR="0041569B" w:rsidRPr="002B4207">
        <w:rPr>
          <w:sz w:val="28"/>
          <w:szCs w:val="28"/>
        </w:rPr>
        <w:t>Заработная плата работникам поселения начислялась в соответствии</w:t>
      </w:r>
      <w:proofErr w:type="gramStart"/>
      <w:r w:rsidR="0041569B" w:rsidRPr="002B4207">
        <w:rPr>
          <w:sz w:val="28"/>
          <w:szCs w:val="28"/>
        </w:rPr>
        <w:t xml:space="preserve"> </w:t>
      </w:r>
      <w:r w:rsidR="00AE7B01" w:rsidRPr="002B4207">
        <w:rPr>
          <w:sz w:val="28"/>
          <w:szCs w:val="28"/>
        </w:rPr>
        <w:t>:</w:t>
      </w:r>
      <w:proofErr w:type="gramEnd"/>
      <w:r w:rsidR="0041569B" w:rsidRPr="002B4207">
        <w:rPr>
          <w:sz w:val="28"/>
          <w:szCs w:val="28"/>
        </w:rPr>
        <w:t xml:space="preserve"> </w:t>
      </w:r>
      <w:r w:rsidR="00126A14" w:rsidRPr="002B4207">
        <w:rPr>
          <w:sz w:val="28"/>
          <w:szCs w:val="28"/>
        </w:rPr>
        <w:t xml:space="preserve"> </w:t>
      </w:r>
    </w:p>
    <w:p w:rsidR="004E29F5" w:rsidRPr="002B4207" w:rsidRDefault="00DA674A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- </w:t>
      </w:r>
      <w:r w:rsidR="006C3B63">
        <w:rPr>
          <w:sz w:val="28"/>
          <w:szCs w:val="28"/>
        </w:rPr>
        <w:t xml:space="preserve">решениями </w:t>
      </w:r>
      <w:proofErr w:type="spellStart"/>
      <w:r w:rsidR="006C3B63">
        <w:rPr>
          <w:sz w:val="28"/>
          <w:szCs w:val="28"/>
        </w:rPr>
        <w:t>Ломовецкого</w:t>
      </w:r>
      <w:proofErr w:type="spellEnd"/>
      <w:r w:rsidR="00126A14" w:rsidRPr="002B4207">
        <w:rPr>
          <w:sz w:val="28"/>
          <w:szCs w:val="28"/>
        </w:rPr>
        <w:t xml:space="preserve"> </w:t>
      </w:r>
      <w:r w:rsidR="004E29F5" w:rsidRPr="002B4207">
        <w:rPr>
          <w:sz w:val="28"/>
          <w:szCs w:val="28"/>
        </w:rPr>
        <w:t xml:space="preserve">сельского Совета народных депутатов от </w:t>
      </w:r>
      <w:r w:rsidR="006C3B63">
        <w:rPr>
          <w:sz w:val="28"/>
          <w:szCs w:val="28"/>
        </w:rPr>
        <w:t xml:space="preserve">18.09.2017 г </w:t>
      </w:r>
      <w:r w:rsidR="004E29F5" w:rsidRPr="002B4207">
        <w:rPr>
          <w:sz w:val="28"/>
          <w:szCs w:val="28"/>
        </w:rPr>
        <w:t>№</w:t>
      </w:r>
      <w:r w:rsidR="006C3B63">
        <w:rPr>
          <w:sz w:val="28"/>
          <w:szCs w:val="28"/>
        </w:rPr>
        <w:t>43</w:t>
      </w:r>
      <w:r w:rsidR="004E29F5" w:rsidRPr="002B4207">
        <w:rPr>
          <w:sz w:val="28"/>
          <w:szCs w:val="28"/>
        </w:rPr>
        <w:t xml:space="preserve"> «Об утверждении Положения о гарантиях осуществления полномочий выборного должностного лица местного самоуправления,</w:t>
      </w:r>
      <w:r w:rsidR="00277A73" w:rsidRPr="002B4207">
        <w:rPr>
          <w:sz w:val="28"/>
          <w:szCs w:val="28"/>
        </w:rPr>
        <w:t xml:space="preserve"> </w:t>
      </w:r>
      <w:r w:rsidR="004E29F5" w:rsidRPr="002B4207">
        <w:rPr>
          <w:sz w:val="28"/>
          <w:szCs w:val="28"/>
        </w:rPr>
        <w:t>депутатов представительного органов местного  самоуправления</w:t>
      </w:r>
      <w:r w:rsidR="006C3B63">
        <w:rPr>
          <w:sz w:val="28"/>
          <w:szCs w:val="28"/>
        </w:rPr>
        <w:t xml:space="preserve"> с последующими изменениями №56 от 26.12.2017 г.№95 от 29.03.2019 г,№159 от 19.04.2021 года</w:t>
      </w:r>
      <w:r w:rsidR="00621E88" w:rsidRPr="002B4207">
        <w:rPr>
          <w:sz w:val="28"/>
          <w:szCs w:val="28"/>
        </w:rPr>
        <w:t>;</w:t>
      </w:r>
    </w:p>
    <w:p w:rsidR="00DA674A" w:rsidRDefault="004E29F5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</w:t>
      </w:r>
      <w:r w:rsidR="00DA674A" w:rsidRPr="002B4207">
        <w:rPr>
          <w:sz w:val="28"/>
          <w:szCs w:val="28"/>
        </w:rPr>
        <w:t>-</w:t>
      </w:r>
      <w:r w:rsidRPr="002B4207">
        <w:rPr>
          <w:sz w:val="28"/>
          <w:szCs w:val="28"/>
        </w:rPr>
        <w:t xml:space="preserve">решением </w:t>
      </w:r>
      <w:proofErr w:type="spellStart"/>
      <w:r w:rsidR="006C3B63">
        <w:rPr>
          <w:sz w:val="28"/>
          <w:szCs w:val="28"/>
        </w:rPr>
        <w:t>Ломовецкого</w:t>
      </w:r>
      <w:proofErr w:type="spellEnd"/>
      <w:r w:rsidR="006C3B63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сельского Совета народных депутатов «</w:t>
      </w:r>
      <w:r w:rsidR="006F4D53" w:rsidRPr="002B4207">
        <w:rPr>
          <w:sz w:val="28"/>
          <w:szCs w:val="28"/>
        </w:rPr>
        <w:t xml:space="preserve">Об оплате труда работников, занимающих должности по материально-техническому и организационному обеспечению деятельности органов местного самоуправления </w:t>
      </w:r>
      <w:proofErr w:type="spellStart"/>
      <w:r w:rsidR="006C3B63">
        <w:rPr>
          <w:sz w:val="28"/>
          <w:szCs w:val="28"/>
        </w:rPr>
        <w:t>Ломовецкого</w:t>
      </w:r>
      <w:proofErr w:type="spellEnd"/>
      <w:r w:rsidR="006C3B63">
        <w:rPr>
          <w:sz w:val="28"/>
          <w:szCs w:val="28"/>
        </w:rPr>
        <w:t xml:space="preserve"> </w:t>
      </w:r>
      <w:r w:rsidR="006F4D53" w:rsidRPr="002B4207">
        <w:rPr>
          <w:sz w:val="28"/>
          <w:szCs w:val="28"/>
        </w:rPr>
        <w:t>сельского поселения»</w:t>
      </w:r>
      <w:r w:rsidR="00126A14" w:rsidRPr="002B4207">
        <w:rPr>
          <w:sz w:val="28"/>
          <w:szCs w:val="28"/>
        </w:rPr>
        <w:t xml:space="preserve"> №</w:t>
      </w:r>
      <w:r w:rsidR="006C3B63">
        <w:rPr>
          <w:sz w:val="28"/>
          <w:szCs w:val="28"/>
        </w:rPr>
        <w:t>97</w:t>
      </w:r>
      <w:r w:rsidR="00126A14" w:rsidRPr="002B4207">
        <w:rPr>
          <w:sz w:val="28"/>
          <w:szCs w:val="28"/>
        </w:rPr>
        <w:t xml:space="preserve"> от </w:t>
      </w:r>
      <w:r w:rsidR="006C3B63">
        <w:rPr>
          <w:sz w:val="28"/>
          <w:szCs w:val="28"/>
        </w:rPr>
        <w:t>29.03.2019</w:t>
      </w:r>
      <w:r w:rsidR="00CD6480" w:rsidRPr="002B4207">
        <w:rPr>
          <w:sz w:val="28"/>
          <w:szCs w:val="28"/>
        </w:rPr>
        <w:t xml:space="preserve"> </w:t>
      </w:r>
      <w:r w:rsidR="006F4D53" w:rsidRPr="002B4207">
        <w:rPr>
          <w:sz w:val="28"/>
          <w:szCs w:val="28"/>
        </w:rPr>
        <w:t>года</w:t>
      </w:r>
      <w:r w:rsidR="0041569B" w:rsidRPr="002B4207">
        <w:rPr>
          <w:sz w:val="28"/>
          <w:szCs w:val="28"/>
        </w:rPr>
        <w:t>,</w:t>
      </w:r>
      <w:r w:rsidR="006C3B63">
        <w:rPr>
          <w:sz w:val="28"/>
          <w:szCs w:val="28"/>
        </w:rPr>
        <w:t xml:space="preserve"> с последующими изменениями №45 от 18.09.2017года, №58 от 26.12.2017 года, № 97 от 29.03.2019 года, №</w:t>
      </w:r>
      <w:r w:rsidR="0041569B" w:rsidRPr="002B4207">
        <w:rPr>
          <w:sz w:val="28"/>
          <w:szCs w:val="28"/>
        </w:rPr>
        <w:t xml:space="preserve"> </w:t>
      </w:r>
      <w:r w:rsidR="006C3B63">
        <w:rPr>
          <w:sz w:val="28"/>
          <w:szCs w:val="28"/>
        </w:rPr>
        <w:t>161 от 19.04.2021 года;</w:t>
      </w:r>
    </w:p>
    <w:p w:rsidR="006C3B63" w:rsidRDefault="006C3B63" w:rsidP="002B4207">
      <w:pPr>
        <w:pStyle w:val="a6"/>
        <w:rPr>
          <w:sz w:val="28"/>
          <w:szCs w:val="28"/>
        </w:rPr>
      </w:pPr>
      <w:r>
        <w:rPr>
          <w:sz w:val="28"/>
          <w:szCs w:val="28"/>
        </w:rPr>
        <w:t>-решением №44 от 18.09.2017 года «</w:t>
      </w:r>
      <w:r w:rsidR="00167B87">
        <w:rPr>
          <w:sz w:val="28"/>
          <w:szCs w:val="28"/>
        </w:rPr>
        <w:t>О</w:t>
      </w:r>
      <w:r>
        <w:rPr>
          <w:sz w:val="28"/>
          <w:szCs w:val="28"/>
        </w:rPr>
        <w:t xml:space="preserve">б оплате труда муниципальных служащих администрации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сельского поселения», с последующими изменениями №57 от 26.12.2017года,№96 от 29.03.2019 года,</w:t>
      </w:r>
    </w:p>
    <w:p w:rsidR="00271340" w:rsidRPr="002B4207" w:rsidRDefault="00271340" w:rsidP="002B420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№160 от 19.04.2021 года</w:t>
      </w:r>
      <w:r w:rsidR="004713FD">
        <w:rPr>
          <w:sz w:val="28"/>
          <w:szCs w:val="28"/>
        </w:rPr>
        <w:t>;</w:t>
      </w:r>
    </w:p>
    <w:p w:rsidR="0041569B" w:rsidRDefault="00DA674A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-</w:t>
      </w:r>
      <w:r w:rsidR="0041569B" w:rsidRPr="002B4207">
        <w:rPr>
          <w:sz w:val="28"/>
          <w:szCs w:val="28"/>
        </w:rPr>
        <w:t>в соответствии со штатным расписанием</w:t>
      </w:r>
      <w:r w:rsidR="00187F49" w:rsidRPr="002B4207">
        <w:rPr>
          <w:sz w:val="28"/>
          <w:szCs w:val="28"/>
        </w:rPr>
        <w:t xml:space="preserve"> утвержденным  Глав</w:t>
      </w:r>
      <w:r w:rsidR="00271340">
        <w:rPr>
          <w:sz w:val="28"/>
          <w:szCs w:val="28"/>
        </w:rPr>
        <w:t xml:space="preserve">ой администрации </w:t>
      </w:r>
      <w:proofErr w:type="spellStart"/>
      <w:r w:rsidR="00271340">
        <w:rPr>
          <w:sz w:val="28"/>
          <w:szCs w:val="28"/>
        </w:rPr>
        <w:t>Ломовецкого</w:t>
      </w:r>
      <w:proofErr w:type="spellEnd"/>
      <w:r w:rsidR="00271340">
        <w:rPr>
          <w:sz w:val="28"/>
          <w:szCs w:val="28"/>
        </w:rPr>
        <w:t xml:space="preserve"> сельского поселения</w:t>
      </w:r>
      <w:proofErr w:type="gramStart"/>
      <w:r w:rsidR="00187F49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>,</w:t>
      </w:r>
      <w:proofErr w:type="gramEnd"/>
      <w:r w:rsidR="0041569B" w:rsidRPr="002B4207">
        <w:rPr>
          <w:sz w:val="28"/>
          <w:szCs w:val="28"/>
        </w:rPr>
        <w:t xml:space="preserve"> </w:t>
      </w:r>
      <w:r w:rsidR="00E6002E" w:rsidRPr="002B4207">
        <w:rPr>
          <w:sz w:val="28"/>
          <w:szCs w:val="28"/>
        </w:rPr>
        <w:t xml:space="preserve"> </w:t>
      </w:r>
      <w:r w:rsidR="0041569B" w:rsidRPr="002B4207">
        <w:rPr>
          <w:sz w:val="28"/>
          <w:szCs w:val="28"/>
        </w:rPr>
        <w:t xml:space="preserve">табелями учета рабочего времени </w:t>
      </w:r>
      <w:r w:rsidR="00187F49" w:rsidRPr="002B4207">
        <w:rPr>
          <w:sz w:val="28"/>
          <w:szCs w:val="28"/>
        </w:rPr>
        <w:t xml:space="preserve"> и договорами ГПХ </w:t>
      </w:r>
      <w:r w:rsidR="0041569B" w:rsidRPr="002B4207">
        <w:rPr>
          <w:sz w:val="28"/>
          <w:szCs w:val="28"/>
        </w:rPr>
        <w:t>в пределах фонда оплаты труда</w:t>
      </w:r>
      <w:r w:rsidR="004713FD">
        <w:rPr>
          <w:sz w:val="28"/>
          <w:szCs w:val="28"/>
        </w:rPr>
        <w:t>;</w:t>
      </w:r>
    </w:p>
    <w:p w:rsidR="00271340" w:rsidRDefault="00271340" w:rsidP="002B4207">
      <w:pPr>
        <w:pStyle w:val="a6"/>
        <w:rPr>
          <w:sz w:val="28"/>
          <w:szCs w:val="28"/>
        </w:rPr>
      </w:pPr>
      <w:r>
        <w:rPr>
          <w:sz w:val="28"/>
          <w:szCs w:val="28"/>
        </w:rPr>
        <w:t>-в соответствии с распоряжениями администрации поселения</w:t>
      </w:r>
      <w:r w:rsidR="004713FD">
        <w:rPr>
          <w:sz w:val="28"/>
          <w:szCs w:val="28"/>
        </w:rPr>
        <w:t>;</w:t>
      </w:r>
    </w:p>
    <w:p w:rsidR="004713FD" w:rsidRPr="002B4207" w:rsidRDefault="004713FD" w:rsidP="002B4207">
      <w:pPr>
        <w:pStyle w:val="a6"/>
        <w:rPr>
          <w:b/>
          <w:sz w:val="28"/>
          <w:szCs w:val="28"/>
        </w:rPr>
      </w:pPr>
    </w:p>
    <w:p w:rsidR="00271340" w:rsidRDefault="0041569B" w:rsidP="002B4207">
      <w:pPr>
        <w:pStyle w:val="a6"/>
        <w:rPr>
          <w:sz w:val="28"/>
          <w:szCs w:val="28"/>
        </w:rPr>
      </w:pPr>
      <w:r w:rsidRPr="002B4207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2B4207">
        <w:rPr>
          <w:sz w:val="28"/>
          <w:szCs w:val="28"/>
        </w:rPr>
        <w:t>Начисление заработной платы ведется на бланках расчетно-платежных ведомостей и в журнале</w:t>
      </w:r>
      <w:r w:rsidR="00CD6480" w:rsidRPr="002B4207">
        <w:rPr>
          <w:sz w:val="28"/>
          <w:szCs w:val="28"/>
        </w:rPr>
        <w:t xml:space="preserve"> операций по</w:t>
      </w:r>
      <w:r w:rsidR="00271340">
        <w:rPr>
          <w:sz w:val="28"/>
          <w:szCs w:val="28"/>
        </w:rPr>
        <w:t xml:space="preserve"> расчетам</w:t>
      </w:r>
      <w:r w:rsidR="00CD6480" w:rsidRPr="002B4207">
        <w:rPr>
          <w:sz w:val="28"/>
          <w:szCs w:val="28"/>
        </w:rPr>
        <w:t xml:space="preserve"> заработной плат</w:t>
      </w:r>
      <w:r w:rsidR="00271340">
        <w:rPr>
          <w:sz w:val="28"/>
          <w:szCs w:val="28"/>
        </w:rPr>
        <w:t>ы</w:t>
      </w:r>
      <w:r w:rsidR="00CD6480" w:rsidRPr="002B4207">
        <w:rPr>
          <w:sz w:val="28"/>
          <w:szCs w:val="28"/>
        </w:rPr>
        <w:t xml:space="preserve">, </w:t>
      </w:r>
      <w:r w:rsidR="00F13C86" w:rsidRPr="002B4207">
        <w:rPr>
          <w:sz w:val="28"/>
          <w:szCs w:val="28"/>
        </w:rPr>
        <w:t xml:space="preserve"> </w:t>
      </w:r>
      <w:r w:rsidR="00FF63AB" w:rsidRPr="002B4207">
        <w:rPr>
          <w:sz w:val="28"/>
          <w:szCs w:val="28"/>
        </w:rPr>
        <w:t>записках-расчетах о предоставлении отпусков.</w:t>
      </w:r>
    </w:p>
    <w:p w:rsidR="00D47D75" w:rsidRDefault="00D47D75" w:rsidP="002B420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770">
        <w:rPr>
          <w:sz w:val="28"/>
          <w:szCs w:val="28"/>
        </w:rPr>
        <w:t xml:space="preserve"> </w:t>
      </w:r>
      <w:proofErr w:type="gramStart"/>
      <w:r w:rsidRPr="00FC1058">
        <w:rPr>
          <w:sz w:val="28"/>
          <w:szCs w:val="28"/>
        </w:rPr>
        <w:t>В соответствии с Положением об особенностях порядка исчисления средней заработной платы, утвержденной Постановлением Правительства Российской Федерации от 24.12.2007г. № 922 и в соответствии со статьей 139 Трудового кодекса Российской Федерации (далее – ТК РФ) для расчета среднего заработка учитываются все предусмотренные системой оплаты труда виды выплат, применяемые у соответствующего работодателя, независимо от источников этих выплат.</w:t>
      </w:r>
      <w:proofErr w:type="gramEnd"/>
      <w:r w:rsidRPr="00FC1058">
        <w:rPr>
          <w:sz w:val="28"/>
          <w:szCs w:val="28"/>
        </w:rPr>
        <w:t xml:space="preserve">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заработная плата.</w:t>
      </w:r>
    </w:p>
    <w:p w:rsidR="00D47D75" w:rsidRDefault="00271340" w:rsidP="002B4207">
      <w:pPr>
        <w:pStyle w:val="a6"/>
        <w:rPr>
          <w:b/>
          <w:sz w:val="28"/>
          <w:szCs w:val="28"/>
        </w:rPr>
      </w:pPr>
      <w:r w:rsidRPr="00D47D75">
        <w:rPr>
          <w:b/>
          <w:sz w:val="28"/>
          <w:szCs w:val="28"/>
        </w:rPr>
        <w:t xml:space="preserve"> При выборочной проверки расчета  отпускных</w:t>
      </w:r>
      <w:r w:rsidR="00AC5724">
        <w:rPr>
          <w:b/>
          <w:sz w:val="28"/>
          <w:szCs w:val="28"/>
        </w:rPr>
        <w:t xml:space="preserve"> было установлено</w:t>
      </w:r>
      <w:r w:rsidRPr="00D47D75">
        <w:rPr>
          <w:b/>
          <w:sz w:val="28"/>
          <w:szCs w:val="28"/>
        </w:rPr>
        <w:t xml:space="preserve"> </w:t>
      </w:r>
      <w:r w:rsidR="00D47D75" w:rsidRPr="00D47D75">
        <w:rPr>
          <w:b/>
          <w:sz w:val="28"/>
          <w:szCs w:val="28"/>
        </w:rPr>
        <w:t>неверное исчисление среднемесячного заработка</w:t>
      </w:r>
      <w:r w:rsidR="00AC5724">
        <w:rPr>
          <w:b/>
          <w:sz w:val="28"/>
          <w:szCs w:val="28"/>
        </w:rPr>
        <w:t xml:space="preserve"> </w:t>
      </w:r>
      <w:proofErr w:type="spellStart"/>
      <w:r w:rsidR="00AC5724">
        <w:rPr>
          <w:b/>
          <w:sz w:val="28"/>
          <w:szCs w:val="28"/>
        </w:rPr>
        <w:t>Канаеву</w:t>
      </w:r>
      <w:proofErr w:type="spellEnd"/>
      <w:r w:rsidR="00AC5724">
        <w:rPr>
          <w:b/>
          <w:sz w:val="28"/>
          <w:szCs w:val="28"/>
        </w:rPr>
        <w:t xml:space="preserve"> А.В.</w:t>
      </w:r>
      <w:r w:rsidR="00D47D75">
        <w:rPr>
          <w:b/>
          <w:sz w:val="28"/>
          <w:szCs w:val="28"/>
        </w:rPr>
        <w:t>.</w:t>
      </w:r>
      <w:r w:rsidR="00FF63AB" w:rsidRPr="002B4207">
        <w:rPr>
          <w:sz w:val="28"/>
          <w:szCs w:val="28"/>
        </w:rPr>
        <w:t xml:space="preserve"> </w:t>
      </w:r>
      <w:r w:rsidR="00D47D75" w:rsidRPr="00D47D75">
        <w:rPr>
          <w:b/>
          <w:sz w:val="28"/>
          <w:szCs w:val="28"/>
        </w:rPr>
        <w:t xml:space="preserve">Материальная </w:t>
      </w:r>
      <w:proofErr w:type="gramStart"/>
      <w:r w:rsidR="00D47D75" w:rsidRPr="00D47D75">
        <w:rPr>
          <w:b/>
          <w:sz w:val="28"/>
          <w:szCs w:val="28"/>
        </w:rPr>
        <w:t>помощь</w:t>
      </w:r>
      <w:proofErr w:type="gramEnd"/>
      <w:r w:rsidR="00D47D75" w:rsidRPr="00D47D75">
        <w:rPr>
          <w:b/>
          <w:sz w:val="28"/>
          <w:szCs w:val="28"/>
        </w:rPr>
        <w:t xml:space="preserve"> начисленная и выплаченная в июле 2021 года не  включена в расчет </w:t>
      </w:r>
      <w:r w:rsidR="00AC5724">
        <w:rPr>
          <w:b/>
          <w:sz w:val="28"/>
          <w:szCs w:val="28"/>
        </w:rPr>
        <w:t xml:space="preserve">среднемесячного заработка при расчете </w:t>
      </w:r>
      <w:r w:rsidR="00D47D75" w:rsidRPr="00D47D75">
        <w:rPr>
          <w:b/>
          <w:sz w:val="28"/>
          <w:szCs w:val="28"/>
        </w:rPr>
        <w:t>отпускных.</w:t>
      </w:r>
    </w:p>
    <w:p w:rsidR="00D47D75" w:rsidRPr="00D47D75" w:rsidRDefault="00D47D75" w:rsidP="002B4207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проверки бухгалтером был произведен перерасчет отпускных и выплачен в апреле 2023 года.</w:t>
      </w:r>
    </w:p>
    <w:p w:rsidR="0041569B" w:rsidRPr="002B4207" w:rsidRDefault="00FF63A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В</w:t>
      </w:r>
      <w:r w:rsidR="0041569B" w:rsidRPr="002B4207">
        <w:rPr>
          <w:sz w:val="28"/>
          <w:szCs w:val="28"/>
        </w:rPr>
        <w:t>ыплаты</w:t>
      </w:r>
      <w:r w:rsidR="00D47D75">
        <w:rPr>
          <w:sz w:val="28"/>
          <w:szCs w:val="28"/>
        </w:rPr>
        <w:t xml:space="preserve"> заработной платы</w:t>
      </w:r>
      <w:r w:rsidR="0041569B" w:rsidRPr="002B4207">
        <w:rPr>
          <w:sz w:val="28"/>
          <w:szCs w:val="28"/>
        </w:rPr>
        <w:t xml:space="preserve"> осуществляются путем перечисления на банковские карты сотрудников через отделение Сбербанка</w:t>
      </w:r>
      <w:r w:rsidR="00DE7AFC" w:rsidRPr="002B4207">
        <w:rPr>
          <w:sz w:val="28"/>
          <w:szCs w:val="28"/>
        </w:rPr>
        <w:t>.</w:t>
      </w:r>
      <w:r w:rsidR="00D47D75">
        <w:rPr>
          <w:sz w:val="28"/>
          <w:szCs w:val="28"/>
        </w:rPr>
        <w:t xml:space="preserve"> </w:t>
      </w:r>
      <w:proofErr w:type="gramStart"/>
      <w:r w:rsidR="00D47D75">
        <w:rPr>
          <w:sz w:val="28"/>
          <w:szCs w:val="28"/>
        </w:rPr>
        <w:t>При</w:t>
      </w:r>
      <w:proofErr w:type="gramEnd"/>
      <w:r w:rsidR="00D47D75">
        <w:rPr>
          <w:sz w:val="28"/>
          <w:szCs w:val="28"/>
        </w:rPr>
        <w:t xml:space="preserve"> </w:t>
      </w:r>
      <w:proofErr w:type="gramStart"/>
      <w:r w:rsidR="00D47D75">
        <w:rPr>
          <w:sz w:val="28"/>
          <w:szCs w:val="28"/>
        </w:rPr>
        <w:t>сверки</w:t>
      </w:r>
      <w:proofErr w:type="gramEnd"/>
      <w:r w:rsidR="00D47D75">
        <w:rPr>
          <w:sz w:val="28"/>
          <w:szCs w:val="28"/>
        </w:rPr>
        <w:t xml:space="preserve"> </w:t>
      </w:r>
      <w:r w:rsidR="00D47D75">
        <w:rPr>
          <w:sz w:val="28"/>
          <w:szCs w:val="28"/>
        </w:rPr>
        <w:lastRenderedPageBreak/>
        <w:t>расчетно-платежных ведомостей и платежных поручений на перечисление заработной платы сотрудникам администрации нарушений не установлено</w:t>
      </w:r>
      <w:r w:rsidR="004713FD">
        <w:rPr>
          <w:sz w:val="28"/>
          <w:szCs w:val="28"/>
        </w:rPr>
        <w:t>.</w:t>
      </w:r>
    </w:p>
    <w:p w:rsidR="00275195" w:rsidRPr="002B4207" w:rsidRDefault="00275195" w:rsidP="002B4207">
      <w:pPr>
        <w:pStyle w:val="a6"/>
        <w:rPr>
          <w:b/>
          <w:sz w:val="28"/>
          <w:szCs w:val="28"/>
        </w:rPr>
      </w:pPr>
    </w:p>
    <w:p w:rsidR="00275195" w:rsidRPr="002B4207" w:rsidRDefault="00B51AF3" w:rsidP="002B4207">
      <w:pPr>
        <w:pStyle w:val="a6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="00275195" w:rsidRPr="002B4207">
        <w:rPr>
          <w:bCs/>
          <w:iCs/>
          <w:sz w:val="28"/>
          <w:szCs w:val="28"/>
        </w:rPr>
        <w:t>Проверка учета денежных средств, находящихся на счетах учреждения.</w:t>
      </w:r>
    </w:p>
    <w:p w:rsidR="00BB660F" w:rsidRPr="002B4207" w:rsidRDefault="00BB660F" w:rsidP="002B4207">
      <w:pPr>
        <w:pStyle w:val="a6"/>
        <w:rPr>
          <w:b/>
          <w:sz w:val="28"/>
          <w:szCs w:val="28"/>
        </w:rPr>
      </w:pPr>
    </w:p>
    <w:p w:rsidR="007868C9" w:rsidRPr="002B4207" w:rsidRDefault="00E44D9C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В проверяемом периоде учет операций с бюджетными средствами осуществляется в Журнал</w:t>
      </w:r>
      <w:r w:rsidR="00DC25C9">
        <w:rPr>
          <w:sz w:val="28"/>
          <w:szCs w:val="28"/>
        </w:rPr>
        <w:t>ах</w:t>
      </w:r>
      <w:r w:rsidRPr="002B4207">
        <w:rPr>
          <w:sz w:val="28"/>
          <w:szCs w:val="28"/>
        </w:rPr>
        <w:t xml:space="preserve"> операций </w:t>
      </w:r>
      <w:r w:rsidR="001D6568" w:rsidRPr="002B4207">
        <w:rPr>
          <w:sz w:val="28"/>
          <w:szCs w:val="28"/>
        </w:rPr>
        <w:t>по банковскому счету</w:t>
      </w:r>
      <w:r w:rsidR="00CC3574">
        <w:rPr>
          <w:sz w:val="28"/>
          <w:szCs w:val="28"/>
        </w:rPr>
        <w:t xml:space="preserve"> </w:t>
      </w:r>
      <w:r w:rsidR="003C70E6">
        <w:rPr>
          <w:sz w:val="28"/>
          <w:szCs w:val="28"/>
        </w:rPr>
        <w:t>(</w:t>
      </w:r>
      <w:r w:rsidR="00CC3574">
        <w:rPr>
          <w:sz w:val="28"/>
          <w:szCs w:val="28"/>
        </w:rPr>
        <w:t>по</w:t>
      </w:r>
      <w:r w:rsidR="003C70E6">
        <w:rPr>
          <w:sz w:val="28"/>
          <w:szCs w:val="28"/>
        </w:rPr>
        <w:t xml:space="preserve"> бюджету)</w:t>
      </w:r>
      <w:proofErr w:type="gramStart"/>
      <w:r w:rsidR="00CC3574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>.</w:t>
      </w:r>
      <w:proofErr w:type="gramEnd"/>
    </w:p>
    <w:p w:rsidR="00E44D9C" w:rsidRPr="002B4207" w:rsidRDefault="00E44D9C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Проверкой банковских документов нарушений действующего законодательства не установлено. Банковские операции подтверждаются наличием первичных оправдательных документов.</w:t>
      </w:r>
    </w:p>
    <w:p w:rsidR="00E44D9C" w:rsidRPr="002B4207" w:rsidRDefault="00E44D9C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При проверке соответствия переходящих остатков, отраженных в</w:t>
      </w:r>
      <w:r w:rsidR="007868C9" w:rsidRPr="002B4207">
        <w:rPr>
          <w:sz w:val="28"/>
          <w:szCs w:val="28"/>
        </w:rPr>
        <w:t xml:space="preserve"> справке о свободном остатке средств бюджета</w:t>
      </w:r>
      <w:r w:rsidRPr="002B4207">
        <w:rPr>
          <w:sz w:val="28"/>
          <w:szCs w:val="28"/>
        </w:rPr>
        <w:t xml:space="preserve">, расхождений не выявлено. </w:t>
      </w:r>
    </w:p>
    <w:p w:rsidR="00275195" w:rsidRPr="002B4207" w:rsidRDefault="00275195" w:rsidP="002B4207">
      <w:pPr>
        <w:pStyle w:val="a6"/>
        <w:rPr>
          <w:b/>
          <w:sz w:val="28"/>
          <w:szCs w:val="28"/>
        </w:rPr>
      </w:pPr>
    </w:p>
    <w:p w:rsidR="00275195" w:rsidRPr="002B4207" w:rsidRDefault="00275195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    </w:t>
      </w:r>
      <w:r w:rsidR="00B51AF3">
        <w:rPr>
          <w:sz w:val="28"/>
          <w:szCs w:val="28"/>
        </w:rPr>
        <w:t>5.</w:t>
      </w:r>
      <w:r w:rsidRPr="002B4207">
        <w:rPr>
          <w:sz w:val="28"/>
          <w:szCs w:val="28"/>
        </w:rPr>
        <w:t xml:space="preserve">  Проверка правильности расчетов с подотчетными лицами</w:t>
      </w:r>
    </w:p>
    <w:p w:rsidR="00275195" w:rsidRPr="002B4207" w:rsidRDefault="00275195" w:rsidP="002B4207">
      <w:pPr>
        <w:pStyle w:val="a6"/>
        <w:rPr>
          <w:b/>
          <w:sz w:val="28"/>
          <w:szCs w:val="28"/>
        </w:rPr>
      </w:pPr>
    </w:p>
    <w:p w:rsidR="00E02676" w:rsidRPr="00541116" w:rsidRDefault="00E02676" w:rsidP="00E02676">
      <w:pPr>
        <w:pStyle w:val="a6"/>
        <w:jc w:val="both"/>
        <w:rPr>
          <w:sz w:val="28"/>
          <w:szCs w:val="28"/>
        </w:rPr>
      </w:pPr>
      <w:r w:rsidRPr="00E02676">
        <w:rPr>
          <w:color w:val="C00000"/>
          <w:sz w:val="28"/>
          <w:szCs w:val="28"/>
        </w:rPr>
        <w:t xml:space="preserve">      </w:t>
      </w:r>
      <w:r w:rsidRPr="00541116">
        <w:rPr>
          <w:sz w:val="28"/>
          <w:szCs w:val="28"/>
        </w:rPr>
        <w:t xml:space="preserve">Проверка расчетов с подотчетными лицами осуществлялась в соответствии с Порядком ведения кассовых операций в Российской Федерации, утвержденным Решением Центрального банка России 12.10.2011 г. № 373 </w:t>
      </w:r>
      <w:proofErr w:type="gramStart"/>
      <w:r w:rsidRPr="00541116">
        <w:rPr>
          <w:sz w:val="28"/>
          <w:szCs w:val="28"/>
        </w:rPr>
        <w:t>П</w:t>
      </w:r>
      <w:proofErr w:type="gramEnd"/>
      <w:r w:rsidRPr="00541116">
        <w:rPr>
          <w:sz w:val="28"/>
          <w:szCs w:val="28"/>
        </w:rPr>
        <w:t>, «Инструкцией по бюджетному учету» № 157н от 01.12.2010.</w:t>
      </w:r>
    </w:p>
    <w:p w:rsidR="00633325" w:rsidRDefault="00E02676" w:rsidP="005B4F27">
      <w:pPr>
        <w:ind w:firstLine="709"/>
        <w:jc w:val="both"/>
        <w:rPr>
          <w:b/>
          <w:color w:val="C00000"/>
          <w:sz w:val="28"/>
          <w:szCs w:val="28"/>
        </w:rPr>
      </w:pPr>
      <w:r w:rsidRPr="00541116">
        <w:rPr>
          <w:sz w:val="28"/>
          <w:szCs w:val="28"/>
        </w:rPr>
        <w:t xml:space="preserve"> </w:t>
      </w:r>
      <w:r w:rsidRPr="004D413A">
        <w:rPr>
          <w:b/>
          <w:bCs/>
          <w:iCs/>
          <w:sz w:val="28"/>
          <w:szCs w:val="28"/>
        </w:rPr>
        <w:t>При  выборочной проверке авансовых отчетов установлено</w:t>
      </w:r>
      <w:r w:rsidR="006B731B" w:rsidRPr="004D413A">
        <w:rPr>
          <w:b/>
          <w:bCs/>
          <w:iCs/>
          <w:sz w:val="28"/>
          <w:szCs w:val="28"/>
        </w:rPr>
        <w:t>, что покупка материальных ценностей производилась в основном главным бухгалтером и главой поселения.</w:t>
      </w:r>
      <w:r w:rsidR="00541116" w:rsidRPr="004D413A">
        <w:rPr>
          <w:b/>
          <w:bCs/>
          <w:iCs/>
          <w:sz w:val="28"/>
          <w:szCs w:val="28"/>
        </w:rPr>
        <w:t xml:space="preserve"> </w:t>
      </w:r>
      <w:r w:rsidR="00A80127">
        <w:rPr>
          <w:b/>
          <w:bCs/>
          <w:iCs/>
          <w:sz w:val="28"/>
          <w:szCs w:val="28"/>
        </w:rPr>
        <w:t>Проверкой установлено</w:t>
      </w:r>
      <w:r w:rsidR="003C70E6">
        <w:rPr>
          <w:b/>
          <w:bCs/>
          <w:iCs/>
          <w:sz w:val="28"/>
          <w:szCs w:val="28"/>
        </w:rPr>
        <w:t xml:space="preserve"> </w:t>
      </w:r>
      <w:proofErr w:type="gramStart"/>
      <w:r w:rsidR="00541116" w:rsidRPr="004D413A">
        <w:rPr>
          <w:b/>
          <w:bCs/>
          <w:iCs/>
          <w:sz w:val="28"/>
          <w:szCs w:val="28"/>
        </w:rPr>
        <w:t xml:space="preserve">не </w:t>
      </w:r>
      <w:r w:rsidR="003C70E6">
        <w:rPr>
          <w:b/>
          <w:bCs/>
          <w:iCs/>
          <w:sz w:val="28"/>
          <w:szCs w:val="28"/>
        </w:rPr>
        <w:t>верно</w:t>
      </w:r>
      <w:r w:rsidR="00A80127">
        <w:rPr>
          <w:b/>
          <w:bCs/>
          <w:iCs/>
          <w:sz w:val="28"/>
          <w:szCs w:val="28"/>
        </w:rPr>
        <w:t>е</w:t>
      </w:r>
      <w:proofErr w:type="gramEnd"/>
      <w:r w:rsidR="00A80127">
        <w:rPr>
          <w:b/>
          <w:bCs/>
          <w:iCs/>
          <w:sz w:val="28"/>
          <w:szCs w:val="28"/>
        </w:rPr>
        <w:t xml:space="preserve"> </w:t>
      </w:r>
      <w:r w:rsidR="00541116" w:rsidRPr="004D413A">
        <w:rPr>
          <w:b/>
          <w:bCs/>
          <w:iCs/>
          <w:sz w:val="28"/>
          <w:szCs w:val="28"/>
        </w:rPr>
        <w:t>отражен</w:t>
      </w:r>
      <w:r w:rsidR="00A80127">
        <w:rPr>
          <w:b/>
          <w:bCs/>
          <w:iCs/>
          <w:sz w:val="28"/>
          <w:szCs w:val="28"/>
        </w:rPr>
        <w:t>ие</w:t>
      </w:r>
      <w:r w:rsidR="00541116" w:rsidRPr="004D413A">
        <w:rPr>
          <w:b/>
          <w:bCs/>
          <w:iCs/>
          <w:sz w:val="28"/>
          <w:szCs w:val="28"/>
        </w:rPr>
        <w:t xml:space="preserve"> перерасход</w:t>
      </w:r>
      <w:r w:rsidR="00A80127">
        <w:rPr>
          <w:b/>
          <w:bCs/>
          <w:iCs/>
          <w:sz w:val="28"/>
          <w:szCs w:val="28"/>
        </w:rPr>
        <w:t>а</w:t>
      </w:r>
      <w:r w:rsidR="00541116" w:rsidRPr="004D413A">
        <w:rPr>
          <w:b/>
          <w:bCs/>
          <w:iCs/>
          <w:sz w:val="28"/>
          <w:szCs w:val="28"/>
        </w:rPr>
        <w:t xml:space="preserve">  денежных средств </w:t>
      </w:r>
      <w:r w:rsidR="006B731B" w:rsidRPr="004D413A">
        <w:rPr>
          <w:b/>
          <w:bCs/>
          <w:iCs/>
          <w:sz w:val="28"/>
          <w:szCs w:val="28"/>
        </w:rPr>
        <w:t xml:space="preserve">за использованный бензин по чекам </w:t>
      </w:r>
      <w:proofErr w:type="spellStart"/>
      <w:r w:rsidR="005B4F27" w:rsidRPr="004D413A">
        <w:rPr>
          <w:b/>
          <w:bCs/>
          <w:iCs/>
          <w:sz w:val="28"/>
          <w:szCs w:val="28"/>
        </w:rPr>
        <w:t>Орелнефтепродукт</w:t>
      </w:r>
      <w:proofErr w:type="spellEnd"/>
      <w:r w:rsidR="005B4F27" w:rsidRPr="004D413A">
        <w:rPr>
          <w:b/>
          <w:bCs/>
          <w:iCs/>
          <w:sz w:val="28"/>
          <w:szCs w:val="28"/>
        </w:rPr>
        <w:t xml:space="preserve"> </w:t>
      </w:r>
      <w:r w:rsidR="006B731B" w:rsidRPr="004D413A">
        <w:rPr>
          <w:b/>
          <w:sz w:val="28"/>
          <w:szCs w:val="28"/>
        </w:rPr>
        <w:t>Главой поселения</w:t>
      </w:r>
      <w:r w:rsidR="00541116" w:rsidRPr="004D413A">
        <w:rPr>
          <w:b/>
          <w:sz w:val="28"/>
          <w:szCs w:val="28"/>
        </w:rPr>
        <w:t>, не правильно отнесены остатки по имеющимся авансовым отчетам, отсутствует корреспонденция счетов.</w:t>
      </w:r>
      <w:r w:rsidR="00541116" w:rsidRPr="004D413A">
        <w:rPr>
          <w:b/>
          <w:color w:val="C00000"/>
          <w:sz w:val="28"/>
          <w:szCs w:val="28"/>
        </w:rPr>
        <w:t xml:space="preserve"> </w:t>
      </w:r>
    </w:p>
    <w:p w:rsidR="00633325" w:rsidRPr="00D76B98" w:rsidRDefault="00633325" w:rsidP="00633325">
      <w:pPr>
        <w:pStyle w:val="a5"/>
        <w:shd w:val="clear" w:color="auto" w:fill="FFFFFF"/>
        <w:spacing w:after="316" w:afterAutospacing="0"/>
        <w:rPr>
          <w:b/>
          <w:color w:val="000000"/>
          <w:sz w:val="28"/>
          <w:szCs w:val="28"/>
        </w:rPr>
      </w:pPr>
      <w:proofErr w:type="gramStart"/>
      <w:r w:rsidRPr="00D76B98">
        <w:rPr>
          <w:b/>
          <w:color w:val="000000"/>
          <w:sz w:val="28"/>
          <w:szCs w:val="28"/>
        </w:rPr>
        <w:t>В соответствии с </w:t>
      </w:r>
      <w:hyperlink r:id="rId6" w:tgtFrame="_blank" w:history="1">
        <w:r w:rsidRPr="00D76B98">
          <w:rPr>
            <w:rStyle w:val="a8"/>
            <w:rFonts w:ascii="Times New Roman" w:hAnsi="Times New Roman" w:cs="Times New Roman"/>
            <w:b/>
            <w:color w:val="0066CC"/>
            <w:sz w:val="28"/>
            <w:szCs w:val="28"/>
          </w:rPr>
          <w:t>п. 6.3 указания</w:t>
        </w:r>
      </w:hyperlink>
      <w:r w:rsidRPr="00D76B98">
        <w:rPr>
          <w:b/>
          <w:color w:val="000000"/>
          <w:sz w:val="28"/>
          <w:szCs w:val="28"/>
        </w:rPr>
        <w:t> Банка России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 </w:t>
      </w:r>
      <w:hyperlink r:id="rId7" w:tgtFrame="_blank" w:history="1">
        <w:r w:rsidRPr="00D76B98">
          <w:rPr>
            <w:rStyle w:val="a8"/>
            <w:rFonts w:ascii="Times New Roman" w:hAnsi="Times New Roman" w:cs="Times New Roman"/>
            <w:b/>
            <w:color w:val="0066CC"/>
            <w:sz w:val="28"/>
            <w:szCs w:val="28"/>
          </w:rPr>
          <w:t>№ 3210-У</w:t>
        </w:r>
      </w:hyperlink>
      <w:r w:rsidRPr="00D76B98">
        <w:rPr>
          <w:b/>
          <w:color w:val="000000"/>
          <w:sz w:val="28"/>
          <w:szCs w:val="28"/>
        </w:rPr>
        <w:t>.  при выдаче денежных средств в подотчет или перечисление на карту сотрудник должен написать заявление, в котором указать сумму денежных средств и для каких целей.</w:t>
      </w:r>
      <w:proofErr w:type="gramEnd"/>
    </w:p>
    <w:p w:rsidR="00D76B98" w:rsidRPr="00D76B98" w:rsidRDefault="00D76B98" w:rsidP="00D76B98">
      <w:pPr>
        <w:pStyle w:val="a6"/>
        <w:rPr>
          <w:b/>
          <w:color w:val="000000"/>
          <w:sz w:val="28"/>
          <w:szCs w:val="28"/>
          <w:shd w:val="clear" w:color="auto" w:fill="FFFFFF"/>
        </w:rPr>
      </w:pPr>
      <w:r w:rsidRPr="00D76B98">
        <w:rPr>
          <w:b/>
          <w:color w:val="000000"/>
          <w:sz w:val="28"/>
          <w:szCs w:val="28"/>
          <w:shd w:val="clear" w:color="auto" w:fill="FFFFFF"/>
        </w:rPr>
        <w:t>Заявление обязательно должно содержать визу руководителя, подтверждающую правомерность выдачи денег под отчет.</w:t>
      </w:r>
    </w:p>
    <w:p w:rsidR="00D76B98" w:rsidRPr="00D76B98" w:rsidRDefault="00D76B98" w:rsidP="00D76B98">
      <w:pPr>
        <w:pStyle w:val="a6"/>
        <w:rPr>
          <w:bCs/>
          <w:iCs/>
          <w:color w:val="C00000"/>
          <w:sz w:val="28"/>
          <w:szCs w:val="28"/>
        </w:rPr>
      </w:pPr>
      <w:proofErr w:type="gramStart"/>
      <w:r w:rsidRPr="00D76B98">
        <w:rPr>
          <w:b/>
          <w:color w:val="000000"/>
          <w:sz w:val="28"/>
          <w:szCs w:val="28"/>
          <w:shd w:val="clear" w:color="auto" w:fill="FFFFFF"/>
        </w:rPr>
        <w:t>При</w:t>
      </w:r>
      <w:proofErr w:type="gramEnd"/>
      <w:r w:rsidRPr="00D76B98">
        <w:rPr>
          <w:b/>
          <w:color w:val="000000"/>
          <w:sz w:val="28"/>
          <w:szCs w:val="28"/>
          <w:shd w:val="clear" w:color="auto" w:fill="FFFFFF"/>
        </w:rPr>
        <w:t xml:space="preserve"> проверки</w:t>
      </w:r>
      <w:r w:rsidR="00A80127">
        <w:rPr>
          <w:b/>
          <w:color w:val="000000"/>
          <w:sz w:val="28"/>
          <w:szCs w:val="28"/>
          <w:shd w:val="clear" w:color="auto" w:fill="FFFFFF"/>
        </w:rPr>
        <w:t>,</w:t>
      </w:r>
      <w:r w:rsidRPr="00D76B98">
        <w:rPr>
          <w:b/>
          <w:color w:val="000000"/>
          <w:sz w:val="28"/>
          <w:szCs w:val="28"/>
          <w:shd w:val="clear" w:color="auto" w:fill="FFFFFF"/>
        </w:rPr>
        <w:t xml:space="preserve">   заявления в сельском поселении </w:t>
      </w:r>
      <w:r w:rsidR="00A80127">
        <w:rPr>
          <w:b/>
          <w:color w:val="000000"/>
          <w:sz w:val="28"/>
          <w:szCs w:val="28"/>
          <w:shd w:val="clear" w:color="auto" w:fill="FFFFFF"/>
        </w:rPr>
        <w:t>отсутствуют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02676" w:rsidRPr="00541116" w:rsidRDefault="00E02676" w:rsidP="00E02676">
      <w:pPr>
        <w:pStyle w:val="a6"/>
        <w:jc w:val="both"/>
        <w:rPr>
          <w:sz w:val="28"/>
          <w:szCs w:val="28"/>
        </w:rPr>
      </w:pPr>
      <w:r w:rsidRPr="00541116">
        <w:rPr>
          <w:sz w:val="28"/>
          <w:szCs w:val="28"/>
        </w:rPr>
        <w:t>Аналитический учет расчетов с подотчетными лицами ведется в журнале операций № 3 «Расчеты с подотчетными лицами». Данные  журнала операций №3 соответствуют данным первичных учетных документов (авансовым отчетам, банковским документам), данным главной книги.</w:t>
      </w:r>
    </w:p>
    <w:p w:rsidR="00EC3B98" w:rsidRDefault="00EC3B98" w:rsidP="00E02676">
      <w:pPr>
        <w:pStyle w:val="a6"/>
        <w:rPr>
          <w:bCs/>
          <w:iCs/>
          <w:color w:val="C00000"/>
          <w:sz w:val="28"/>
          <w:szCs w:val="28"/>
        </w:rPr>
      </w:pPr>
    </w:p>
    <w:p w:rsidR="003A18BE" w:rsidRDefault="00854D52" w:rsidP="002B4207">
      <w:pPr>
        <w:pStyle w:val="a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r w:rsidR="00806E14">
        <w:rPr>
          <w:bCs/>
          <w:iCs/>
          <w:sz w:val="28"/>
          <w:szCs w:val="28"/>
        </w:rPr>
        <w:t xml:space="preserve"> </w:t>
      </w:r>
      <w:r w:rsidR="00B51AF3">
        <w:rPr>
          <w:bCs/>
          <w:iCs/>
          <w:sz w:val="28"/>
          <w:szCs w:val="28"/>
        </w:rPr>
        <w:t>6.</w:t>
      </w:r>
      <w:r w:rsidR="00275195" w:rsidRPr="002B4207">
        <w:rPr>
          <w:bCs/>
          <w:iCs/>
          <w:sz w:val="28"/>
          <w:szCs w:val="28"/>
        </w:rPr>
        <w:t xml:space="preserve">Правильность и законность расчетов с поставщиками и </w:t>
      </w:r>
    </w:p>
    <w:p w:rsidR="00906C44" w:rsidRPr="002B4207" w:rsidRDefault="003A18BE" w:rsidP="002B4207">
      <w:pPr>
        <w:pStyle w:val="a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="00275195" w:rsidRPr="002B4207">
        <w:rPr>
          <w:bCs/>
          <w:iCs/>
          <w:sz w:val="28"/>
          <w:szCs w:val="28"/>
        </w:rPr>
        <w:t>подрядчиками</w:t>
      </w:r>
    </w:p>
    <w:p w:rsidR="0041569B" w:rsidRPr="002B4207" w:rsidRDefault="00B51AF3" w:rsidP="002B420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1569B" w:rsidRPr="002B4207">
        <w:rPr>
          <w:sz w:val="28"/>
          <w:szCs w:val="28"/>
        </w:rPr>
        <w:t>Учет расчетов с поставщиками и подрядчиками отражается в журнал</w:t>
      </w:r>
      <w:r w:rsidR="003A18BE">
        <w:rPr>
          <w:sz w:val="28"/>
          <w:szCs w:val="28"/>
        </w:rPr>
        <w:t>ах</w:t>
      </w:r>
      <w:r w:rsidR="0041569B" w:rsidRPr="002B4207">
        <w:rPr>
          <w:sz w:val="28"/>
          <w:szCs w:val="28"/>
        </w:rPr>
        <w:t xml:space="preserve"> операций </w:t>
      </w:r>
      <w:r w:rsidR="003C595F" w:rsidRPr="002B4207">
        <w:rPr>
          <w:sz w:val="28"/>
          <w:szCs w:val="28"/>
        </w:rPr>
        <w:t xml:space="preserve"> расчетов с поставщиками и подрядчиками</w:t>
      </w:r>
      <w:r w:rsidR="0041569B" w:rsidRPr="002B4207">
        <w:rPr>
          <w:sz w:val="28"/>
          <w:szCs w:val="28"/>
        </w:rPr>
        <w:t>. Журнал</w:t>
      </w:r>
      <w:r w:rsidR="00E24CB7">
        <w:rPr>
          <w:sz w:val="28"/>
          <w:szCs w:val="28"/>
        </w:rPr>
        <w:t>ы</w:t>
      </w:r>
      <w:r w:rsidR="0041569B" w:rsidRPr="002B4207">
        <w:rPr>
          <w:sz w:val="28"/>
          <w:szCs w:val="28"/>
        </w:rPr>
        <w:t xml:space="preserve"> расчетов формируется ежемесячно. Расчеты с поставщиками и подрядчиками производятся на основании счетов-фактур и  актов выполненных работ</w:t>
      </w:r>
      <w:r w:rsidR="00C336D4" w:rsidRPr="002B4207">
        <w:rPr>
          <w:sz w:val="28"/>
          <w:szCs w:val="28"/>
        </w:rPr>
        <w:t>, актов приема-передачи</w:t>
      </w:r>
      <w:r w:rsidR="0041569B" w:rsidRPr="002B4207">
        <w:rPr>
          <w:sz w:val="28"/>
          <w:szCs w:val="28"/>
        </w:rPr>
        <w:t>.</w:t>
      </w:r>
    </w:p>
    <w:p w:rsidR="0041569B" w:rsidRPr="002B4207" w:rsidRDefault="004156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В журнал</w:t>
      </w:r>
      <w:r w:rsidR="003A18BE">
        <w:rPr>
          <w:sz w:val="28"/>
          <w:szCs w:val="28"/>
        </w:rPr>
        <w:t>ах</w:t>
      </w:r>
      <w:r w:rsidRPr="002B4207">
        <w:rPr>
          <w:sz w:val="28"/>
          <w:szCs w:val="28"/>
        </w:rPr>
        <w:t xml:space="preserve"> операций </w:t>
      </w:r>
      <w:r w:rsidR="003C595F" w:rsidRPr="002B4207">
        <w:rPr>
          <w:sz w:val="28"/>
          <w:szCs w:val="28"/>
        </w:rPr>
        <w:t>р</w:t>
      </w:r>
      <w:r w:rsidRPr="002B4207">
        <w:rPr>
          <w:sz w:val="28"/>
          <w:szCs w:val="28"/>
        </w:rPr>
        <w:t>асчет</w:t>
      </w:r>
      <w:r w:rsidR="003A18BE">
        <w:rPr>
          <w:sz w:val="28"/>
          <w:szCs w:val="28"/>
        </w:rPr>
        <w:t>ов</w:t>
      </w:r>
      <w:r w:rsidRPr="002B4207">
        <w:rPr>
          <w:sz w:val="28"/>
          <w:szCs w:val="28"/>
        </w:rPr>
        <w:t xml:space="preserve"> с поставщиками и подрядчиками» остатки и оборот</w:t>
      </w:r>
      <w:r w:rsidR="008B65E3">
        <w:rPr>
          <w:sz w:val="28"/>
          <w:szCs w:val="28"/>
        </w:rPr>
        <w:t>ы</w:t>
      </w:r>
      <w:r w:rsidRPr="002B4207">
        <w:rPr>
          <w:sz w:val="28"/>
          <w:szCs w:val="28"/>
        </w:rPr>
        <w:t xml:space="preserve"> за 20</w:t>
      </w:r>
      <w:r w:rsidR="00C54F35" w:rsidRPr="002B4207">
        <w:rPr>
          <w:sz w:val="28"/>
          <w:szCs w:val="28"/>
        </w:rPr>
        <w:t>2</w:t>
      </w:r>
      <w:r w:rsidR="003A18BE">
        <w:rPr>
          <w:sz w:val="28"/>
          <w:szCs w:val="28"/>
        </w:rPr>
        <w:t>0 -2022</w:t>
      </w:r>
      <w:r w:rsidRPr="002B4207">
        <w:rPr>
          <w:sz w:val="28"/>
          <w:szCs w:val="28"/>
        </w:rPr>
        <w:t xml:space="preserve"> год</w:t>
      </w:r>
      <w:r w:rsidR="003A18BE">
        <w:rPr>
          <w:sz w:val="28"/>
          <w:szCs w:val="28"/>
        </w:rPr>
        <w:t>ах</w:t>
      </w:r>
      <w:r w:rsidRPr="002B4207">
        <w:rPr>
          <w:sz w:val="28"/>
          <w:szCs w:val="28"/>
        </w:rPr>
        <w:t xml:space="preserve"> </w:t>
      </w:r>
      <w:r w:rsidR="00C54F35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соответствуют данным бумажных носителей, приложенных к журнал</w:t>
      </w:r>
      <w:r w:rsidR="004021CB">
        <w:rPr>
          <w:sz w:val="28"/>
          <w:szCs w:val="28"/>
        </w:rPr>
        <w:t>ам</w:t>
      </w:r>
      <w:r w:rsidRPr="002B4207">
        <w:rPr>
          <w:sz w:val="28"/>
          <w:szCs w:val="28"/>
        </w:rPr>
        <w:t xml:space="preserve"> операций.</w:t>
      </w:r>
    </w:p>
    <w:p w:rsidR="004F21EE" w:rsidRDefault="0041569B" w:rsidP="004F21EE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Нарушений не выявлено.</w:t>
      </w:r>
    </w:p>
    <w:p w:rsidR="009E59C2" w:rsidRDefault="009E59C2" w:rsidP="004F21EE">
      <w:pPr>
        <w:pStyle w:val="a6"/>
        <w:rPr>
          <w:sz w:val="28"/>
          <w:szCs w:val="28"/>
        </w:rPr>
      </w:pPr>
    </w:p>
    <w:p w:rsidR="004D413A" w:rsidRDefault="00076C81" w:rsidP="004D413A">
      <w:pPr>
        <w:pStyle w:val="a6"/>
        <w:rPr>
          <w:sz w:val="28"/>
          <w:szCs w:val="28"/>
        </w:rPr>
      </w:pPr>
      <w:r w:rsidRPr="004D413A">
        <w:rPr>
          <w:sz w:val="28"/>
          <w:szCs w:val="28"/>
        </w:rPr>
        <w:t xml:space="preserve">7.Проверки правильности </w:t>
      </w:r>
      <w:r w:rsidR="00901AAF" w:rsidRPr="004D413A">
        <w:rPr>
          <w:sz w:val="28"/>
          <w:szCs w:val="28"/>
        </w:rPr>
        <w:t>оформление путевых листов</w:t>
      </w:r>
      <w:r w:rsidR="009E59C2" w:rsidRPr="004D413A">
        <w:rPr>
          <w:sz w:val="28"/>
          <w:szCs w:val="28"/>
        </w:rPr>
        <w:t>.</w:t>
      </w:r>
    </w:p>
    <w:p w:rsidR="004D413A" w:rsidRDefault="004D413A" w:rsidP="004D413A">
      <w:pPr>
        <w:pStyle w:val="a6"/>
        <w:rPr>
          <w:sz w:val="28"/>
          <w:szCs w:val="28"/>
        </w:rPr>
      </w:pPr>
    </w:p>
    <w:p w:rsidR="00076C81" w:rsidRPr="004D413A" w:rsidRDefault="00076C81" w:rsidP="004D413A">
      <w:pPr>
        <w:pStyle w:val="a6"/>
        <w:rPr>
          <w:b/>
          <w:sz w:val="28"/>
          <w:szCs w:val="28"/>
        </w:rPr>
      </w:pPr>
      <w:r w:rsidRPr="004D413A">
        <w:rPr>
          <w:sz w:val="28"/>
          <w:szCs w:val="28"/>
        </w:rPr>
        <w:t xml:space="preserve"> Администрацией</w:t>
      </w:r>
      <w:r w:rsidR="00901AAF" w:rsidRPr="004D413A">
        <w:rPr>
          <w:sz w:val="28"/>
          <w:szCs w:val="28"/>
        </w:rPr>
        <w:t xml:space="preserve"> </w:t>
      </w:r>
      <w:proofErr w:type="spellStart"/>
      <w:r w:rsidRPr="004D413A">
        <w:rPr>
          <w:sz w:val="28"/>
          <w:szCs w:val="28"/>
        </w:rPr>
        <w:t>Ломовецкого</w:t>
      </w:r>
      <w:proofErr w:type="spellEnd"/>
      <w:r w:rsidRPr="004D413A">
        <w:rPr>
          <w:sz w:val="28"/>
          <w:szCs w:val="28"/>
        </w:rPr>
        <w:t xml:space="preserve"> сельского поселения  с главой сельского поселения </w:t>
      </w:r>
      <w:proofErr w:type="spellStart"/>
      <w:r w:rsidRPr="004D413A">
        <w:rPr>
          <w:sz w:val="28"/>
          <w:szCs w:val="28"/>
        </w:rPr>
        <w:t>Канаевым</w:t>
      </w:r>
      <w:proofErr w:type="spellEnd"/>
      <w:r w:rsidRPr="004D413A">
        <w:rPr>
          <w:sz w:val="28"/>
          <w:szCs w:val="28"/>
        </w:rPr>
        <w:t xml:space="preserve"> А.В. заключен договор об использовании  личного автомобиля марки «</w:t>
      </w:r>
      <w:r w:rsidR="00E24CB7" w:rsidRPr="004D413A">
        <w:rPr>
          <w:sz w:val="28"/>
          <w:szCs w:val="28"/>
          <w:lang w:val="en-US"/>
        </w:rPr>
        <w:t>Mitsubishi</w:t>
      </w:r>
      <w:r w:rsidR="00E24CB7" w:rsidRPr="004D413A">
        <w:rPr>
          <w:sz w:val="28"/>
          <w:szCs w:val="28"/>
        </w:rPr>
        <w:t xml:space="preserve"> </w:t>
      </w:r>
      <w:proofErr w:type="spellStart"/>
      <w:r w:rsidR="00E24CB7" w:rsidRPr="004D413A">
        <w:rPr>
          <w:sz w:val="28"/>
          <w:szCs w:val="28"/>
          <w:lang w:val="en-US"/>
        </w:rPr>
        <w:t>Outlanltr</w:t>
      </w:r>
      <w:proofErr w:type="spellEnd"/>
      <w:r w:rsidRPr="004D413A">
        <w:rPr>
          <w:sz w:val="28"/>
          <w:szCs w:val="28"/>
        </w:rPr>
        <w:t>»</w:t>
      </w:r>
      <w:r w:rsidR="00E24CB7" w:rsidRPr="004D413A">
        <w:rPr>
          <w:sz w:val="28"/>
          <w:szCs w:val="28"/>
        </w:rPr>
        <w:t xml:space="preserve">, государственный номер 860 РА </w:t>
      </w:r>
      <w:r w:rsidRPr="004D413A">
        <w:rPr>
          <w:sz w:val="28"/>
          <w:szCs w:val="28"/>
        </w:rPr>
        <w:t xml:space="preserve"> в служебных целях.</w:t>
      </w:r>
    </w:p>
    <w:p w:rsidR="00076C81" w:rsidRPr="004D413A" w:rsidRDefault="00076C81" w:rsidP="004D413A">
      <w:pPr>
        <w:pStyle w:val="a6"/>
        <w:rPr>
          <w:b/>
          <w:sz w:val="28"/>
          <w:szCs w:val="28"/>
        </w:rPr>
      </w:pPr>
      <w:r w:rsidRPr="004D413A">
        <w:rPr>
          <w:sz w:val="28"/>
          <w:szCs w:val="28"/>
        </w:rPr>
        <w:t>Пунктом 2</w:t>
      </w:r>
      <w:r w:rsidR="00E24CB7" w:rsidRPr="004D413A">
        <w:rPr>
          <w:sz w:val="28"/>
          <w:szCs w:val="28"/>
        </w:rPr>
        <w:t>.1.2</w:t>
      </w:r>
      <w:r w:rsidRPr="004D413A">
        <w:rPr>
          <w:sz w:val="28"/>
          <w:szCs w:val="28"/>
        </w:rPr>
        <w:t xml:space="preserve"> , вышеназванного договора прописано, что администрация возмещает приобретенные горюче</w:t>
      </w:r>
      <w:r w:rsidR="00A80127">
        <w:rPr>
          <w:sz w:val="28"/>
          <w:szCs w:val="28"/>
        </w:rPr>
        <w:t xml:space="preserve"> </w:t>
      </w:r>
      <w:r w:rsidRPr="004D413A">
        <w:rPr>
          <w:sz w:val="28"/>
          <w:szCs w:val="28"/>
        </w:rPr>
        <w:t>- смазочные материалы в пределах норм</w:t>
      </w:r>
      <w:proofErr w:type="gramStart"/>
      <w:r w:rsidRPr="004D413A">
        <w:rPr>
          <w:sz w:val="28"/>
          <w:szCs w:val="28"/>
        </w:rPr>
        <w:t xml:space="preserve"> ,</w:t>
      </w:r>
      <w:proofErr w:type="gramEnd"/>
      <w:r w:rsidRPr="004D413A">
        <w:rPr>
          <w:sz w:val="28"/>
          <w:szCs w:val="28"/>
        </w:rPr>
        <w:t xml:space="preserve"> установленных данным договором.</w:t>
      </w:r>
    </w:p>
    <w:p w:rsidR="00076C81" w:rsidRPr="004D413A" w:rsidRDefault="00076C81" w:rsidP="004D413A">
      <w:pPr>
        <w:pStyle w:val="a6"/>
        <w:rPr>
          <w:b/>
          <w:sz w:val="28"/>
          <w:szCs w:val="28"/>
        </w:rPr>
      </w:pPr>
      <w:r w:rsidRPr="004D413A">
        <w:rPr>
          <w:sz w:val="28"/>
          <w:szCs w:val="28"/>
        </w:rPr>
        <w:t>Пунктом 3</w:t>
      </w:r>
      <w:r w:rsidR="00E24CB7" w:rsidRPr="004D413A">
        <w:rPr>
          <w:sz w:val="28"/>
          <w:szCs w:val="28"/>
        </w:rPr>
        <w:t>.1</w:t>
      </w:r>
      <w:r w:rsidRPr="004D413A">
        <w:rPr>
          <w:sz w:val="28"/>
          <w:szCs w:val="28"/>
        </w:rPr>
        <w:t xml:space="preserve">,договора предусмотрено, что расходы на приобретение горюче-смазочных  материалов по норме </w:t>
      </w:r>
      <w:r w:rsidR="00E24CB7" w:rsidRPr="004D413A">
        <w:rPr>
          <w:sz w:val="28"/>
          <w:szCs w:val="28"/>
        </w:rPr>
        <w:t>8,6</w:t>
      </w:r>
      <w:r w:rsidRPr="004D413A">
        <w:rPr>
          <w:sz w:val="28"/>
          <w:szCs w:val="28"/>
        </w:rPr>
        <w:t xml:space="preserve"> л на 100км.,  компенсируется на основании представленных </w:t>
      </w:r>
      <w:r w:rsidR="00E24CB7" w:rsidRPr="004D413A">
        <w:rPr>
          <w:sz w:val="28"/>
          <w:szCs w:val="28"/>
        </w:rPr>
        <w:t xml:space="preserve"> </w:t>
      </w:r>
      <w:r w:rsidRPr="004D413A">
        <w:rPr>
          <w:sz w:val="28"/>
          <w:szCs w:val="28"/>
        </w:rPr>
        <w:t>документов.</w:t>
      </w:r>
    </w:p>
    <w:p w:rsidR="00A80127" w:rsidRDefault="00076C81" w:rsidP="00BA5C71">
      <w:pPr>
        <w:pStyle w:val="a6"/>
        <w:rPr>
          <w:sz w:val="28"/>
          <w:szCs w:val="28"/>
          <w:shd w:val="clear" w:color="auto" w:fill="FFFFFF"/>
        </w:rPr>
      </w:pPr>
      <w:r w:rsidRPr="004D413A">
        <w:rPr>
          <w:sz w:val="28"/>
          <w:szCs w:val="28"/>
        </w:rPr>
        <w:t xml:space="preserve">      Путевой лист является документом, подтверждающим списание ГСМ. Он подтверждает расход топлива, данные о фактическом пробеге автомобиля, а также производственный характер маршрута его движения. Таким образом, при использовании автомобиля в деятельности организации необходимо оформлять путевой лист. Это подтверждается и приказом Минтранса России </w:t>
      </w:r>
      <w:hyperlink r:id="rId8" w:tgtFrame="_top" w:history="1">
        <w:r w:rsidRPr="004D413A">
          <w:rPr>
            <w:color w:val="16489B"/>
            <w:sz w:val="28"/>
            <w:szCs w:val="28"/>
          </w:rPr>
          <w:t>от 11.09.2020 № 368</w:t>
        </w:r>
      </w:hyperlink>
      <w:r w:rsidRPr="004D413A">
        <w:rPr>
          <w:sz w:val="28"/>
          <w:szCs w:val="28"/>
        </w:rPr>
        <w:t>, согласно которого все организации, эксплуатирующие транспортные средства, обязаны оформлять путевые листы.</w:t>
      </w:r>
      <w:r w:rsidRPr="0045132E">
        <w:rPr>
          <w:sz w:val="28"/>
          <w:szCs w:val="28"/>
        </w:rPr>
        <w:t xml:space="preserve">     Путевые листы на работу автомобиля  администрацией</w:t>
      </w:r>
      <w:r w:rsidR="00106C05">
        <w:rPr>
          <w:sz w:val="28"/>
          <w:szCs w:val="28"/>
        </w:rPr>
        <w:t xml:space="preserve"> </w:t>
      </w:r>
      <w:proofErr w:type="spellStart"/>
      <w:r w:rsidR="00106C05">
        <w:rPr>
          <w:sz w:val="28"/>
          <w:szCs w:val="28"/>
        </w:rPr>
        <w:t>Ломовецкого</w:t>
      </w:r>
      <w:proofErr w:type="spellEnd"/>
      <w:r w:rsidRPr="0045132E">
        <w:rPr>
          <w:sz w:val="28"/>
          <w:szCs w:val="28"/>
        </w:rPr>
        <w:t xml:space="preserve">  сельского поселения выписываются</w:t>
      </w:r>
      <w:r w:rsidR="00FB6615">
        <w:rPr>
          <w:sz w:val="28"/>
          <w:szCs w:val="28"/>
        </w:rPr>
        <w:t xml:space="preserve">  по несколько дней в месяце</w:t>
      </w:r>
      <w:proofErr w:type="gramStart"/>
      <w:r w:rsidRPr="0045132E">
        <w:rPr>
          <w:sz w:val="28"/>
          <w:szCs w:val="28"/>
        </w:rPr>
        <w:t xml:space="preserve"> ,</w:t>
      </w:r>
      <w:proofErr w:type="gramEnd"/>
      <w:r w:rsidRPr="0045132E">
        <w:rPr>
          <w:sz w:val="28"/>
          <w:szCs w:val="28"/>
        </w:rPr>
        <w:t xml:space="preserve"> в которых  отражаются</w:t>
      </w:r>
      <w:r w:rsidR="00FB6615">
        <w:rPr>
          <w:sz w:val="28"/>
          <w:szCs w:val="28"/>
        </w:rPr>
        <w:t xml:space="preserve"> общие</w:t>
      </w:r>
      <w:r w:rsidRPr="0045132E">
        <w:rPr>
          <w:sz w:val="28"/>
          <w:szCs w:val="28"/>
        </w:rPr>
        <w:t xml:space="preserve"> маршруты следования с указанием километража.</w:t>
      </w:r>
      <w:r w:rsidRPr="0045132E">
        <w:rPr>
          <w:sz w:val="28"/>
          <w:szCs w:val="28"/>
          <w:shd w:val="clear" w:color="auto" w:fill="FFFFFF"/>
        </w:rPr>
        <w:t xml:space="preserve"> </w:t>
      </w:r>
      <w:r w:rsidRPr="0045132E">
        <w:rPr>
          <w:sz w:val="28"/>
          <w:szCs w:val="28"/>
        </w:rPr>
        <w:t xml:space="preserve">ГСМ списывается на основании путевых листов. Нормы расхода и  списания топлива для автомобиля администрации  соответствуют </w:t>
      </w:r>
      <w:proofErr w:type="gramStart"/>
      <w:r w:rsidRPr="0045132E">
        <w:rPr>
          <w:sz w:val="28"/>
          <w:szCs w:val="28"/>
        </w:rPr>
        <w:t>нормам</w:t>
      </w:r>
      <w:proofErr w:type="gramEnd"/>
      <w:r w:rsidRPr="0045132E">
        <w:rPr>
          <w:sz w:val="28"/>
          <w:szCs w:val="28"/>
        </w:rPr>
        <w:t xml:space="preserve"> предусмотренным по договору.</w:t>
      </w:r>
      <w:r w:rsidRPr="0045132E">
        <w:rPr>
          <w:sz w:val="28"/>
          <w:szCs w:val="28"/>
          <w:shd w:val="clear" w:color="auto" w:fill="FFFFFF"/>
        </w:rPr>
        <w:t xml:space="preserve">  </w:t>
      </w:r>
    </w:p>
    <w:p w:rsidR="00A80127" w:rsidRDefault="00076C81" w:rsidP="00BA5C71">
      <w:pPr>
        <w:pStyle w:val="a6"/>
        <w:rPr>
          <w:b/>
          <w:sz w:val="28"/>
          <w:szCs w:val="28"/>
        </w:rPr>
      </w:pPr>
      <w:r w:rsidRPr="0045132E">
        <w:rPr>
          <w:sz w:val="28"/>
          <w:szCs w:val="28"/>
          <w:shd w:val="clear" w:color="auto" w:fill="FFFFFF"/>
        </w:rPr>
        <w:t xml:space="preserve"> </w:t>
      </w:r>
      <w:r w:rsidRPr="00A80127">
        <w:rPr>
          <w:b/>
          <w:sz w:val="28"/>
          <w:szCs w:val="28"/>
          <w:shd w:val="clear" w:color="auto" w:fill="FFFFFF"/>
        </w:rPr>
        <w:t>При проверке установлено, что оформление  путевых листов не соответствует действующим нормативным актам, а именно  приказом Минтранса России от 18.09.2008г. № 152</w:t>
      </w:r>
      <w:r w:rsidRPr="00A80127">
        <w:rPr>
          <w:b/>
          <w:sz w:val="28"/>
          <w:szCs w:val="28"/>
        </w:rPr>
        <w:t xml:space="preserve"> , и приказом Минтранса России №368 от 11.09.2020 года “Об утверждении обязательных реквизитов и порядка заполнения путевых листов”. В путевых листах не указывается показания спидометра</w:t>
      </w:r>
      <w:r w:rsidR="00FB6615" w:rsidRPr="00A80127">
        <w:rPr>
          <w:b/>
          <w:sz w:val="28"/>
          <w:szCs w:val="28"/>
        </w:rPr>
        <w:t>, количество</w:t>
      </w:r>
      <w:r w:rsidR="00233CD0" w:rsidRPr="00A80127">
        <w:rPr>
          <w:b/>
          <w:sz w:val="28"/>
          <w:szCs w:val="28"/>
        </w:rPr>
        <w:t xml:space="preserve"> </w:t>
      </w:r>
      <w:r w:rsidR="00DF0F27" w:rsidRPr="00A80127">
        <w:rPr>
          <w:b/>
          <w:sz w:val="28"/>
          <w:szCs w:val="28"/>
        </w:rPr>
        <w:t>выданного и израсходованного  бензина</w:t>
      </w:r>
      <w:r w:rsidRPr="00A80127">
        <w:rPr>
          <w:b/>
          <w:sz w:val="28"/>
          <w:szCs w:val="28"/>
        </w:rPr>
        <w:t>. Без показаний спидометра невозможно определить фактический пробег автомобиля.</w:t>
      </w:r>
      <w:r w:rsidRPr="00A80127">
        <w:rPr>
          <w:b/>
          <w:color w:val="333333"/>
          <w:sz w:val="28"/>
          <w:szCs w:val="28"/>
        </w:rPr>
        <w:t xml:space="preserve"> </w:t>
      </w:r>
      <w:r w:rsidRPr="00A80127">
        <w:rPr>
          <w:b/>
          <w:sz w:val="28"/>
          <w:szCs w:val="28"/>
        </w:rPr>
        <w:t xml:space="preserve">В </w:t>
      </w:r>
      <w:proofErr w:type="gramStart"/>
      <w:r w:rsidRPr="00A80127">
        <w:rPr>
          <w:b/>
          <w:sz w:val="28"/>
          <w:szCs w:val="28"/>
        </w:rPr>
        <w:t>связи</w:t>
      </w:r>
      <w:proofErr w:type="gramEnd"/>
      <w:r w:rsidRPr="00A80127">
        <w:rPr>
          <w:b/>
          <w:sz w:val="28"/>
          <w:szCs w:val="28"/>
        </w:rPr>
        <w:t xml:space="preserve"> с  чем проверить достоверность израсходованного  бензина не представляется возможным</w:t>
      </w:r>
      <w:r w:rsidR="00A80127">
        <w:rPr>
          <w:b/>
          <w:sz w:val="28"/>
          <w:szCs w:val="28"/>
        </w:rPr>
        <w:t>.</w:t>
      </w:r>
    </w:p>
    <w:p w:rsidR="00076C81" w:rsidRPr="004E37E8" w:rsidRDefault="00076C81" w:rsidP="00076C81">
      <w:pPr>
        <w:pStyle w:val="1"/>
        <w:rPr>
          <w:sz w:val="28"/>
          <w:szCs w:val="28"/>
        </w:rPr>
      </w:pPr>
      <w:r w:rsidRPr="004E37E8">
        <w:rPr>
          <w:sz w:val="28"/>
          <w:szCs w:val="28"/>
        </w:rPr>
        <w:lastRenderedPageBreak/>
        <w:t>Согласно пункта 2,подпункта 17 Приказа Минтранса России №368 от 11.09.2020 года собственники (владельцы) транспортных средств обязаны регистрировать оформленные путевые листы в журнале регистрации путевых листов</w:t>
      </w:r>
      <w:proofErr w:type="gramStart"/>
      <w:r w:rsidRPr="004E37E8">
        <w:rPr>
          <w:sz w:val="28"/>
          <w:szCs w:val="28"/>
        </w:rPr>
        <w:t xml:space="preserve"> .</w:t>
      </w:r>
      <w:proofErr w:type="gramEnd"/>
    </w:p>
    <w:p w:rsidR="00076C81" w:rsidRPr="004E37E8" w:rsidRDefault="00076C81" w:rsidP="00076C81">
      <w:pPr>
        <w:pStyle w:val="1"/>
        <w:rPr>
          <w:sz w:val="28"/>
          <w:szCs w:val="28"/>
        </w:rPr>
      </w:pPr>
      <w:r w:rsidRPr="004E37E8">
        <w:rPr>
          <w:sz w:val="28"/>
          <w:szCs w:val="28"/>
        </w:rPr>
        <w:t>Журнал ведется на бумажном носителе, страницы которого должны быть прошнурованы, пронумерованы, и (или) на электронном носителе. При ведении журнала в электронной форме предусматривается обязательная возможность печати страниц журнала на бумажном носителе.</w:t>
      </w:r>
    </w:p>
    <w:p w:rsidR="00076C81" w:rsidRPr="0045132E" w:rsidRDefault="00076C81" w:rsidP="00076C81">
      <w:pPr>
        <w:pStyle w:val="1"/>
        <w:rPr>
          <w:b w:val="0"/>
          <w:sz w:val="28"/>
          <w:szCs w:val="28"/>
        </w:rPr>
      </w:pPr>
      <w:r w:rsidRPr="004E37E8">
        <w:rPr>
          <w:sz w:val="28"/>
          <w:szCs w:val="28"/>
        </w:rPr>
        <w:t>Журнал регистрации путевых листов в администрации отсутствует</w:t>
      </w:r>
      <w:r w:rsidRPr="0045132E">
        <w:rPr>
          <w:b w:val="0"/>
          <w:sz w:val="28"/>
          <w:szCs w:val="28"/>
        </w:rPr>
        <w:t>.</w:t>
      </w:r>
    </w:p>
    <w:p w:rsidR="00076C81" w:rsidRPr="0045132E" w:rsidRDefault="00076C81" w:rsidP="00076C81">
      <w:pPr>
        <w:pStyle w:val="1"/>
        <w:rPr>
          <w:b w:val="0"/>
          <w:sz w:val="28"/>
          <w:szCs w:val="28"/>
        </w:rPr>
      </w:pPr>
    </w:p>
    <w:p w:rsidR="00C06B0E" w:rsidRPr="002B4207" w:rsidRDefault="00C06B0E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   </w:t>
      </w:r>
      <w:r w:rsidRPr="002B4207">
        <w:rPr>
          <w:color w:val="C00000"/>
          <w:sz w:val="28"/>
          <w:szCs w:val="28"/>
        </w:rPr>
        <w:tab/>
      </w:r>
      <w:r w:rsidR="000A6293" w:rsidRPr="002B4207">
        <w:rPr>
          <w:sz w:val="28"/>
          <w:szCs w:val="28"/>
        </w:rPr>
        <w:t xml:space="preserve">         </w:t>
      </w:r>
      <w:r w:rsidR="00D76B98">
        <w:rPr>
          <w:sz w:val="28"/>
          <w:szCs w:val="28"/>
        </w:rPr>
        <w:t>8</w:t>
      </w:r>
      <w:r w:rsidR="00806E14">
        <w:rPr>
          <w:sz w:val="28"/>
          <w:szCs w:val="28"/>
        </w:rPr>
        <w:t>.</w:t>
      </w:r>
      <w:r w:rsidR="000A6293" w:rsidRPr="002B4207">
        <w:rPr>
          <w:sz w:val="28"/>
          <w:szCs w:val="28"/>
        </w:rPr>
        <w:t xml:space="preserve">  У</w:t>
      </w:r>
      <w:r w:rsidRPr="002B4207">
        <w:rPr>
          <w:sz w:val="28"/>
          <w:szCs w:val="28"/>
        </w:rPr>
        <w:t xml:space="preserve">чет основных средств  </w:t>
      </w:r>
    </w:p>
    <w:p w:rsidR="00C95B4A" w:rsidRPr="002B4207" w:rsidRDefault="00C06B0E" w:rsidP="002B4207">
      <w:pPr>
        <w:pStyle w:val="a6"/>
        <w:rPr>
          <w:sz w:val="28"/>
          <w:szCs w:val="28"/>
        </w:rPr>
      </w:pPr>
      <w:r w:rsidRPr="002B4207">
        <w:rPr>
          <w:color w:val="C00000"/>
          <w:sz w:val="28"/>
          <w:szCs w:val="28"/>
        </w:rPr>
        <w:tab/>
      </w:r>
    </w:p>
    <w:p w:rsidR="00C95B4A" w:rsidRPr="002B4207" w:rsidRDefault="00806E14" w:rsidP="002B4207">
      <w:pPr>
        <w:pStyle w:val="a6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5B4A" w:rsidRPr="002B4207">
        <w:rPr>
          <w:sz w:val="28"/>
          <w:szCs w:val="28"/>
        </w:rPr>
        <w:t>По данным годового отчета на 01.01.202</w:t>
      </w:r>
      <w:r w:rsidR="00B1641E">
        <w:rPr>
          <w:sz w:val="28"/>
          <w:szCs w:val="28"/>
        </w:rPr>
        <w:t>0</w:t>
      </w:r>
      <w:r w:rsidR="00C95B4A" w:rsidRPr="002B4207">
        <w:rPr>
          <w:sz w:val="28"/>
          <w:szCs w:val="28"/>
        </w:rPr>
        <w:t>г</w:t>
      </w:r>
      <w:r w:rsidR="00C95B4A" w:rsidRPr="002B4207">
        <w:rPr>
          <w:color w:val="FF0000"/>
          <w:sz w:val="28"/>
          <w:szCs w:val="28"/>
        </w:rPr>
        <w:t xml:space="preserve"> </w:t>
      </w:r>
      <w:r w:rsidR="00C95B4A" w:rsidRPr="002B4207">
        <w:rPr>
          <w:sz w:val="28"/>
          <w:szCs w:val="28"/>
        </w:rPr>
        <w:t xml:space="preserve">на балансе </w:t>
      </w:r>
      <w:proofErr w:type="spellStart"/>
      <w:r w:rsidR="00B1641E">
        <w:rPr>
          <w:sz w:val="28"/>
          <w:szCs w:val="28"/>
        </w:rPr>
        <w:t>Ломовецкого</w:t>
      </w:r>
      <w:proofErr w:type="spellEnd"/>
      <w:r w:rsidR="00C95B4A" w:rsidRPr="002B4207">
        <w:rPr>
          <w:sz w:val="28"/>
          <w:szCs w:val="28"/>
        </w:rPr>
        <w:t xml:space="preserve"> </w:t>
      </w:r>
      <w:r w:rsidR="00431531" w:rsidRPr="002B4207">
        <w:rPr>
          <w:sz w:val="28"/>
          <w:szCs w:val="28"/>
        </w:rPr>
        <w:t xml:space="preserve">  </w:t>
      </w:r>
      <w:r w:rsidR="00C95B4A" w:rsidRPr="002B4207">
        <w:rPr>
          <w:sz w:val="28"/>
          <w:szCs w:val="28"/>
        </w:rPr>
        <w:t>сельского поселения</w:t>
      </w:r>
      <w:r w:rsidR="002D5018" w:rsidRPr="002B4207">
        <w:rPr>
          <w:sz w:val="28"/>
          <w:szCs w:val="28"/>
        </w:rPr>
        <w:t xml:space="preserve"> </w:t>
      </w:r>
      <w:r w:rsidR="00C95B4A" w:rsidRPr="002B4207">
        <w:rPr>
          <w:sz w:val="28"/>
          <w:szCs w:val="28"/>
        </w:rPr>
        <w:t xml:space="preserve">   числятся  основные  средства   балансовой стоимостью -</w:t>
      </w:r>
      <w:r w:rsidR="00330CB2">
        <w:rPr>
          <w:sz w:val="28"/>
          <w:szCs w:val="28"/>
        </w:rPr>
        <w:t xml:space="preserve"> 859072</w:t>
      </w:r>
      <w:r w:rsidR="00C95B4A" w:rsidRPr="002B4207">
        <w:rPr>
          <w:sz w:val="28"/>
          <w:szCs w:val="28"/>
        </w:rPr>
        <w:t xml:space="preserve"> рублей</w:t>
      </w:r>
      <w:r w:rsidR="00431531" w:rsidRPr="002B4207">
        <w:rPr>
          <w:sz w:val="28"/>
          <w:szCs w:val="28"/>
        </w:rPr>
        <w:t>.</w:t>
      </w:r>
      <w:r w:rsidR="00C95B4A" w:rsidRPr="002B4207">
        <w:rPr>
          <w:sz w:val="28"/>
          <w:szCs w:val="28"/>
        </w:rPr>
        <w:t xml:space="preserve"> </w:t>
      </w:r>
    </w:p>
    <w:p w:rsidR="00431531" w:rsidRPr="00901AAF" w:rsidRDefault="00C95B4A" w:rsidP="002B4207">
      <w:pPr>
        <w:pStyle w:val="a6"/>
        <w:rPr>
          <w:b/>
          <w:sz w:val="28"/>
          <w:szCs w:val="28"/>
        </w:rPr>
      </w:pPr>
      <w:r w:rsidRPr="00901AAF">
        <w:rPr>
          <w:b/>
          <w:sz w:val="28"/>
          <w:szCs w:val="28"/>
        </w:rPr>
        <w:t>В нарушении Приказа Минфина РФ от 13.06.1995 N 49 (ред. от 08.11.2010) "Об утверждении Методических указаний по инвентаризации имущества и финансовых обязательств"</w:t>
      </w:r>
      <w:r w:rsidR="00431531" w:rsidRPr="00901AAF">
        <w:rPr>
          <w:b/>
          <w:sz w:val="28"/>
          <w:szCs w:val="28"/>
        </w:rPr>
        <w:t xml:space="preserve"> </w:t>
      </w:r>
      <w:r w:rsidRPr="00901AAF">
        <w:rPr>
          <w:b/>
          <w:sz w:val="28"/>
          <w:szCs w:val="28"/>
        </w:rPr>
        <w:t xml:space="preserve"> </w:t>
      </w:r>
      <w:r w:rsidR="00431531" w:rsidRPr="00901AAF">
        <w:rPr>
          <w:b/>
          <w:sz w:val="28"/>
          <w:szCs w:val="28"/>
        </w:rPr>
        <w:t xml:space="preserve">и </w:t>
      </w:r>
      <w:r w:rsidRPr="00901AAF">
        <w:rPr>
          <w:b/>
          <w:sz w:val="28"/>
          <w:szCs w:val="28"/>
        </w:rPr>
        <w:t xml:space="preserve"> Учетной политик</w:t>
      </w:r>
      <w:r w:rsidR="00901AAF" w:rsidRPr="00901AAF">
        <w:rPr>
          <w:b/>
          <w:sz w:val="28"/>
          <w:szCs w:val="28"/>
        </w:rPr>
        <w:t>ой</w:t>
      </w:r>
      <w:r w:rsidR="0077103A" w:rsidRPr="00901AAF">
        <w:rPr>
          <w:b/>
          <w:sz w:val="28"/>
          <w:szCs w:val="28"/>
        </w:rPr>
        <w:t xml:space="preserve"> не проводилась инвентаризация имущества</w:t>
      </w:r>
      <w:proofErr w:type="gramStart"/>
      <w:r w:rsidR="0077103A" w:rsidRPr="00901AAF">
        <w:rPr>
          <w:b/>
          <w:sz w:val="28"/>
          <w:szCs w:val="28"/>
        </w:rPr>
        <w:t xml:space="preserve"> .</w:t>
      </w:r>
      <w:proofErr w:type="gramEnd"/>
    </w:p>
    <w:p w:rsidR="00431531" w:rsidRPr="00901AAF" w:rsidRDefault="00431531" w:rsidP="002B4207">
      <w:pPr>
        <w:pStyle w:val="a6"/>
        <w:rPr>
          <w:b/>
          <w:sz w:val="28"/>
          <w:szCs w:val="28"/>
        </w:rPr>
      </w:pPr>
      <w:r w:rsidRPr="00901AAF">
        <w:rPr>
          <w:b/>
          <w:sz w:val="28"/>
          <w:szCs w:val="28"/>
        </w:rPr>
        <w:t xml:space="preserve">Кроме того, в нарушение требований, установленных </w:t>
      </w:r>
      <w:hyperlink r:id="rId9" w:history="1">
        <w:r w:rsidRPr="00901AAF">
          <w:rPr>
            <w:b/>
            <w:sz w:val="28"/>
            <w:szCs w:val="28"/>
          </w:rPr>
          <w:t>частью 1 статьи 11</w:t>
        </w:r>
      </w:hyperlink>
      <w:r w:rsidRPr="00901AAF">
        <w:rPr>
          <w:b/>
          <w:sz w:val="28"/>
          <w:szCs w:val="28"/>
        </w:rPr>
        <w:t xml:space="preserve"> Закона № 402-ФЗ, </w:t>
      </w:r>
      <w:hyperlink r:id="rId10" w:history="1">
        <w:r w:rsidRPr="00901AAF">
          <w:rPr>
            <w:b/>
            <w:sz w:val="28"/>
            <w:szCs w:val="28"/>
          </w:rPr>
          <w:t>пунктами 79</w:t>
        </w:r>
      </w:hyperlink>
      <w:r w:rsidRPr="00901AAF">
        <w:rPr>
          <w:b/>
          <w:sz w:val="28"/>
          <w:szCs w:val="28"/>
        </w:rPr>
        <w:t xml:space="preserve">, </w:t>
      </w:r>
      <w:hyperlink r:id="rId11" w:history="1">
        <w:r w:rsidRPr="00901AAF">
          <w:rPr>
            <w:b/>
            <w:sz w:val="28"/>
            <w:szCs w:val="28"/>
          </w:rPr>
          <w:t>80</w:t>
        </w:r>
      </w:hyperlink>
      <w:r w:rsidRPr="00901AAF">
        <w:rPr>
          <w:b/>
          <w:sz w:val="28"/>
          <w:szCs w:val="28"/>
        </w:rPr>
        <w:t xml:space="preserve">, </w:t>
      </w:r>
      <w:hyperlink r:id="rId12" w:history="1">
        <w:r w:rsidRPr="00901AAF">
          <w:rPr>
            <w:b/>
            <w:sz w:val="28"/>
            <w:szCs w:val="28"/>
          </w:rPr>
          <w:t>82</w:t>
        </w:r>
      </w:hyperlink>
      <w:r w:rsidRPr="00901AAF">
        <w:rPr>
          <w:b/>
          <w:sz w:val="28"/>
          <w:szCs w:val="28"/>
        </w:rPr>
        <w:t xml:space="preserve"> Федерального стандарта № 256н, </w:t>
      </w:r>
      <w:hyperlink r:id="rId13" w:history="1">
        <w:r w:rsidRPr="00901AAF">
          <w:rPr>
            <w:b/>
            <w:sz w:val="28"/>
            <w:szCs w:val="28"/>
          </w:rPr>
          <w:t>пунктами 1.3</w:t>
        </w:r>
      </w:hyperlink>
      <w:r w:rsidRPr="00901AAF">
        <w:rPr>
          <w:b/>
          <w:sz w:val="28"/>
          <w:szCs w:val="28"/>
        </w:rPr>
        <w:t xml:space="preserve">, </w:t>
      </w:r>
      <w:hyperlink r:id="rId14" w:history="1">
        <w:r w:rsidRPr="00901AAF">
          <w:rPr>
            <w:b/>
            <w:sz w:val="28"/>
            <w:szCs w:val="28"/>
          </w:rPr>
          <w:t>1.5</w:t>
        </w:r>
      </w:hyperlink>
      <w:r w:rsidRPr="00901AAF">
        <w:rPr>
          <w:b/>
          <w:sz w:val="28"/>
          <w:szCs w:val="28"/>
        </w:rPr>
        <w:t xml:space="preserve"> Методических указаний по инвентаризации имущества и финансовых обязательств, перед составлением годовой бухгалтерской отчетности не проводилась обязательная инвентаризация расчетов и обязательств.</w:t>
      </w:r>
    </w:p>
    <w:p w:rsidR="00CE34CA" w:rsidRPr="00CE34CA" w:rsidRDefault="00CE34CA" w:rsidP="00CE34CA">
      <w:pPr>
        <w:pStyle w:val="a6"/>
        <w:jc w:val="both"/>
        <w:rPr>
          <w:b/>
          <w:sz w:val="28"/>
          <w:szCs w:val="28"/>
        </w:rPr>
      </w:pPr>
      <w:r w:rsidRPr="00CE34CA">
        <w:rPr>
          <w:b/>
          <w:sz w:val="28"/>
          <w:szCs w:val="28"/>
        </w:rPr>
        <w:t>Расчет амортизации основных сре</w:t>
      </w:r>
      <w:proofErr w:type="gramStart"/>
      <w:r w:rsidRPr="00CE34CA">
        <w:rPr>
          <w:b/>
          <w:sz w:val="28"/>
          <w:szCs w:val="28"/>
        </w:rPr>
        <w:t>дств пр</w:t>
      </w:r>
      <w:proofErr w:type="gramEnd"/>
      <w:r w:rsidRPr="00CE34CA">
        <w:rPr>
          <w:b/>
          <w:sz w:val="28"/>
          <w:szCs w:val="28"/>
        </w:rPr>
        <w:t>оводиться один раз, только в декабре месяце, что не соответствует п. 85 Инструкции 157н.</w:t>
      </w:r>
    </w:p>
    <w:p w:rsidR="00C06B0E" w:rsidRPr="002B4207" w:rsidRDefault="00C06B0E" w:rsidP="002B4207">
      <w:pPr>
        <w:pStyle w:val="a6"/>
        <w:rPr>
          <w:b/>
          <w:sz w:val="28"/>
          <w:szCs w:val="28"/>
        </w:rPr>
      </w:pPr>
    </w:p>
    <w:p w:rsidR="00F67D59" w:rsidRPr="002B4207" w:rsidRDefault="00F67D59" w:rsidP="002B4207">
      <w:pPr>
        <w:pStyle w:val="a6"/>
        <w:rPr>
          <w:sz w:val="28"/>
          <w:szCs w:val="28"/>
        </w:rPr>
      </w:pPr>
    </w:p>
    <w:p w:rsidR="00383CD1" w:rsidRPr="002B4207" w:rsidRDefault="00B40C19" w:rsidP="002B4207">
      <w:pPr>
        <w:pStyle w:val="a6"/>
        <w:rPr>
          <w:sz w:val="28"/>
          <w:szCs w:val="28"/>
        </w:rPr>
      </w:pPr>
      <w:r w:rsidRPr="002B4207">
        <w:rPr>
          <w:color w:val="000000"/>
          <w:sz w:val="28"/>
          <w:szCs w:val="28"/>
        </w:rPr>
        <w:t xml:space="preserve">   </w:t>
      </w:r>
      <w:r w:rsidR="00D76B98">
        <w:rPr>
          <w:color w:val="000000"/>
          <w:sz w:val="28"/>
          <w:szCs w:val="28"/>
        </w:rPr>
        <w:t>9</w:t>
      </w:r>
      <w:r w:rsidR="00806E14">
        <w:rPr>
          <w:color w:val="000000"/>
          <w:sz w:val="28"/>
          <w:szCs w:val="28"/>
        </w:rPr>
        <w:t>.</w:t>
      </w:r>
      <w:r w:rsidRPr="002B4207">
        <w:rPr>
          <w:color w:val="000000"/>
          <w:sz w:val="28"/>
          <w:szCs w:val="28"/>
        </w:rPr>
        <w:t xml:space="preserve"> </w:t>
      </w:r>
      <w:r w:rsidR="00383CD1" w:rsidRPr="002B4207">
        <w:rPr>
          <w:color w:val="000000"/>
          <w:sz w:val="28"/>
          <w:szCs w:val="28"/>
        </w:rPr>
        <w:t>Проверка состояния бухгалтерского учета и отчетности</w:t>
      </w:r>
    </w:p>
    <w:p w:rsidR="0077103A" w:rsidRPr="002B4207" w:rsidRDefault="0077103A" w:rsidP="002B4207">
      <w:pPr>
        <w:pStyle w:val="a6"/>
        <w:rPr>
          <w:sz w:val="28"/>
          <w:szCs w:val="28"/>
        </w:rPr>
      </w:pPr>
    </w:p>
    <w:p w:rsidR="00B40C19" w:rsidRPr="002B4207" w:rsidRDefault="00C33AEB" w:rsidP="002B4207">
      <w:pPr>
        <w:pStyle w:val="a6"/>
        <w:rPr>
          <w:b/>
          <w:color w:val="0A0A0A"/>
          <w:sz w:val="28"/>
          <w:szCs w:val="28"/>
          <w:shd w:val="clear" w:color="auto" w:fill="FFFFFF"/>
        </w:rPr>
      </w:pPr>
      <w:r w:rsidRPr="002B4207">
        <w:rPr>
          <w:sz w:val="28"/>
          <w:szCs w:val="28"/>
        </w:rPr>
        <w:t xml:space="preserve"> </w:t>
      </w:r>
      <w:r w:rsidR="00C8471C" w:rsidRPr="002B4207">
        <w:rPr>
          <w:sz w:val="28"/>
          <w:szCs w:val="28"/>
        </w:rPr>
        <w:t xml:space="preserve"> </w:t>
      </w:r>
      <w:r w:rsidR="00052DEC" w:rsidRPr="00806E14">
        <w:rPr>
          <w:sz w:val="28"/>
          <w:szCs w:val="28"/>
        </w:rPr>
        <w:t xml:space="preserve">Для осуществления внутреннего контроля и в целях упорядочения обработки данных о хозяйственных операциях, субъект учета должен на основе первичных учетных документов, составленных в подтверждении указанных операций, вести сводные учетные документы по формам, утвержденным Минфином РФ в установленном порядке. </w:t>
      </w:r>
      <w:r w:rsidR="00052DEC" w:rsidRPr="00806E14">
        <w:rPr>
          <w:sz w:val="28"/>
          <w:szCs w:val="28"/>
          <w:shd w:val="clear" w:color="auto" w:fill="FFFFFF"/>
        </w:rPr>
        <w:t>Данные проверенных и принятых к учету оправдательных документов должны накапливаться и систематизироваться в регистрах бюджетного учета (в т.ч. в журналах операций), а данные оборотов по журналам операций еже</w:t>
      </w:r>
      <w:r w:rsidR="00052DEC" w:rsidRPr="00806E14">
        <w:rPr>
          <w:sz w:val="28"/>
          <w:szCs w:val="28"/>
        </w:rPr>
        <w:t>месячно переноситься в главную книгу</w:t>
      </w:r>
      <w:r w:rsidR="00052DEC" w:rsidRPr="002B4207">
        <w:rPr>
          <w:b/>
          <w:sz w:val="28"/>
          <w:szCs w:val="28"/>
        </w:rPr>
        <w:t>.</w:t>
      </w:r>
      <w:r w:rsidR="00052DEC" w:rsidRPr="002B4207">
        <w:rPr>
          <w:sz w:val="28"/>
          <w:szCs w:val="28"/>
        </w:rPr>
        <w:t xml:space="preserve"> </w:t>
      </w:r>
      <w:r w:rsidR="00B40C19" w:rsidRPr="002B4207">
        <w:rPr>
          <w:color w:val="0A0A0A"/>
          <w:sz w:val="28"/>
          <w:szCs w:val="28"/>
          <w:shd w:val="clear" w:color="auto" w:fill="FFFFFF"/>
        </w:rPr>
        <w:t>Каждый факт хозяйственной жизни подлежит оформлению первичным учетным документом (ст. 9 Федерального закона № 402</w:t>
      </w:r>
      <w:r w:rsidR="00B40C19" w:rsidRPr="002B4207">
        <w:rPr>
          <w:color w:val="0A0A0A"/>
          <w:sz w:val="28"/>
          <w:szCs w:val="28"/>
          <w:shd w:val="clear" w:color="auto" w:fill="FFFFFF"/>
        </w:rPr>
        <w:noBreakHyphen/>
        <w:t>ФЗ). Отметим, что отражение операции в отсутствие первичных учетных документов не допускается.</w:t>
      </w:r>
    </w:p>
    <w:p w:rsidR="00B40C19" w:rsidRPr="002B4207" w:rsidRDefault="00B40C19" w:rsidP="002B4207">
      <w:pPr>
        <w:pStyle w:val="a6"/>
        <w:rPr>
          <w:sz w:val="28"/>
          <w:szCs w:val="28"/>
        </w:rPr>
      </w:pPr>
      <w:proofErr w:type="gramStart"/>
      <w:r w:rsidRPr="002B4207">
        <w:rPr>
          <w:sz w:val="28"/>
          <w:szCs w:val="28"/>
        </w:rPr>
        <w:lastRenderedPageBreak/>
        <w:t>Согласно статье 10 Федерального закона от 06.12.2011 № 402-ФЗ «О бухгалтерском учете» (с изменениями и дополнениями) данные, содержащиеся в первичных учетных документах, подлежат своевременной регистрации и накоплению в регистрах бухгалтерского учета, а также не допускаются пропуски или изъятия при регистрации объектов бухгалтерского учета в регистрах бухгалтерского учета, регистрация мнимых и притворных объектов бухгалтерского учета в регистрах бухгалтерского учета (далее - Закон о</w:t>
      </w:r>
      <w:proofErr w:type="gramEnd"/>
      <w:r w:rsidRPr="002B4207">
        <w:rPr>
          <w:sz w:val="28"/>
          <w:szCs w:val="28"/>
        </w:rPr>
        <w:t xml:space="preserve"> бухгалтерском </w:t>
      </w:r>
      <w:proofErr w:type="gramStart"/>
      <w:r w:rsidRPr="002B4207">
        <w:rPr>
          <w:sz w:val="28"/>
          <w:szCs w:val="28"/>
        </w:rPr>
        <w:t>учете</w:t>
      </w:r>
      <w:proofErr w:type="gramEnd"/>
      <w:r w:rsidRPr="002B4207">
        <w:rPr>
          <w:sz w:val="28"/>
          <w:szCs w:val="28"/>
        </w:rPr>
        <w:t xml:space="preserve"> № 402-ФЗ). </w:t>
      </w:r>
      <w:proofErr w:type="gramStart"/>
      <w:r w:rsidRPr="002B4207">
        <w:rPr>
          <w:sz w:val="28"/>
          <w:szCs w:val="28"/>
        </w:rPr>
        <w:t>Пунктом 11 Инструкция по применению Единого плана счетов № 157н предусмотрено, что записи в регистры бухгалтерского учета (Журналы операций, иные регистры бухгалтерского учета)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документа, как на основании отдельных документов, так и на основании группы однородных документов. </w:t>
      </w:r>
      <w:proofErr w:type="gramEnd"/>
    </w:p>
    <w:p w:rsidR="00B40C19" w:rsidRPr="002B4207" w:rsidRDefault="00B40C19" w:rsidP="002B4207">
      <w:pPr>
        <w:pStyle w:val="a6"/>
        <w:rPr>
          <w:color w:val="0A0A0A"/>
          <w:sz w:val="28"/>
          <w:szCs w:val="28"/>
          <w:shd w:val="clear" w:color="auto" w:fill="FFFFFF"/>
        </w:rPr>
      </w:pPr>
      <w:r w:rsidRPr="002B4207">
        <w:rPr>
          <w:color w:val="0A0A0A"/>
          <w:sz w:val="28"/>
          <w:szCs w:val="28"/>
          <w:shd w:val="clear" w:color="auto" w:fill="FFFFFF"/>
        </w:rPr>
        <w:t>Пунктом 3 Инструкции № 157н установлено, что информация в денежном выражении о состоянии активов и обязательств, операциях, их изменяющих, имуществе должна быть полной, с учетом существенности. Она не должна содержать ошибок и искажений; данные бухгалтерского учета и сформированная на их основе отчетность учреждений должны быть сопоставимы.</w:t>
      </w:r>
    </w:p>
    <w:p w:rsidR="00697A4C" w:rsidRPr="00BA5C71" w:rsidRDefault="00DC0C35" w:rsidP="002B4207">
      <w:pPr>
        <w:pStyle w:val="a6"/>
        <w:rPr>
          <w:rFonts w:eastAsia="Calibri"/>
          <w:sz w:val="28"/>
          <w:szCs w:val="28"/>
          <w:shd w:val="clear" w:color="auto" w:fill="FFFFFF"/>
        </w:rPr>
      </w:pPr>
      <w:proofErr w:type="gramStart"/>
      <w:r w:rsidRPr="00BA5C71">
        <w:rPr>
          <w:rFonts w:eastAsia="Calibri"/>
          <w:sz w:val="28"/>
          <w:szCs w:val="28"/>
          <w:shd w:val="clear" w:color="auto" w:fill="FFFFFF"/>
        </w:rPr>
        <w:t>При</w:t>
      </w:r>
      <w:proofErr w:type="gramEnd"/>
      <w:r w:rsidRPr="00BA5C71">
        <w:rPr>
          <w:rFonts w:eastAsia="Calibri"/>
          <w:sz w:val="28"/>
          <w:szCs w:val="28"/>
          <w:shd w:val="clear" w:color="auto" w:fill="FFFFFF"/>
        </w:rPr>
        <w:t xml:space="preserve"> выборочной проверки на </w:t>
      </w:r>
      <w:r w:rsidR="00383CD1" w:rsidRPr="00BA5C71">
        <w:rPr>
          <w:rFonts w:eastAsia="Calibri"/>
          <w:sz w:val="28"/>
          <w:szCs w:val="28"/>
          <w:shd w:val="clear" w:color="auto" w:fill="FFFFFF"/>
        </w:rPr>
        <w:t xml:space="preserve"> соответствия остатков главной книги с остатками журналов операций по бумажным носителям</w:t>
      </w:r>
      <w:r w:rsidRPr="00BA5C71">
        <w:rPr>
          <w:rFonts w:eastAsia="Calibri"/>
          <w:sz w:val="28"/>
          <w:szCs w:val="28"/>
          <w:shd w:val="clear" w:color="auto" w:fill="FFFFFF"/>
        </w:rPr>
        <w:t xml:space="preserve"> расхождений не установлено</w:t>
      </w:r>
      <w:r w:rsidR="00806E14" w:rsidRPr="00BA5C71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DC0C35" w:rsidRPr="002B4207" w:rsidRDefault="00DC0C35" w:rsidP="002B4207">
      <w:pPr>
        <w:pStyle w:val="a6"/>
        <w:rPr>
          <w:b/>
          <w:sz w:val="28"/>
          <w:szCs w:val="28"/>
        </w:rPr>
      </w:pPr>
    </w:p>
    <w:p w:rsidR="00697A4C" w:rsidRPr="002B4207" w:rsidRDefault="00806E14" w:rsidP="002B4207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6B9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97A4C" w:rsidRPr="002B4207">
        <w:rPr>
          <w:sz w:val="28"/>
          <w:szCs w:val="28"/>
        </w:rPr>
        <w:t>Проверка соблюдения требований Федерального закона от 05.04.2013 №44-ФЗ «О контрактной системе в сфере закупок товаров, работ, услуг    для обеспечения государственных и муниципальных нужд»</w:t>
      </w:r>
    </w:p>
    <w:p w:rsidR="00C33AEB" w:rsidRPr="002B4207" w:rsidRDefault="00C33AEB" w:rsidP="002B4207">
      <w:pPr>
        <w:pStyle w:val="a6"/>
        <w:rPr>
          <w:b/>
          <w:sz w:val="28"/>
          <w:szCs w:val="28"/>
        </w:rPr>
      </w:pPr>
    </w:p>
    <w:p w:rsidR="00935367" w:rsidRPr="002B4207" w:rsidRDefault="001D6517" w:rsidP="002B4207">
      <w:pPr>
        <w:pStyle w:val="a6"/>
        <w:rPr>
          <w:b/>
          <w:sz w:val="28"/>
          <w:szCs w:val="28"/>
        </w:rPr>
      </w:pPr>
      <w:r w:rsidRPr="002B4207">
        <w:rPr>
          <w:rFonts w:eastAsia="Calibri"/>
          <w:sz w:val="28"/>
          <w:szCs w:val="28"/>
        </w:rPr>
        <w:t xml:space="preserve">  </w:t>
      </w:r>
      <w:r w:rsidR="0041569B" w:rsidRPr="002B4207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330CB2">
        <w:rPr>
          <w:rFonts w:eastAsia="Calibri"/>
          <w:sz w:val="28"/>
          <w:szCs w:val="28"/>
        </w:rPr>
        <w:t>Ломовецкого</w:t>
      </w:r>
      <w:proofErr w:type="spellEnd"/>
      <w:r w:rsidR="00B261B1" w:rsidRPr="002B4207">
        <w:rPr>
          <w:rFonts w:eastAsia="Calibri"/>
          <w:sz w:val="28"/>
          <w:szCs w:val="28"/>
        </w:rPr>
        <w:t xml:space="preserve"> </w:t>
      </w:r>
      <w:r w:rsidR="0041569B" w:rsidRPr="002B4207">
        <w:rPr>
          <w:rFonts w:eastAsia="Calibri"/>
          <w:sz w:val="28"/>
          <w:szCs w:val="28"/>
        </w:rPr>
        <w:t xml:space="preserve"> сельского поселения осуществляет  закупки в соответствии с Федеральным законом о контрактной системе в сфере закупок товаров, работ, услуг для обеспечения государственных и муниципальных нужд от 05 апреля 2013 года № 44-ФЗ.</w:t>
      </w:r>
      <w:r w:rsidR="0041569B" w:rsidRPr="002B4207">
        <w:rPr>
          <w:color w:val="000000"/>
          <w:sz w:val="28"/>
          <w:szCs w:val="28"/>
        </w:rPr>
        <w:t xml:space="preserve"> В соответствии с частью 2 статьи 38 Федерального закона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</w:t>
      </w:r>
      <w:r w:rsidR="0041569B" w:rsidRPr="002B4207">
        <w:rPr>
          <w:sz w:val="28"/>
          <w:szCs w:val="28"/>
        </w:rPr>
        <w:t xml:space="preserve">. </w:t>
      </w:r>
      <w:r w:rsidR="00777BB5" w:rsidRPr="002B4207">
        <w:rPr>
          <w:sz w:val="28"/>
          <w:szCs w:val="28"/>
        </w:rPr>
        <w:t>Распоряжением</w:t>
      </w:r>
      <w:r w:rsidR="0041569B" w:rsidRPr="002B4207">
        <w:rPr>
          <w:sz w:val="28"/>
          <w:szCs w:val="28"/>
        </w:rPr>
        <w:t xml:space="preserve"> администрации </w:t>
      </w:r>
      <w:proofErr w:type="spellStart"/>
      <w:r w:rsidR="00B750EB">
        <w:rPr>
          <w:sz w:val="28"/>
          <w:szCs w:val="28"/>
        </w:rPr>
        <w:t>Ломовецкого</w:t>
      </w:r>
      <w:proofErr w:type="spellEnd"/>
      <w:r w:rsidR="0041569B" w:rsidRPr="002B4207">
        <w:rPr>
          <w:sz w:val="28"/>
          <w:szCs w:val="28"/>
        </w:rPr>
        <w:t xml:space="preserve"> сельского поселения </w:t>
      </w:r>
      <w:r w:rsidR="00935367" w:rsidRPr="002B4207">
        <w:rPr>
          <w:sz w:val="28"/>
          <w:szCs w:val="28"/>
        </w:rPr>
        <w:t>№</w:t>
      </w:r>
      <w:r w:rsidR="00B750EB">
        <w:rPr>
          <w:sz w:val="28"/>
          <w:szCs w:val="28"/>
        </w:rPr>
        <w:t>13-р</w:t>
      </w:r>
      <w:r w:rsidR="00935367" w:rsidRPr="002B4207">
        <w:rPr>
          <w:sz w:val="28"/>
          <w:szCs w:val="28"/>
        </w:rPr>
        <w:t xml:space="preserve"> от </w:t>
      </w:r>
      <w:r w:rsidR="00AA77D7" w:rsidRPr="002B4207">
        <w:rPr>
          <w:sz w:val="28"/>
          <w:szCs w:val="28"/>
        </w:rPr>
        <w:t>2</w:t>
      </w:r>
      <w:r w:rsidR="00B750EB">
        <w:rPr>
          <w:sz w:val="28"/>
          <w:szCs w:val="28"/>
        </w:rPr>
        <w:t>5</w:t>
      </w:r>
      <w:r w:rsidR="00935367" w:rsidRPr="002B4207">
        <w:rPr>
          <w:sz w:val="28"/>
          <w:szCs w:val="28"/>
        </w:rPr>
        <w:t>.12.20</w:t>
      </w:r>
      <w:r w:rsidR="00B750EB">
        <w:rPr>
          <w:sz w:val="28"/>
          <w:szCs w:val="28"/>
        </w:rPr>
        <w:t>17</w:t>
      </w:r>
      <w:r w:rsidR="00777BB5" w:rsidRPr="002B4207">
        <w:rPr>
          <w:sz w:val="28"/>
          <w:szCs w:val="28"/>
        </w:rPr>
        <w:t xml:space="preserve"> года обязанности по </w:t>
      </w:r>
      <w:r w:rsidR="0041569B" w:rsidRPr="002B4207">
        <w:rPr>
          <w:sz w:val="28"/>
          <w:szCs w:val="28"/>
        </w:rPr>
        <w:t>осуществлени</w:t>
      </w:r>
      <w:r w:rsidR="00777BB5" w:rsidRPr="002B4207">
        <w:rPr>
          <w:sz w:val="28"/>
          <w:szCs w:val="28"/>
        </w:rPr>
        <w:t>ю</w:t>
      </w:r>
      <w:r w:rsidR="0041569B" w:rsidRPr="002B4207">
        <w:rPr>
          <w:sz w:val="28"/>
          <w:szCs w:val="28"/>
        </w:rPr>
        <w:t xml:space="preserve"> всех закупок</w:t>
      </w:r>
      <w:r w:rsidR="00777BB5" w:rsidRPr="002B4207">
        <w:rPr>
          <w:sz w:val="28"/>
          <w:szCs w:val="28"/>
        </w:rPr>
        <w:t xml:space="preserve"> </w:t>
      </w:r>
      <w:r w:rsidR="006357F8" w:rsidRPr="002B4207">
        <w:rPr>
          <w:sz w:val="28"/>
          <w:szCs w:val="28"/>
        </w:rPr>
        <w:t xml:space="preserve">возложены </w:t>
      </w:r>
      <w:r w:rsidR="00777BB5" w:rsidRPr="002B4207">
        <w:rPr>
          <w:sz w:val="28"/>
          <w:szCs w:val="28"/>
        </w:rPr>
        <w:t xml:space="preserve">на </w:t>
      </w:r>
      <w:r w:rsidR="00935367" w:rsidRPr="002B4207">
        <w:rPr>
          <w:sz w:val="28"/>
          <w:szCs w:val="28"/>
        </w:rPr>
        <w:t>главного бухгалтера</w:t>
      </w:r>
      <w:r w:rsidR="00B750EB">
        <w:rPr>
          <w:sz w:val="28"/>
          <w:szCs w:val="28"/>
        </w:rPr>
        <w:t xml:space="preserve"> Лапину М.Н.</w:t>
      </w:r>
    </w:p>
    <w:p w:rsidR="00E425D9" w:rsidRDefault="0041569B" w:rsidP="002B4207">
      <w:pPr>
        <w:pStyle w:val="a6"/>
        <w:rPr>
          <w:color w:val="000000"/>
          <w:sz w:val="28"/>
          <w:szCs w:val="28"/>
        </w:rPr>
      </w:pPr>
      <w:r w:rsidRPr="002B4207">
        <w:rPr>
          <w:sz w:val="28"/>
          <w:szCs w:val="28"/>
        </w:rPr>
        <w:t xml:space="preserve">Согласно </w:t>
      </w:r>
      <w:proofErr w:type="gramStart"/>
      <w:r w:rsidRPr="002B4207">
        <w:rPr>
          <w:sz w:val="28"/>
          <w:szCs w:val="28"/>
        </w:rPr>
        <w:t>ч</w:t>
      </w:r>
      <w:proofErr w:type="gramEnd"/>
      <w:r w:rsidRPr="002B4207">
        <w:rPr>
          <w:sz w:val="28"/>
          <w:szCs w:val="28"/>
        </w:rPr>
        <w:t xml:space="preserve">.6 ст. 38 Федерального закона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  <w:r w:rsidRPr="002B4207">
        <w:rPr>
          <w:color w:val="000000"/>
          <w:sz w:val="28"/>
          <w:szCs w:val="28"/>
        </w:rPr>
        <w:t xml:space="preserve"> В ходе проведения проверки  установлено, что </w:t>
      </w:r>
      <w:r w:rsidR="00777BB5" w:rsidRPr="002B4207">
        <w:rPr>
          <w:color w:val="000000"/>
          <w:sz w:val="28"/>
          <w:szCs w:val="28"/>
        </w:rPr>
        <w:t>главный бухгалтер</w:t>
      </w:r>
      <w:r w:rsidRPr="002B4207">
        <w:rPr>
          <w:color w:val="000000"/>
          <w:sz w:val="28"/>
          <w:szCs w:val="28"/>
        </w:rPr>
        <w:t xml:space="preserve"> </w:t>
      </w:r>
      <w:r w:rsidR="00B750EB">
        <w:rPr>
          <w:color w:val="000000"/>
          <w:sz w:val="28"/>
          <w:szCs w:val="28"/>
        </w:rPr>
        <w:t xml:space="preserve">прошла обучение </w:t>
      </w:r>
      <w:r w:rsidR="00956BBC">
        <w:rPr>
          <w:color w:val="000000"/>
          <w:sz w:val="28"/>
          <w:szCs w:val="28"/>
        </w:rPr>
        <w:t xml:space="preserve"> </w:t>
      </w:r>
      <w:r w:rsidR="000D25A3">
        <w:rPr>
          <w:color w:val="000000"/>
          <w:sz w:val="28"/>
          <w:szCs w:val="28"/>
        </w:rPr>
        <w:lastRenderedPageBreak/>
        <w:t>в</w:t>
      </w:r>
      <w:r w:rsidR="00956BBC">
        <w:rPr>
          <w:color w:val="000000"/>
          <w:sz w:val="28"/>
          <w:szCs w:val="28"/>
        </w:rPr>
        <w:t xml:space="preserve"> Орловском филиале «Финансового </w:t>
      </w:r>
      <w:r w:rsidR="000D25A3">
        <w:rPr>
          <w:color w:val="000000"/>
          <w:sz w:val="28"/>
          <w:szCs w:val="28"/>
        </w:rPr>
        <w:t>университета</w:t>
      </w:r>
      <w:r w:rsidR="00956BBC">
        <w:rPr>
          <w:color w:val="000000"/>
          <w:sz w:val="28"/>
          <w:szCs w:val="28"/>
        </w:rPr>
        <w:t xml:space="preserve"> при Правительстве РФ» </w:t>
      </w:r>
      <w:r w:rsidR="000D25A3">
        <w:rPr>
          <w:color w:val="000000"/>
          <w:sz w:val="28"/>
          <w:szCs w:val="28"/>
        </w:rPr>
        <w:t>с 13 апреля по 4 мая 2021 года по программе «Контрактная система в сфере закупок товаров, работ, услуг  для обеспечения государственных и муниципальных нужд</w:t>
      </w:r>
      <w:proofErr w:type="gramStart"/>
      <w:r w:rsidRPr="002B4207">
        <w:rPr>
          <w:color w:val="000000"/>
          <w:sz w:val="28"/>
          <w:szCs w:val="28"/>
        </w:rPr>
        <w:t xml:space="preserve"> </w:t>
      </w:r>
      <w:r w:rsidR="001D24A3" w:rsidRPr="002B4207">
        <w:rPr>
          <w:color w:val="000000"/>
          <w:sz w:val="28"/>
          <w:szCs w:val="28"/>
        </w:rPr>
        <w:t>.</w:t>
      </w:r>
      <w:proofErr w:type="gramEnd"/>
    </w:p>
    <w:p w:rsidR="000D25A3" w:rsidRPr="00310D86" w:rsidRDefault="000D25A3" w:rsidP="000D25A3">
      <w:pPr>
        <w:tabs>
          <w:tab w:val="num" w:pos="900"/>
        </w:tabs>
        <w:jc w:val="both"/>
        <w:rPr>
          <w:rFonts w:eastAsia="Calibri"/>
          <w:b/>
          <w:sz w:val="28"/>
          <w:szCs w:val="28"/>
        </w:rPr>
      </w:pPr>
      <w:r w:rsidRPr="00310D86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Pr="00310D86">
        <w:rPr>
          <w:rFonts w:eastAsia="Calibri"/>
          <w:sz w:val="28"/>
          <w:szCs w:val="28"/>
        </w:rPr>
        <w:t>Ломовецкого</w:t>
      </w:r>
      <w:proofErr w:type="spellEnd"/>
      <w:r w:rsidRPr="00310D86">
        <w:rPr>
          <w:rFonts w:eastAsia="Calibri"/>
          <w:sz w:val="28"/>
          <w:szCs w:val="28"/>
        </w:rPr>
        <w:t xml:space="preserve"> сельского поселения приняты</w:t>
      </w:r>
      <w:r w:rsidRPr="00310D86">
        <w:rPr>
          <w:rFonts w:eastAsia="Calibri"/>
          <w:b/>
          <w:sz w:val="28"/>
          <w:szCs w:val="28"/>
        </w:rPr>
        <w:t xml:space="preserve">  </w:t>
      </w:r>
      <w:r w:rsidRPr="00310D86">
        <w:rPr>
          <w:sz w:val="28"/>
          <w:szCs w:val="28"/>
        </w:rPr>
        <w:t xml:space="preserve"> нормативно-правовые акты в сфере закупок, а именно:</w:t>
      </w:r>
    </w:p>
    <w:p w:rsidR="000D25A3" w:rsidRPr="00310D86" w:rsidRDefault="00DC0C35" w:rsidP="000D25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5A3" w:rsidRPr="00310D86">
        <w:rPr>
          <w:sz w:val="28"/>
          <w:szCs w:val="28"/>
        </w:rPr>
        <w:t xml:space="preserve">Постановление Администрации </w:t>
      </w:r>
      <w:proofErr w:type="spellStart"/>
      <w:r w:rsidR="000D25A3" w:rsidRPr="00310D86">
        <w:rPr>
          <w:sz w:val="28"/>
          <w:szCs w:val="28"/>
        </w:rPr>
        <w:t>Ломовецкого</w:t>
      </w:r>
      <w:proofErr w:type="spellEnd"/>
      <w:r w:rsidR="000D25A3" w:rsidRPr="00310D86">
        <w:rPr>
          <w:sz w:val="28"/>
          <w:szCs w:val="28"/>
        </w:rPr>
        <w:t xml:space="preserve"> сельского поселения от 23.12.2015 года №38 </w:t>
      </w:r>
      <w:r w:rsidR="000D25A3" w:rsidRPr="00310D86">
        <w:rPr>
          <w:color w:val="FF0000"/>
          <w:sz w:val="28"/>
          <w:szCs w:val="28"/>
        </w:rPr>
        <w:t xml:space="preserve"> </w:t>
      </w:r>
      <w:r w:rsidR="000D25A3" w:rsidRPr="00310D86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</w:p>
    <w:p w:rsidR="000D25A3" w:rsidRPr="00310D86" w:rsidRDefault="00DC0C35" w:rsidP="000D25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5A3" w:rsidRPr="00310D86">
        <w:rPr>
          <w:sz w:val="28"/>
          <w:szCs w:val="28"/>
        </w:rPr>
        <w:t xml:space="preserve">Постановление Администрации </w:t>
      </w:r>
      <w:proofErr w:type="spellStart"/>
      <w:r w:rsidR="000D25A3" w:rsidRPr="00310D86">
        <w:rPr>
          <w:sz w:val="28"/>
          <w:szCs w:val="28"/>
        </w:rPr>
        <w:t>Ломовецкого</w:t>
      </w:r>
      <w:proofErr w:type="spellEnd"/>
      <w:r w:rsidR="000D25A3" w:rsidRPr="00310D86">
        <w:rPr>
          <w:sz w:val="28"/>
          <w:szCs w:val="28"/>
        </w:rPr>
        <w:t xml:space="preserve"> сельского поселения от 23.12.2015 года № 39 «Об утверждении Правил определения нормативных затрат на обеспечение функций </w:t>
      </w:r>
      <w:proofErr w:type="spellStart"/>
      <w:r w:rsidR="000D25A3" w:rsidRPr="00310D86">
        <w:rPr>
          <w:sz w:val="28"/>
          <w:szCs w:val="28"/>
        </w:rPr>
        <w:t>Ломовецкого</w:t>
      </w:r>
      <w:proofErr w:type="spellEnd"/>
      <w:r w:rsidR="000D25A3" w:rsidRPr="00310D86">
        <w:rPr>
          <w:sz w:val="28"/>
          <w:szCs w:val="28"/>
        </w:rPr>
        <w:t xml:space="preserve"> сельского поселения</w:t>
      </w:r>
      <w:proofErr w:type="gramStart"/>
      <w:r w:rsidR="000D25A3" w:rsidRPr="00310D86">
        <w:rPr>
          <w:sz w:val="28"/>
          <w:szCs w:val="28"/>
        </w:rPr>
        <w:t xml:space="preserve"> ,</w:t>
      </w:r>
      <w:proofErr w:type="gramEnd"/>
      <w:r w:rsidR="000D25A3" w:rsidRPr="00310D86">
        <w:rPr>
          <w:sz w:val="28"/>
          <w:szCs w:val="28"/>
        </w:rPr>
        <w:t>в том числе подведомственных им казенных учреждений».</w:t>
      </w:r>
    </w:p>
    <w:p w:rsidR="000D25A3" w:rsidRPr="00310D86" w:rsidRDefault="00DC0C35" w:rsidP="000D25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5A3" w:rsidRPr="00310D86">
        <w:rPr>
          <w:sz w:val="28"/>
          <w:szCs w:val="28"/>
        </w:rPr>
        <w:t xml:space="preserve">Постановление  Администрации </w:t>
      </w:r>
      <w:proofErr w:type="spellStart"/>
      <w:r w:rsidR="000D25A3" w:rsidRPr="00310D86">
        <w:rPr>
          <w:sz w:val="28"/>
          <w:szCs w:val="28"/>
        </w:rPr>
        <w:t>Ломовецкого</w:t>
      </w:r>
      <w:proofErr w:type="spellEnd"/>
      <w:r w:rsidR="000D25A3" w:rsidRPr="00310D86">
        <w:rPr>
          <w:sz w:val="28"/>
          <w:szCs w:val="28"/>
        </w:rPr>
        <w:t xml:space="preserve"> сельского поселения от 23.12.2015 г № 40 «Об утверждении Правил определения  требований к отдельным видам товаров, работ, услуг (в том числе предельные цены товаров, работ, услуг) закупаемым для обеспечения нужд  </w:t>
      </w:r>
      <w:proofErr w:type="spellStart"/>
      <w:r w:rsidR="000D25A3" w:rsidRPr="00310D86">
        <w:rPr>
          <w:sz w:val="28"/>
          <w:szCs w:val="28"/>
        </w:rPr>
        <w:t>Ломовецкого</w:t>
      </w:r>
      <w:proofErr w:type="spellEnd"/>
      <w:r w:rsidR="000D25A3" w:rsidRPr="00310D86">
        <w:rPr>
          <w:sz w:val="28"/>
          <w:szCs w:val="28"/>
        </w:rPr>
        <w:t xml:space="preserve"> сельского поселения являющихся главными распорядителями бюджетных средств и подведомственными им казенными и бюджетными учреждениями»</w:t>
      </w:r>
    </w:p>
    <w:p w:rsidR="00DE7AFC" w:rsidRPr="002B4207" w:rsidRDefault="00467535" w:rsidP="002B4207">
      <w:pPr>
        <w:pStyle w:val="a6"/>
        <w:rPr>
          <w:rFonts w:eastAsia="Calibri"/>
          <w:b/>
          <w:sz w:val="28"/>
          <w:szCs w:val="28"/>
        </w:rPr>
      </w:pPr>
      <w:r w:rsidRPr="002B4207">
        <w:rPr>
          <w:rFonts w:eastAsia="Calibri"/>
          <w:sz w:val="28"/>
          <w:szCs w:val="28"/>
        </w:rPr>
        <w:t xml:space="preserve">В ходе проверки изучены сведения, размещенные на официальном сайте </w:t>
      </w:r>
      <w:proofErr w:type="spellStart"/>
      <w:r w:rsidRPr="002B4207">
        <w:rPr>
          <w:rFonts w:eastAsia="Calibri"/>
          <w:sz w:val="28"/>
          <w:szCs w:val="28"/>
          <w:lang w:val="en-US"/>
        </w:rPr>
        <w:t>zakupki</w:t>
      </w:r>
      <w:proofErr w:type="spellEnd"/>
      <w:r w:rsidRPr="002B4207">
        <w:rPr>
          <w:rFonts w:eastAsia="Calibri"/>
          <w:sz w:val="28"/>
          <w:szCs w:val="28"/>
        </w:rPr>
        <w:t>.</w:t>
      </w:r>
      <w:proofErr w:type="spellStart"/>
      <w:r w:rsidRPr="002B4207">
        <w:rPr>
          <w:rFonts w:eastAsia="Calibri"/>
          <w:sz w:val="28"/>
          <w:szCs w:val="28"/>
          <w:lang w:val="en-US"/>
        </w:rPr>
        <w:t>gov</w:t>
      </w:r>
      <w:proofErr w:type="spellEnd"/>
      <w:r w:rsidRPr="002B4207">
        <w:rPr>
          <w:rFonts w:eastAsia="Calibri"/>
          <w:sz w:val="28"/>
          <w:szCs w:val="28"/>
        </w:rPr>
        <w:t>.</w:t>
      </w:r>
      <w:proofErr w:type="spellStart"/>
      <w:r w:rsidRPr="002B4207">
        <w:rPr>
          <w:rFonts w:eastAsia="Calibri"/>
          <w:sz w:val="28"/>
          <w:szCs w:val="28"/>
          <w:lang w:val="en-US"/>
        </w:rPr>
        <w:t>ru</w:t>
      </w:r>
      <w:proofErr w:type="spellEnd"/>
      <w:r w:rsidR="00D603B2" w:rsidRPr="002B4207">
        <w:rPr>
          <w:rFonts w:eastAsia="Calibri"/>
          <w:sz w:val="28"/>
          <w:szCs w:val="28"/>
        </w:rPr>
        <w:t>.</w:t>
      </w:r>
    </w:p>
    <w:p w:rsidR="00691C3D" w:rsidRPr="002B4207" w:rsidRDefault="00691C3D" w:rsidP="002B4207">
      <w:pPr>
        <w:pStyle w:val="a6"/>
        <w:rPr>
          <w:rFonts w:eastAsia="Calibri"/>
          <w:b/>
          <w:sz w:val="28"/>
          <w:szCs w:val="28"/>
        </w:rPr>
      </w:pPr>
    </w:p>
    <w:p w:rsidR="00A2379B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  <w:lang w:eastAsia="en-US"/>
        </w:rPr>
        <w:t xml:space="preserve">    </w:t>
      </w:r>
      <w:r w:rsidRPr="002B4207">
        <w:rPr>
          <w:sz w:val="28"/>
          <w:szCs w:val="28"/>
        </w:rPr>
        <w:t xml:space="preserve">  </w:t>
      </w:r>
      <w:r w:rsidRPr="002B4207">
        <w:rPr>
          <w:color w:val="22272F"/>
          <w:sz w:val="28"/>
          <w:szCs w:val="28"/>
          <w:shd w:val="clear" w:color="auto" w:fill="FFFFFF"/>
        </w:rPr>
        <w:t xml:space="preserve">   </w:t>
      </w:r>
      <w:proofErr w:type="gramStart"/>
      <w:r w:rsidRPr="002B4207">
        <w:rPr>
          <w:sz w:val="28"/>
          <w:szCs w:val="28"/>
          <w:shd w:val="clear" w:color="auto" w:fill="FFFFFF"/>
        </w:rPr>
        <w:t>План-график формируется государственным или муниципальным заказчиком в соответствии с требованиями  в процессе составления и рассмотрения проектов бюджетов бюджетной системы Российской Федерации с учетом положений </w:t>
      </w:r>
      <w:hyperlink r:id="rId15" w:anchor="/document/12112604/entry/2" w:history="1">
        <w:r w:rsidRPr="002B420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бюджетного законодательства</w:t>
        </w:r>
      </w:hyperlink>
      <w:r w:rsidRPr="002B4207">
        <w:rPr>
          <w:sz w:val="28"/>
          <w:szCs w:val="28"/>
          <w:shd w:val="clear" w:color="auto" w:fill="FFFFFF"/>
        </w:rPr>
        <w:t> 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2B4207">
        <w:rPr>
          <w:color w:val="22272F"/>
          <w:sz w:val="28"/>
          <w:szCs w:val="28"/>
          <w:shd w:val="clear" w:color="auto" w:fill="FFFFFF"/>
        </w:rPr>
        <w:t>.</w:t>
      </w:r>
      <w:proofErr w:type="gramEnd"/>
    </w:p>
    <w:p w:rsidR="00A2379B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 </w:t>
      </w:r>
      <w:proofErr w:type="gramStart"/>
      <w:r w:rsidRPr="002B4207">
        <w:rPr>
          <w:sz w:val="28"/>
          <w:szCs w:val="28"/>
        </w:rPr>
        <w:t>В</w:t>
      </w:r>
      <w:r w:rsidR="00AE253B" w:rsidRPr="002B4207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>соответствии с Положение утвержденным Правительства</w:t>
      </w:r>
      <w:r w:rsidRPr="002B4207">
        <w:rPr>
          <w:sz w:val="28"/>
          <w:szCs w:val="28"/>
        </w:rPr>
        <w:br/>
        <w:t>Российской Федерации от 30 сентября 2019 г. N 1279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закупок», заказчиками, являющимся бюджетными учреждениями субъекта Российской Федерации или муниципальными бюджетными</w:t>
      </w:r>
      <w:proofErr w:type="gramEnd"/>
      <w:r w:rsidRPr="002B4207">
        <w:rPr>
          <w:sz w:val="28"/>
          <w:szCs w:val="28"/>
        </w:rPr>
        <w:t xml:space="preserve"> учреждениями, план-график утверждается в течение 10 рабочих дней.</w:t>
      </w:r>
    </w:p>
    <w:p w:rsidR="00A2379B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На 202</w:t>
      </w:r>
      <w:r w:rsidR="00A93A83">
        <w:rPr>
          <w:sz w:val="28"/>
          <w:szCs w:val="28"/>
        </w:rPr>
        <w:t>0</w:t>
      </w:r>
      <w:r w:rsidRPr="002B4207">
        <w:rPr>
          <w:sz w:val="28"/>
          <w:szCs w:val="28"/>
        </w:rPr>
        <w:t xml:space="preserve"> год  план-график закупок товаров, работ, услуг для обеспечения нужд РФ и муниципальных нужд на 202</w:t>
      </w:r>
      <w:r w:rsidR="0072009E">
        <w:rPr>
          <w:sz w:val="28"/>
          <w:szCs w:val="28"/>
        </w:rPr>
        <w:t>0</w:t>
      </w:r>
      <w:r w:rsidRPr="002B4207">
        <w:rPr>
          <w:sz w:val="28"/>
          <w:szCs w:val="28"/>
        </w:rPr>
        <w:t xml:space="preserve"> год размещен </w:t>
      </w:r>
      <w:r w:rsidR="0072009E">
        <w:rPr>
          <w:sz w:val="28"/>
          <w:szCs w:val="28"/>
        </w:rPr>
        <w:t>21</w:t>
      </w:r>
      <w:r w:rsidRPr="002B4207">
        <w:rPr>
          <w:sz w:val="28"/>
          <w:szCs w:val="28"/>
        </w:rPr>
        <w:t>.01.202</w:t>
      </w:r>
      <w:r w:rsidR="0072009E">
        <w:rPr>
          <w:sz w:val="28"/>
          <w:szCs w:val="28"/>
        </w:rPr>
        <w:t>0</w:t>
      </w:r>
      <w:r w:rsidRPr="002B4207">
        <w:rPr>
          <w:sz w:val="28"/>
          <w:szCs w:val="28"/>
        </w:rPr>
        <w:t>г.</w:t>
      </w:r>
    </w:p>
    <w:p w:rsidR="00DC0C35" w:rsidRDefault="0026665D" w:rsidP="002B420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A93A83">
        <w:rPr>
          <w:sz w:val="28"/>
          <w:szCs w:val="28"/>
        </w:rPr>
        <w:t>Ломовецкого</w:t>
      </w:r>
      <w:proofErr w:type="spellEnd"/>
      <w:r w:rsidR="00A2379B" w:rsidRPr="002B420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на 2020 год принят </w:t>
      </w:r>
      <w:r w:rsidR="00A2379B" w:rsidRPr="002B4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сельского совета народных депутатов №123 от 27.12.2019 года</w:t>
      </w:r>
      <w:r w:rsidR="00DC0C35">
        <w:rPr>
          <w:sz w:val="28"/>
          <w:szCs w:val="28"/>
        </w:rPr>
        <w:t xml:space="preserve">, </w:t>
      </w:r>
      <w:r w:rsidR="00DC0C35">
        <w:rPr>
          <w:sz w:val="28"/>
          <w:szCs w:val="28"/>
        </w:rPr>
        <w:lastRenderedPageBreak/>
        <w:t>бюджетная смета на 2020 год утверждена главой сельского поселения  30 декабря 2019 года.</w:t>
      </w:r>
    </w:p>
    <w:p w:rsidR="00A2379B" w:rsidRPr="00DC0C35" w:rsidRDefault="00030272" w:rsidP="002B4207">
      <w:pPr>
        <w:pStyle w:val="a6"/>
        <w:rPr>
          <w:b/>
          <w:sz w:val="28"/>
          <w:szCs w:val="28"/>
        </w:rPr>
      </w:pPr>
      <w:r w:rsidRPr="00DC0C35">
        <w:rPr>
          <w:sz w:val="28"/>
          <w:szCs w:val="28"/>
        </w:rPr>
        <w:t>У</w:t>
      </w:r>
      <w:r w:rsidR="00A2379B" w:rsidRPr="00DC0C35">
        <w:rPr>
          <w:sz w:val="28"/>
          <w:szCs w:val="28"/>
        </w:rPr>
        <w:t>словие  утверждение и  размещение план</w:t>
      </w:r>
      <w:r w:rsidR="002410DE" w:rsidRPr="00DC0C35">
        <w:rPr>
          <w:sz w:val="28"/>
          <w:szCs w:val="28"/>
        </w:rPr>
        <w:t>а</w:t>
      </w:r>
      <w:r w:rsidR="00A2379B" w:rsidRPr="00DC0C35">
        <w:rPr>
          <w:sz w:val="28"/>
          <w:szCs w:val="28"/>
        </w:rPr>
        <w:t>-график</w:t>
      </w:r>
      <w:r w:rsidR="002410DE" w:rsidRPr="00DC0C35">
        <w:rPr>
          <w:sz w:val="28"/>
          <w:szCs w:val="28"/>
        </w:rPr>
        <w:t>а</w:t>
      </w:r>
      <w:r w:rsidRPr="00DC0C35">
        <w:rPr>
          <w:sz w:val="28"/>
          <w:szCs w:val="28"/>
        </w:rPr>
        <w:t xml:space="preserve"> поселением </w:t>
      </w:r>
      <w:r w:rsidR="00E31D9D" w:rsidRPr="00DC0C35">
        <w:rPr>
          <w:sz w:val="28"/>
          <w:szCs w:val="28"/>
        </w:rPr>
        <w:t>в</w:t>
      </w:r>
      <w:r w:rsidRPr="00DC0C35">
        <w:rPr>
          <w:sz w:val="28"/>
          <w:szCs w:val="28"/>
        </w:rPr>
        <w:t xml:space="preserve"> 202</w:t>
      </w:r>
      <w:r w:rsidR="00E31D9D" w:rsidRPr="00DC0C35">
        <w:rPr>
          <w:sz w:val="28"/>
          <w:szCs w:val="28"/>
        </w:rPr>
        <w:t>0</w:t>
      </w:r>
      <w:r w:rsidRPr="00DC0C35">
        <w:rPr>
          <w:sz w:val="28"/>
          <w:szCs w:val="28"/>
        </w:rPr>
        <w:t xml:space="preserve">  год  </w:t>
      </w:r>
      <w:r w:rsidR="00DC0C35" w:rsidRPr="00DC0C35">
        <w:rPr>
          <w:sz w:val="28"/>
          <w:szCs w:val="28"/>
        </w:rPr>
        <w:t xml:space="preserve"> не </w:t>
      </w:r>
      <w:proofErr w:type="gramStart"/>
      <w:r w:rsidRPr="00DC0C35">
        <w:rPr>
          <w:sz w:val="28"/>
          <w:szCs w:val="28"/>
        </w:rPr>
        <w:t>нарушены</w:t>
      </w:r>
      <w:proofErr w:type="gramEnd"/>
      <w:r w:rsidR="00DC0C35" w:rsidRPr="00DC0C35">
        <w:rPr>
          <w:sz w:val="28"/>
          <w:szCs w:val="28"/>
        </w:rPr>
        <w:t>.</w:t>
      </w:r>
    </w:p>
    <w:p w:rsidR="0026665D" w:rsidRPr="002B4207" w:rsidRDefault="0026665D" w:rsidP="0026665D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год  план-график закупок товаров, работ, услуг для обеспечения нужд РФ и муниципальных нужд на 202</w:t>
      </w:r>
      <w:r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год размещен</w:t>
      </w:r>
      <w:r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2B4207">
        <w:rPr>
          <w:sz w:val="28"/>
          <w:szCs w:val="28"/>
        </w:rPr>
        <w:t>.01.202</w:t>
      </w:r>
      <w:r>
        <w:rPr>
          <w:sz w:val="28"/>
          <w:szCs w:val="28"/>
        </w:rPr>
        <w:t>1</w:t>
      </w:r>
      <w:r w:rsidRPr="002B4207">
        <w:rPr>
          <w:sz w:val="28"/>
          <w:szCs w:val="28"/>
        </w:rPr>
        <w:t>г.</w:t>
      </w:r>
    </w:p>
    <w:p w:rsidR="0026665D" w:rsidRDefault="0026665D" w:rsidP="0026665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Ломовецкого</w:t>
      </w:r>
      <w:proofErr w:type="spellEnd"/>
      <w:r w:rsidRPr="002B420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на 2021 год принят </w:t>
      </w:r>
      <w:r w:rsidRPr="002B4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сельского совета народных депутатов №154 от 25.12.2020 года</w:t>
      </w:r>
      <w:r w:rsidR="00DC0C35">
        <w:rPr>
          <w:sz w:val="28"/>
          <w:szCs w:val="28"/>
        </w:rPr>
        <w:t>, бюджетная смета на 2021 год утверждена 25декабря 2020 года</w:t>
      </w:r>
      <w:r>
        <w:rPr>
          <w:sz w:val="28"/>
          <w:szCs w:val="28"/>
        </w:rPr>
        <w:t>.</w:t>
      </w:r>
    </w:p>
    <w:p w:rsidR="00E31D9D" w:rsidRPr="0026665D" w:rsidRDefault="00E31D9D" w:rsidP="00E31D9D">
      <w:pPr>
        <w:pStyle w:val="a6"/>
        <w:rPr>
          <w:b/>
          <w:color w:val="C00000"/>
          <w:sz w:val="28"/>
          <w:szCs w:val="28"/>
        </w:rPr>
      </w:pPr>
      <w:r w:rsidRPr="00E31D9D">
        <w:rPr>
          <w:sz w:val="28"/>
          <w:szCs w:val="28"/>
        </w:rPr>
        <w:t xml:space="preserve">Условие  утверждение и  размещение плана-графика поселением на 2021  год не </w:t>
      </w:r>
      <w:proofErr w:type="gramStart"/>
      <w:r w:rsidRPr="00E31D9D">
        <w:rPr>
          <w:sz w:val="28"/>
          <w:szCs w:val="28"/>
        </w:rPr>
        <w:t>нарушены</w:t>
      </w:r>
      <w:proofErr w:type="gramEnd"/>
      <w:r w:rsidRPr="0026665D">
        <w:rPr>
          <w:color w:val="C00000"/>
          <w:sz w:val="28"/>
          <w:szCs w:val="28"/>
        </w:rPr>
        <w:t>.</w:t>
      </w:r>
    </w:p>
    <w:p w:rsidR="0026665D" w:rsidRPr="002B4207" w:rsidRDefault="0026665D" w:rsidP="0026665D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  план-график закупок товаров, работ, услуг для обеспечения нужд РФ и муниципальных нужд на 202</w:t>
      </w:r>
      <w:r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 размещен </w:t>
      </w:r>
      <w:r>
        <w:rPr>
          <w:sz w:val="28"/>
          <w:szCs w:val="28"/>
        </w:rPr>
        <w:t>12</w:t>
      </w:r>
      <w:r w:rsidRPr="002B4207">
        <w:rPr>
          <w:sz w:val="28"/>
          <w:szCs w:val="28"/>
        </w:rPr>
        <w:t>.01.202</w:t>
      </w:r>
      <w:r>
        <w:rPr>
          <w:sz w:val="28"/>
          <w:szCs w:val="28"/>
        </w:rPr>
        <w:t>2</w:t>
      </w:r>
      <w:r w:rsidRPr="002B4207">
        <w:rPr>
          <w:sz w:val="28"/>
          <w:szCs w:val="28"/>
        </w:rPr>
        <w:t>г.</w:t>
      </w:r>
    </w:p>
    <w:p w:rsidR="0026665D" w:rsidRDefault="0026665D" w:rsidP="0026665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Ломовецкого</w:t>
      </w:r>
      <w:proofErr w:type="spellEnd"/>
      <w:r w:rsidRPr="002B420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на 2022 год принят </w:t>
      </w:r>
      <w:r w:rsidRPr="002B4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Ломовецкого</w:t>
      </w:r>
      <w:proofErr w:type="spellEnd"/>
      <w:r>
        <w:rPr>
          <w:sz w:val="28"/>
          <w:szCs w:val="28"/>
        </w:rPr>
        <w:t xml:space="preserve"> сельского совета народных депутатов № 22 от 24.12.2021 года</w:t>
      </w:r>
      <w:r w:rsidR="00DC0C35">
        <w:rPr>
          <w:sz w:val="28"/>
          <w:szCs w:val="28"/>
        </w:rPr>
        <w:t>, бюджетная смета на 2022 год утверждена 24.12.2021года</w:t>
      </w:r>
      <w:r>
        <w:rPr>
          <w:sz w:val="28"/>
          <w:szCs w:val="28"/>
        </w:rPr>
        <w:t>.</w:t>
      </w:r>
    </w:p>
    <w:p w:rsidR="00E31D9D" w:rsidRPr="00E31D9D" w:rsidRDefault="00E31D9D" w:rsidP="00E31D9D">
      <w:pPr>
        <w:pStyle w:val="a6"/>
        <w:rPr>
          <w:b/>
          <w:sz w:val="28"/>
          <w:szCs w:val="28"/>
        </w:rPr>
      </w:pPr>
      <w:r w:rsidRPr="00E31D9D">
        <w:rPr>
          <w:sz w:val="28"/>
          <w:szCs w:val="28"/>
        </w:rPr>
        <w:t>Условие  утверждение и  размещение плана-графика поселением на 202</w:t>
      </w:r>
      <w:r w:rsidR="00DC0C35">
        <w:rPr>
          <w:sz w:val="28"/>
          <w:szCs w:val="28"/>
        </w:rPr>
        <w:t>2</w:t>
      </w:r>
      <w:r w:rsidRPr="00E31D9D">
        <w:rPr>
          <w:sz w:val="28"/>
          <w:szCs w:val="28"/>
        </w:rPr>
        <w:t xml:space="preserve">  год не нарушены.</w:t>
      </w:r>
    </w:p>
    <w:p w:rsidR="00A2379B" w:rsidRDefault="00A2379B" w:rsidP="002B4207">
      <w:pPr>
        <w:pStyle w:val="a6"/>
        <w:rPr>
          <w:spacing w:val="-4"/>
          <w:sz w:val="28"/>
          <w:szCs w:val="28"/>
          <w:lang w:eastAsia="ar-SA"/>
        </w:rPr>
      </w:pPr>
      <w:r w:rsidRPr="002B4207">
        <w:rPr>
          <w:sz w:val="28"/>
          <w:szCs w:val="28"/>
        </w:rPr>
        <w:t xml:space="preserve">  Поселением в проверяемом периоде не было осуществлено конкурентных процедур определения поставщиков (подрядчиков, исполнителей). Все закупки осуществлены по п. 1 и п. 4 ч. 1 ст. 93 </w:t>
      </w:r>
      <w:r w:rsidRPr="002B4207">
        <w:rPr>
          <w:spacing w:val="-4"/>
          <w:sz w:val="28"/>
          <w:szCs w:val="28"/>
          <w:lang w:eastAsia="ar-SA"/>
        </w:rPr>
        <w:t>Закона РФ № 44-ФЗ.</w:t>
      </w:r>
    </w:p>
    <w:p w:rsidR="00167B87" w:rsidRPr="00167B87" w:rsidRDefault="00167B87" w:rsidP="002B4207">
      <w:pPr>
        <w:pStyle w:val="a6"/>
        <w:rPr>
          <w:b/>
          <w:sz w:val="28"/>
          <w:szCs w:val="28"/>
        </w:rPr>
      </w:pPr>
      <w:r w:rsidRPr="00167B87">
        <w:rPr>
          <w:color w:val="333333"/>
          <w:sz w:val="28"/>
          <w:szCs w:val="28"/>
          <w:shd w:val="clear" w:color="auto" w:fill="FFFFFF"/>
        </w:rPr>
        <w:t>Пунктом 4 части 1 статьи 93 Федерального закона от 05.04.2013 № 44 «О контрактной системе в сфере закупок товаров, работ, услуг для обеспечения государственных и муниципальных нужд» (далее – Закон № 44-ФЗ) предусмотрено осуществление закупки товара, работы или услуги на сумму, не превышающую шестьсот тысяч рублей.</w:t>
      </w:r>
    </w:p>
    <w:p w:rsidR="00CA012D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Данное ограничение в </w:t>
      </w:r>
      <w:r w:rsidR="00167B87">
        <w:rPr>
          <w:sz w:val="28"/>
          <w:szCs w:val="28"/>
        </w:rPr>
        <w:t>проверяемом периоде</w:t>
      </w:r>
      <w:r w:rsidRPr="002B4207">
        <w:rPr>
          <w:sz w:val="28"/>
          <w:szCs w:val="28"/>
        </w:rPr>
        <w:t xml:space="preserve"> не нарушено</w:t>
      </w:r>
      <w:r w:rsidR="00CA012D" w:rsidRPr="002B4207">
        <w:rPr>
          <w:sz w:val="28"/>
          <w:szCs w:val="28"/>
        </w:rPr>
        <w:t>.</w:t>
      </w:r>
    </w:p>
    <w:p w:rsidR="002410DE" w:rsidRPr="002B4207" w:rsidRDefault="002410DE" w:rsidP="002B4207">
      <w:pPr>
        <w:pStyle w:val="a6"/>
        <w:rPr>
          <w:sz w:val="28"/>
          <w:szCs w:val="28"/>
        </w:rPr>
      </w:pPr>
    </w:p>
    <w:p w:rsidR="00A2379B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Планируемый объем закупок  в 20</w:t>
      </w:r>
      <w:r w:rsidR="00EE7187" w:rsidRPr="002B4207">
        <w:rPr>
          <w:sz w:val="28"/>
          <w:szCs w:val="28"/>
        </w:rPr>
        <w:t>2</w:t>
      </w:r>
      <w:r w:rsidR="00E31D9D">
        <w:rPr>
          <w:sz w:val="28"/>
          <w:szCs w:val="28"/>
        </w:rPr>
        <w:t>2</w:t>
      </w:r>
      <w:r w:rsidRPr="002B4207">
        <w:rPr>
          <w:sz w:val="28"/>
          <w:szCs w:val="28"/>
        </w:rPr>
        <w:t xml:space="preserve"> году составил </w:t>
      </w:r>
      <w:r w:rsidR="00EE5E10">
        <w:rPr>
          <w:sz w:val="28"/>
          <w:szCs w:val="28"/>
        </w:rPr>
        <w:t>350225</w:t>
      </w:r>
      <w:r w:rsidR="00E31D9D">
        <w:rPr>
          <w:sz w:val="28"/>
          <w:szCs w:val="28"/>
        </w:rPr>
        <w:t xml:space="preserve"> </w:t>
      </w:r>
      <w:r w:rsidRPr="002B4207">
        <w:rPr>
          <w:sz w:val="28"/>
          <w:szCs w:val="28"/>
        </w:rPr>
        <w:t xml:space="preserve"> руб.</w:t>
      </w:r>
    </w:p>
    <w:p w:rsidR="00A2379B" w:rsidRPr="002B4207" w:rsidRDefault="00A2379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Годовой объем закупок, осуществленный на основании п.</w:t>
      </w:r>
      <w:r w:rsidR="00AE253B" w:rsidRPr="002B4207"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4 ч. 1 ст. 93 </w:t>
      </w:r>
      <w:r w:rsidRPr="002B4207">
        <w:rPr>
          <w:spacing w:val="-4"/>
          <w:sz w:val="28"/>
          <w:szCs w:val="28"/>
          <w:lang w:eastAsia="ar-SA"/>
        </w:rPr>
        <w:t>Закона РФ № 44-ФЗ</w:t>
      </w:r>
      <w:r w:rsidRPr="002B4207">
        <w:rPr>
          <w:sz w:val="28"/>
          <w:szCs w:val="28"/>
        </w:rPr>
        <w:t xml:space="preserve"> в 20</w:t>
      </w:r>
      <w:r w:rsidR="009C7A10" w:rsidRPr="002B4207">
        <w:rPr>
          <w:sz w:val="28"/>
          <w:szCs w:val="28"/>
        </w:rPr>
        <w:t>2</w:t>
      </w:r>
      <w:r w:rsidR="00A50511" w:rsidRPr="002B4207">
        <w:rPr>
          <w:sz w:val="28"/>
          <w:szCs w:val="28"/>
        </w:rPr>
        <w:t>1</w:t>
      </w:r>
      <w:r w:rsidRPr="002B4207">
        <w:rPr>
          <w:sz w:val="28"/>
          <w:szCs w:val="28"/>
        </w:rPr>
        <w:t xml:space="preserve"> году составил</w:t>
      </w:r>
      <w:r w:rsidR="00A50511" w:rsidRPr="002B4207">
        <w:rPr>
          <w:sz w:val="28"/>
          <w:szCs w:val="28"/>
        </w:rPr>
        <w:t xml:space="preserve"> </w:t>
      </w:r>
      <w:r w:rsidR="009E59C2">
        <w:rPr>
          <w:sz w:val="28"/>
          <w:szCs w:val="28"/>
        </w:rPr>
        <w:t>299856</w:t>
      </w:r>
      <w:r w:rsidRPr="002B4207">
        <w:rPr>
          <w:sz w:val="28"/>
          <w:szCs w:val="28"/>
        </w:rPr>
        <w:t xml:space="preserve"> руб.;</w:t>
      </w:r>
    </w:p>
    <w:p w:rsidR="0041569B" w:rsidRPr="002B4207" w:rsidRDefault="0041569B" w:rsidP="002B4207">
      <w:pPr>
        <w:pStyle w:val="a6"/>
        <w:rPr>
          <w:b/>
          <w:color w:val="000000" w:themeColor="text1"/>
          <w:sz w:val="28"/>
          <w:szCs w:val="28"/>
        </w:rPr>
      </w:pPr>
      <w:r w:rsidRPr="002B4207">
        <w:rPr>
          <w:color w:val="000000" w:themeColor="text1"/>
          <w:sz w:val="28"/>
          <w:szCs w:val="28"/>
        </w:rPr>
        <w:t xml:space="preserve">По представленным в ходе проверки материалам, установлено, что по   ст. 93 </w:t>
      </w:r>
      <w:r w:rsidRPr="002B4207">
        <w:rPr>
          <w:color w:val="000000" w:themeColor="text1"/>
          <w:spacing w:val="-4"/>
          <w:sz w:val="28"/>
          <w:szCs w:val="28"/>
          <w:lang w:eastAsia="ar-SA"/>
        </w:rPr>
        <w:t>Закона РФ № 44-ФЗ Администрация</w:t>
      </w:r>
      <w:r w:rsidRPr="002B4207">
        <w:rPr>
          <w:color w:val="000000" w:themeColor="text1"/>
          <w:sz w:val="28"/>
          <w:szCs w:val="28"/>
        </w:rPr>
        <w:t xml:space="preserve"> в 20</w:t>
      </w:r>
      <w:r w:rsidR="00F810EE" w:rsidRPr="002B4207">
        <w:rPr>
          <w:color w:val="000000" w:themeColor="text1"/>
          <w:sz w:val="28"/>
          <w:szCs w:val="28"/>
        </w:rPr>
        <w:t>2</w:t>
      </w:r>
      <w:r w:rsidR="00E31D9D">
        <w:rPr>
          <w:color w:val="000000" w:themeColor="text1"/>
          <w:sz w:val="28"/>
          <w:szCs w:val="28"/>
        </w:rPr>
        <w:t>2</w:t>
      </w:r>
      <w:r w:rsidRPr="002B4207">
        <w:rPr>
          <w:color w:val="000000" w:themeColor="text1"/>
          <w:sz w:val="28"/>
          <w:szCs w:val="28"/>
        </w:rPr>
        <w:t xml:space="preserve"> году заключено</w:t>
      </w:r>
      <w:r w:rsidR="00AE465F" w:rsidRPr="002B4207">
        <w:rPr>
          <w:color w:val="000000" w:themeColor="text1"/>
          <w:sz w:val="28"/>
          <w:szCs w:val="28"/>
        </w:rPr>
        <w:t xml:space="preserve"> </w:t>
      </w:r>
      <w:r w:rsidR="00E31D9D">
        <w:rPr>
          <w:color w:val="000000" w:themeColor="text1"/>
          <w:sz w:val="28"/>
          <w:szCs w:val="28"/>
        </w:rPr>
        <w:t xml:space="preserve"> </w:t>
      </w:r>
      <w:r w:rsidR="00EE5E10">
        <w:rPr>
          <w:color w:val="000000" w:themeColor="text1"/>
          <w:sz w:val="28"/>
          <w:szCs w:val="28"/>
        </w:rPr>
        <w:t>2</w:t>
      </w:r>
      <w:r w:rsidR="009E59C2">
        <w:rPr>
          <w:color w:val="000000" w:themeColor="text1"/>
          <w:sz w:val="28"/>
          <w:szCs w:val="28"/>
        </w:rPr>
        <w:t>2</w:t>
      </w:r>
      <w:r w:rsidR="007E2446" w:rsidRPr="002B4207">
        <w:rPr>
          <w:color w:val="000000" w:themeColor="text1"/>
          <w:sz w:val="28"/>
          <w:szCs w:val="28"/>
        </w:rPr>
        <w:t xml:space="preserve"> </w:t>
      </w:r>
      <w:r w:rsidRPr="002B4207">
        <w:rPr>
          <w:color w:val="000000" w:themeColor="text1"/>
          <w:sz w:val="28"/>
          <w:szCs w:val="28"/>
        </w:rPr>
        <w:t>договор</w:t>
      </w:r>
      <w:r w:rsidR="009E59C2">
        <w:rPr>
          <w:color w:val="000000" w:themeColor="text1"/>
          <w:sz w:val="28"/>
          <w:szCs w:val="28"/>
        </w:rPr>
        <w:t>а</w:t>
      </w:r>
      <w:r w:rsidRPr="002B4207">
        <w:rPr>
          <w:color w:val="000000" w:themeColor="text1"/>
          <w:sz w:val="28"/>
          <w:szCs w:val="28"/>
        </w:rPr>
        <w:t>.</w:t>
      </w:r>
    </w:p>
    <w:p w:rsidR="0041569B" w:rsidRPr="002B4207" w:rsidRDefault="0041569B" w:rsidP="002B4207">
      <w:pPr>
        <w:pStyle w:val="a6"/>
        <w:rPr>
          <w:b/>
          <w:color w:val="000000" w:themeColor="text1"/>
          <w:sz w:val="28"/>
          <w:szCs w:val="28"/>
        </w:rPr>
      </w:pPr>
      <w:r w:rsidRPr="002B4207">
        <w:rPr>
          <w:color w:val="000000" w:themeColor="text1"/>
          <w:sz w:val="28"/>
          <w:szCs w:val="28"/>
        </w:rPr>
        <w:t>Сведения о заключенных договорах представлены ниже.</w:t>
      </w:r>
    </w:p>
    <w:p w:rsidR="00C33AEB" w:rsidRDefault="007D080D" w:rsidP="00E31D9D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1</w:t>
      </w:r>
      <w:r w:rsidR="00446E3E" w:rsidRPr="002B4207">
        <w:rPr>
          <w:sz w:val="28"/>
          <w:szCs w:val="28"/>
        </w:rPr>
        <w:t>.</w:t>
      </w:r>
      <w:r w:rsidR="006928D0">
        <w:rPr>
          <w:sz w:val="28"/>
          <w:szCs w:val="28"/>
        </w:rPr>
        <w:t>Контракт энергосбережения №57060212000693 от 13.01.2022 года с ООО «ИНТЕР-РА</w:t>
      </w:r>
      <w:proofErr w:type="gramStart"/>
      <w:r w:rsidR="006928D0">
        <w:rPr>
          <w:sz w:val="28"/>
          <w:szCs w:val="28"/>
        </w:rPr>
        <w:t>О-</w:t>
      </w:r>
      <w:proofErr w:type="gramEnd"/>
      <w:r w:rsidR="006928D0">
        <w:rPr>
          <w:sz w:val="28"/>
          <w:szCs w:val="28"/>
        </w:rPr>
        <w:t xml:space="preserve"> Орловский </w:t>
      </w:r>
      <w:proofErr w:type="spellStart"/>
      <w:r w:rsidR="006928D0">
        <w:rPr>
          <w:sz w:val="28"/>
          <w:szCs w:val="28"/>
        </w:rPr>
        <w:t>энергосбыт</w:t>
      </w:r>
      <w:proofErr w:type="spellEnd"/>
      <w:r w:rsidR="006928D0">
        <w:rPr>
          <w:sz w:val="28"/>
          <w:szCs w:val="28"/>
        </w:rPr>
        <w:t xml:space="preserve">», на продажу энергии , на сумму- </w:t>
      </w:r>
      <w:r w:rsidR="004D0BA0">
        <w:rPr>
          <w:sz w:val="28"/>
          <w:szCs w:val="28"/>
        </w:rPr>
        <w:t>10600</w:t>
      </w:r>
      <w:r w:rsidR="006928D0">
        <w:rPr>
          <w:sz w:val="28"/>
          <w:szCs w:val="28"/>
        </w:rPr>
        <w:t xml:space="preserve"> рублей ;</w:t>
      </w:r>
    </w:p>
    <w:p w:rsidR="006928D0" w:rsidRDefault="006928D0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2.Договор №1 от 13.01.2022 года с </w:t>
      </w:r>
      <w:proofErr w:type="spellStart"/>
      <w:r>
        <w:rPr>
          <w:sz w:val="28"/>
          <w:szCs w:val="28"/>
        </w:rPr>
        <w:t>Кирюниковым</w:t>
      </w:r>
      <w:proofErr w:type="spellEnd"/>
      <w:r>
        <w:rPr>
          <w:sz w:val="28"/>
          <w:szCs w:val="28"/>
        </w:rPr>
        <w:t xml:space="preserve"> С.В.(</w:t>
      </w:r>
      <w:proofErr w:type="spellStart"/>
      <w:r>
        <w:rPr>
          <w:sz w:val="28"/>
          <w:szCs w:val="28"/>
        </w:rPr>
        <w:t>самозанятый</w:t>
      </w:r>
      <w:proofErr w:type="spellEnd"/>
      <w:r>
        <w:rPr>
          <w:sz w:val="28"/>
          <w:szCs w:val="28"/>
        </w:rPr>
        <w:t>) на расчистку автомобильных дорог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сумму-49640 рублей;</w:t>
      </w:r>
    </w:p>
    <w:p w:rsidR="006928D0" w:rsidRDefault="006928D0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3.Договор №13-ТУ от 31.01.2022 года с 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оказание транспортных услуг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сумму-6576 рублей ;</w:t>
      </w:r>
    </w:p>
    <w:p w:rsidR="006928D0" w:rsidRDefault="006928D0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4.Договор №4-ТУ с МУЖКП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на оказание транспортных услуг </w:t>
      </w:r>
      <w:r w:rsidR="00D53C3E">
        <w:rPr>
          <w:sz w:val="28"/>
          <w:szCs w:val="28"/>
        </w:rPr>
        <w:t xml:space="preserve"> по распределению </w:t>
      </w:r>
      <w:proofErr w:type="spellStart"/>
      <w:r w:rsidR="00D53C3E">
        <w:rPr>
          <w:sz w:val="28"/>
          <w:szCs w:val="28"/>
        </w:rPr>
        <w:t>пескосмеси</w:t>
      </w:r>
      <w:proofErr w:type="spellEnd"/>
      <w:r w:rsidR="00D53C3E">
        <w:rPr>
          <w:sz w:val="28"/>
          <w:szCs w:val="28"/>
        </w:rPr>
        <w:t xml:space="preserve"> </w:t>
      </w:r>
      <w:r>
        <w:rPr>
          <w:sz w:val="28"/>
          <w:szCs w:val="28"/>
        </w:rPr>
        <w:t>от 31.01.2022 года</w:t>
      </w:r>
      <w:r w:rsidR="00D53C3E">
        <w:rPr>
          <w:sz w:val="28"/>
          <w:szCs w:val="28"/>
        </w:rPr>
        <w:t xml:space="preserve"> на сумму-7524 рубля;</w:t>
      </w:r>
    </w:p>
    <w:p w:rsidR="00D53C3E" w:rsidRPr="00D329FA" w:rsidRDefault="00D53C3E" w:rsidP="00E31D9D">
      <w:pPr>
        <w:pStyle w:val="a6"/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5.Договор №1 от 01.01.2022 года с Лапиной М.Н., на оказание услуги </w:t>
      </w:r>
      <w:proofErr w:type="spellStart"/>
      <w:r>
        <w:rPr>
          <w:sz w:val="28"/>
          <w:szCs w:val="28"/>
        </w:rPr>
        <w:t>качегара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сумму-20336 рублей</w:t>
      </w:r>
      <w:r w:rsidR="00BA5C71" w:rsidRPr="00BA5C71">
        <w:rPr>
          <w:sz w:val="28"/>
          <w:szCs w:val="28"/>
        </w:rPr>
        <w:t>;</w:t>
      </w:r>
    </w:p>
    <w:p w:rsidR="00D53C3E" w:rsidRDefault="00D53C3E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>6.Догов</w:t>
      </w:r>
      <w:r w:rsidR="00732500">
        <w:rPr>
          <w:sz w:val="28"/>
          <w:szCs w:val="28"/>
        </w:rPr>
        <w:t xml:space="preserve">ор №2 от 01.02.2022 года с </w:t>
      </w:r>
      <w:proofErr w:type="spellStart"/>
      <w:r w:rsidR="00732500">
        <w:rPr>
          <w:sz w:val="28"/>
          <w:szCs w:val="28"/>
        </w:rPr>
        <w:t>Кирюниковым</w:t>
      </w:r>
      <w:proofErr w:type="spellEnd"/>
      <w:r w:rsidR="00732500">
        <w:rPr>
          <w:sz w:val="28"/>
          <w:szCs w:val="28"/>
        </w:rPr>
        <w:t xml:space="preserve"> С.В. по расчистке автомобильных дорог</w:t>
      </w:r>
      <w:r w:rsidR="00F6203C">
        <w:rPr>
          <w:sz w:val="28"/>
          <w:szCs w:val="28"/>
        </w:rPr>
        <w:t>, на сумму-36500 рублей;</w:t>
      </w:r>
    </w:p>
    <w:p w:rsidR="00F6203C" w:rsidRDefault="00F6203C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7.Договор №4/22 от 01.02.2022 года с ООО «Гуттенберг» на </w:t>
      </w:r>
      <w:r w:rsidR="007552B2">
        <w:rPr>
          <w:sz w:val="28"/>
          <w:szCs w:val="28"/>
        </w:rPr>
        <w:t xml:space="preserve"> изготовление и </w:t>
      </w:r>
      <w:r>
        <w:rPr>
          <w:sz w:val="28"/>
          <w:szCs w:val="28"/>
        </w:rPr>
        <w:t>поставку</w:t>
      </w:r>
      <w:r w:rsidR="007552B2">
        <w:rPr>
          <w:sz w:val="28"/>
          <w:szCs w:val="28"/>
        </w:rPr>
        <w:t xml:space="preserve"> продукции, на сумму-3250 рублей;</w:t>
      </w:r>
    </w:p>
    <w:p w:rsidR="007552B2" w:rsidRPr="00BA5C71" w:rsidRDefault="007552B2" w:rsidP="00E31D9D">
      <w:pPr>
        <w:pStyle w:val="a6"/>
        <w:rPr>
          <w:sz w:val="28"/>
          <w:szCs w:val="28"/>
        </w:rPr>
      </w:pPr>
      <w:r>
        <w:rPr>
          <w:sz w:val="28"/>
          <w:szCs w:val="28"/>
        </w:rPr>
        <w:t>8</w:t>
      </w:r>
      <w:r w:rsidRPr="006D2CC5">
        <w:rPr>
          <w:color w:val="C00000"/>
          <w:sz w:val="28"/>
          <w:szCs w:val="28"/>
        </w:rPr>
        <w:t>.</w:t>
      </w:r>
      <w:r w:rsidRPr="00BA5C71">
        <w:rPr>
          <w:sz w:val="28"/>
          <w:szCs w:val="28"/>
        </w:rPr>
        <w:t>Контракт №85700034067 от 02.03.2022 года с ПАО «</w:t>
      </w:r>
      <w:proofErr w:type="spellStart"/>
      <w:r w:rsidRPr="00BA5C71">
        <w:rPr>
          <w:sz w:val="28"/>
          <w:szCs w:val="28"/>
        </w:rPr>
        <w:t>Ростелеком</w:t>
      </w:r>
      <w:proofErr w:type="spellEnd"/>
      <w:r w:rsidRPr="00BA5C71">
        <w:rPr>
          <w:sz w:val="28"/>
          <w:szCs w:val="28"/>
        </w:rPr>
        <w:t>»</w:t>
      </w:r>
      <w:r w:rsidR="00B72710" w:rsidRPr="00BA5C71">
        <w:rPr>
          <w:sz w:val="28"/>
          <w:szCs w:val="28"/>
        </w:rPr>
        <w:t xml:space="preserve"> </w:t>
      </w:r>
      <w:r w:rsidRPr="00BA5C71">
        <w:rPr>
          <w:sz w:val="28"/>
          <w:szCs w:val="28"/>
        </w:rPr>
        <w:t>на оказание услуг связи</w:t>
      </w:r>
      <w:proofErr w:type="gramStart"/>
      <w:r w:rsidRPr="00BA5C71">
        <w:rPr>
          <w:sz w:val="28"/>
          <w:szCs w:val="28"/>
        </w:rPr>
        <w:t xml:space="preserve"> ,</w:t>
      </w:r>
      <w:proofErr w:type="gramEnd"/>
      <w:r w:rsidRPr="00BA5C71">
        <w:rPr>
          <w:sz w:val="28"/>
          <w:szCs w:val="28"/>
        </w:rPr>
        <w:t xml:space="preserve"> на сумму -9400 рублей</w:t>
      </w:r>
      <w:r w:rsidR="00BA5C71">
        <w:rPr>
          <w:sz w:val="28"/>
          <w:szCs w:val="28"/>
        </w:rPr>
        <w:t xml:space="preserve"> ;</w:t>
      </w:r>
    </w:p>
    <w:p w:rsidR="0053743C" w:rsidRDefault="0053743C" w:rsidP="0053743C">
      <w:pPr>
        <w:pStyle w:val="a6"/>
        <w:rPr>
          <w:sz w:val="28"/>
          <w:szCs w:val="28"/>
        </w:rPr>
      </w:pPr>
      <w:r w:rsidRPr="0053743C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Договор №3 от 05.03.2022 года с </w:t>
      </w:r>
      <w:proofErr w:type="spellStart"/>
      <w:r>
        <w:rPr>
          <w:sz w:val="28"/>
          <w:szCs w:val="28"/>
        </w:rPr>
        <w:t>Кирюниковым</w:t>
      </w:r>
      <w:proofErr w:type="spellEnd"/>
      <w:r>
        <w:rPr>
          <w:sz w:val="28"/>
          <w:szCs w:val="28"/>
        </w:rPr>
        <w:t xml:space="preserve"> С.В. по расчистке автомобильных дорог, на сумму-17520 рублей;</w:t>
      </w:r>
    </w:p>
    <w:p w:rsidR="0053743C" w:rsidRDefault="0053743C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10.Договор №266 от 01.04.2022 года с ООО «Орловский центр охраны труда</w:t>
      </w:r>
      <w:r w:rsidR="00DD6EF3">
        <w:rPr>
          <w:sz w:val="28"/>
          <w:szCs w:val="28"/>
        </w:rPr>
        <w:t>»</w:t>
      </w:r>
    </w:p>
    <w:p w:rsidR="00DD6EF3" w:rsidRDefault="00DD6EF3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н</w:t>
      </w:r>
      <w:r w:rsidR="00B82B9C">
        <w:rPr>
          <w:sz w:val="28"/>
          <w:szCs w:val="28"/>
        </w:rPr>
        <w:t>а</w:t>
      </w:r>
      <w:r>
        <w:rPr>
          <w:sz w:val="28"/>
          <w:szCs w:val="28"/>
        </w:rPr>
        <w:t xml:space="preserve"> сумму-</w:t>
      </w:r>
      <w:r w:rsidR="00CD32FC">
        <w:rPr>
          <w:sz w:val="28"/>
          <w:szCs w:val="28"/>
        </w:rPr>
        <w:t xml:space="preserve"> 1000 рублей;</w:t>
      </w:r>
    </w:p>
    <w:p w:rsidR="00CD32FC" w:rsidRDefault="00CD32FC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11.Договор №15 от 11 .04.2022 с ООО «Мастер»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покупку товара , на сумму-2370 рублей;</w:t>
      </w:r>
    </w:p>
    <w:p w:rsidR="009E59C2" w:rsidRDefault="009E59C2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12.договор с физическим лицом </w:t>
      </w:r>
      <w:proofErr w:type="spellStart"/>
      <w:r>
        <w:rPr>
          <w:sz w:val="28"/>
          <w:szCs w:val="28"/>
        </w:rPr>
        <w:t>Лапиным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б-н</w:t>
      </w:r>
      <w:proofErr w:type="spellEnd"/>
      <w:r>
        <w:rPr>
          <w:sz w:val="28"/>
          <w:szCs w:val="28"/>
        </w:rPr>
        <w:t xml:space="preserve"> от 01.06.2022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обочин дорог , на сумму-23301руб.24 коп.;</w:t>
      </w:r>
    </w:p>
    <w:p w:rsidR="00CD32FC" w:rsidRDefault="00CD32FC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56DF7">
        <w:rPr>
          <w:sz w:val="28"/>
          <w:szCs w:val="28"/>
        </w:rPr>
        <w:t>Договор №869 от 07.07.2022 года с ИП Захаровой Ю.В. на поставку товара, на сумму-1500 рублей;</w:t>
      </w:r>
    </w:p>
    <w:p w:rsidR="00E56DF7" w:rsidRDefault="00E56DF7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4</w:t>
      </w:r>
      <w:r>
        <w:rPr>
          <w:sz w:val="28"/>
          <w:szCs w:val="28"/>
        </w:rPr>
        <w:t xml:space="preserve">.Договор </w:t>
      </w:r>
      <w:proofErr w:type="spellStart"/>
      <w:r>
        <w:rPr>
          <w:sz w:val="28"/>
          <w:szCs w:val="28"/>
        </w:rPr>
        <w:t>б-н</w:t>
      </w:r>
      <w:proofErr w:type="spellEnd"/>
      <w:r>
        <w:rPr>
          <w:sz w:val="28"/>
          <w:szCs w:val="28"/>
        </w:rPr>
        <w:t xml:space="preserve"> от 01.07.2022 года с Сазоновым Н.Б. </w:t>
      </w:r>
      <w:r w:rsidR="00A32349">
        <w:rPr>
          <w:sz w:val="28"/>
          <w:szCs w:val="28"/>
        </w:rPr>
        <w:t xml:space="preserve">на </w:t>
      </w:r>
      <w:proofErr w:type="spellStart"/>
      <w:r w:rsidR="00A32349">
        <w:rPr>
          <w:sz w:val="28"/>
          <w:szCs w:val="28"/>
        </w:rPr>
        <w:t>окаш</w:t>
      </w:r>
      <w:r w:rsidR="009E59C2">
        <w:rPr>
          <w:sz w:val="28"/>
          <w:szCs w:val="28"/>
        </w:rPr>
        <w:t>и</w:t>
      </w:r>
      <w:r w:rsidR="00A32349">
        <w:rPr>
          <w:sz w:val="28"/>
          <w:szCs w:val="28"/>
        </w:rPr>
        <w:t>вание</w:t>
      </w:r>
      <w:proofErr w:type="spellEnd"/>
      <w:r w:rsidR="00A32349">
        <w:rPr>
          <w:sz w:val="28"/>
          <w:szCs w:val="28"/>
        </w:rPr>
        <w:t xml:space="preserve"> травы</w:t>
      </w:r>
    </w:p>
    <w:p w:rsidR="00A32349" w:rsidRDefault="00A32349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по территории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сумму-1500 рублей;</w:t>
      </w:r>
    </w:p>
    <w:p w:rsidR="00A32349" w:rsidRDefault="00A32349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5</w:t>
      </w:r>
      <w:r>
        <w:rPr>
          <w:sz w:val="28"/>
          <w:szCs w:val="28"/>
        </w:rPr>
        <w:t xml:space="preserve">.Договор </w:t>
      </w:r>
      <w:proofErr w:type="spellStart"/>
      <w:r>
        <w:rPr>
          <w:sz w:val="28"/>
          <w:szCs w:val="28"/>
        </w:rPr>
        <w:t>б-н</w:t>
      </w:r>
      <w:proofErr w:type="spellEnd"/>
      <w:r>
        <w:rPr>
          <w:sz w:val="28"/>
          <w:szCs w:val="28"/>
        </w:rPr>
        <w:t xml:space="preserve"> от 11.07.2022 года с </w:t>
      </w:r>
      <w:proofErr w:type="spellStart"/>
      <w:r>
        <w:rPr>
          <w:sz w:val="28"/>
          <w:szCs w:val="28"/>
        </w:rPr>
        <w:t>Кожаевым</w:t>
      </w:r>
      <w:proofErr w:type="spellEnd"/>
      <w:r>
        <w:rPr>
          <w:sz w:val="28"/>
          <w:szCs w:val="28"/>
        </w:rPr>
        <w:t xml:space="preserve"> А.В.на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травы по территории поселения, на сумму-1500 рублей;</w:t>
      </w:r>
    </w:p>
    <w:p w:rsidR="00A32349" w:rsidRDefault="00A32349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749A9">
        <w:rPr>
          <w:sz w:val="28"/>
          <w:szCs w:val="28"/>
        </w:rPr>
        <w:t xml:space="preserve">Договор </w:t>
      </w:r>
      <w:proofErr w:type="spellStart"/>
      <w:r w:rsidR="00F749A9">
        <w:rPr>
          <w:sz w:val="28"/>
          <w:szCs w:val="28"/>
        </w:rPr>
        <w:t>б-н</w:t>
      </w:r>
      <w:proofErr w:type="spellEnd"/>
      <w:r w:rsidR="00F749A9">
        <w:rPr>
          <w:sz w:val="28"/>
          <w:szCs w:val="28"/>
        </w:rPr>
        <w:t xml:space="preserve"> от 29.08.2022 года с </w:t>
      </w:r>
      <w:proofErr w:type="spellStart"/>
      <w:r w:rsidR="00F749A9">
        <w:rPr>
          <w:sz w:val="28"/>
          <w:szCs w:val="28"/>
        </w:rPr>
        <w:t>Лапиным</w:t>
      </w:r>
      <w:proofErr w:type="spellEnd"/>
      <w:r w:rsidR="00F749A9">
        <w:rPr>
          <w:sz w:val="28"/>
          <w:szCs w:val="28"/>
        </w:rPr>
        <w:t xml:space="preserve"> В.А. на </w:t>
      </w:r>
      <w:proofErr w:type="spellStart"/>
      <w:r w:rsidR="00F749A9">
        <w:rPr>
          <w:sz w:val="28"/>
          <w:szCs w:val="28"/>
        </w:rPr>
        <w:t>окашивание</w:t>
      </w:r>
      <w:proofErr w:type="spellEnd"/>
      <w:r w:rsidR="00F749A9">
        <w:rPr>
          <w:sz w:val="28"/>
          <w:szCs w:val="28"/>
        </w:rPr>
        <w:t xml:space="preserve"> обочин дорог</w:t>
      </w:r>
      <w:proofErr w:type="gramStart"/>
      <w:r w:rsidR="00F749A9">
        <w:rPr>
          <w:sz w:val="28"/>
          <w:szCs w:val="28"/>
        </w:rPr>
        <w:t xml:space="preserve"> ,</w:t>
      </w:r>
      <w:proofErr w:type="gramEnd"/>
      <w:r w:rsidR="00F749A9">
        <w:rPr>
          <w:sz w:val="28"/>
          <w:szCs w:val="28"/>
        </w:rPr>
        <w:t xml:space="preserve"> на сумму-18333 рубля;</w:t>
      </w:r>
    </w:p>
    <w:p w:rsidR="005952F8" w:rsidRDefault="005952F8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7</w:t>
      </w:r>
      <w:r>
        <w:rPr>
          <w:sz w:val="28"/>
          <w:szCs w:val="28"/>
        </w:rPr>
        <w:t>.Лицензионный договор №122083015509 от 19.09.2022 года с ООО компания «Тензор» на использования программного продукта, на сумму-9900рублей;</w:t>
      </w:r>
    </w:p>
    <w:p w:rsidR="005952F8" w:rsidRDefault="005952F8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8</w:t>
      </w:r>
      <w:r>
        <w:rPr>
          <w:sz w:val="28"/>
          <w:szCs w:val="28"/>
        </w:rPr>
        <w:t>.Договор №1  от 15.09.2022 года об оказание услуг кочегара с Лапиной М.Н., на сумму-12296 рублей.</w:t>
      </w:r>
    </w:p>
    <w:p w:rsidR="005952F8" w:rsidRDefault="005952F8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9E59C2">
        <w:rPr>
          <w:sz w:val="28"/>
          <w:szCs w:val="28"/>
        </w:rPr>
        <w:t>9</w:t>
      </w:r>
      <w:r>
        <w:rPr>
          <w:sz w:val="28"/>
          <w:szCs w:val="28"/>
        </w:rPr>
        <w:t xml:space="preserve">.Договор </w:t>
      </w:r>
      <w:proofErr w:type="spellStart"/>
      <w:r>
        <w:rPr>
          <w:sz w:val="28"/>
          <w:szCs w:val="28"/>
        </w:rPr>
        <w:t>б-н</w:t>
      </w:r>
      <w:proofErr w:type="spellEnd"/>
      <w:r>
        <w:rPr>
          <w:sz w:val="28"/>
          <w:szCs w:val="28"/>
        </w:rPr>
        <w:t xml:space="preserve"> </w:t>
      </w:r>
      <w:r w:rsidR="007529EE">
        <w:rPr>
          <w:sz w:val="28"/>
          <w:szCs w:val="28"/>
        </w:rPr>
        <w:t xml:space="preserve"> от 1.09.2022 года с Медведевым В.И. по </w:t>
      </w:r>
      <w:proofErr w:type="spellStart"/>
      <w:r w:rsidR="007529EE">
        <w:rPr>
          <w:sz w:val="28"/>
          <w:szCs w:val="28"/>
        </w:rPr>
        <w:t>окашиванию</w:t>
      </w:r>
      <w:proofErr w:type="spellEnd"/>
      <w:r w:rsidR="007529EE">
        <w:rPr>
          <w:sz w:val="28"/>
          <w:szCs w:val="28"/>
        </w:rPr>
        <w:t xml:space="preserve"> сорной растительности, на сумму-6896 рублей;</w:t>
      </w:r>
    </w:p>
    <w:p w:rsidR="004D0BA0" w:rsidRDefault="009E59C2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20</w:t>
      </w:r>
      <w:r w:rsidR="004D0BA0">
        <w:rPr>
          <w:sz w:val="28"/>
          <w:szCs w:val="28"/>
        </w:rPr>
        <w:t xml:space="preserve">.Договор </w:t>
      </w:r>
      <w:proofErr w:type="spellStart"/>
      <w:r w:rsidR="004D0BA0">
        <w:rPr>
          <w:sz w:val="28"/>
          <w:szCs w:val="28"/>
        </w:rPr>
        <w:t>б-н</w:t>
      </w:r>
      <w:proofErr w:type="spellEnd"/>
      <w:r w:rsidR="004D0BA0">
        <w:rPr>
          <w:sz w:val="28"/>
          <w:szCs w:val="28"/>
        </w:rPr>
        <w:t xml:space="preserve"> от 02.11.2022 года с АУ ОО «Редакция газеты «Сельские зори», на информационное обеспечение</w:t>
      </w:r>
      <w:proofErr w:type="gramStart"/>
      <w:r w:rsidR="004D0BA0">
        <w:rPr>
          <w:sz w:val="28"/>
          <w:szCs w:val="28"/>
        </w:rPr>
        <w:t xml:space="preserve"> ,</w:t>
      </w:r>
      <w:proofErr w:type="gramEnd"/>
      <w:r w:rsidR="004D0BA0">
        <w:rPr>
          <w:sz w:val="28"/>
          <w:szCs w:val="28"/>
        </w:rPr>
        <w:t xml:space="preserve"> на сумму-10650 рублей;</w:t>
      </w:r>
    </w:p>
    <w:p w:rsidR="004D0BA0" w:rsidRDefault="004D0BA0" w:rsidP="0053743C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9E59C2">
        <w:rPr>
          <w:sz w:val="28"/>
          <w:szCs w:val="28"/>
        </w:rPr>
        <w:t>1</w:t>
      </w:r>
      <w:r>
        <w:rPr>
          <w:sz w:val="28"/>
          <w:szCs w:val="28"/>
        </w:rPr>
        <w:t xml:space="preserve">.Договор №31-ТУ от </w:t>
      </w:r>
      <w:r w:rsidR="00854D52">
        <w:rPr>
          <w:sz w:val="28"/>
          <w:szCs w:val="28"/>
        </w:rPr>
        <w:t>26.12.</w:t>
      </w:r>
      <w:r w:rsidR="00854D52" w:rsidRPr="00854D52">
        <w:rPr>
          <w:sz w:val="28"/>
          <w:szCs w:val="28"/>
        </w:rPr>
        <w:t>2022</w:t>
      </w:r>
      <w:r w:rsidRPr="00854D52">
        <w:rPr>
          <w:sz w:val="28"/>
          <w:szCs w:val="28"/>
        </w:rPr>
        <w:t xml:space="preserve"> с МУЖКП </w:t>
      </w:r>
      <w:proofErr w:type="spellStart"/>
      <w:r w:rsidRPr="00854D52">
        <w:rPr>
          <w:sz w:val="28"/>
          <w:szCs w:val="28"/>
        </w:rPr>
        <w:t>Троснянского</w:t>
      </w:r>
      <w:proofErr w:type="spellEnd"/>
      <w:r w:rsidRPr="00854D52">
        <w:rPr>
          <w:sz w:val="28"/>
          <w:szCs w:val="28"/>
        </w:rPr>
        <w:t xml:space="preserve"> района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на оказание транспортных услуг, на сумму-8464 рублей;</w:t>
      </w:r>
    </w:p>
    <w:p w:rsidR="004D0BA0" w:rsidRDefault="004D0BA0" w:rsidP="004D0BA0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9E59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D0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№4 от 14.12.2022 года с </w:t>
      </w:r>
      <w:proofErr w:type="spellStart"/>
      <w:r>
        <w:rPr>
          <w:sz w:val="28"/>
          <w:szCs w:val="28"/>
        </w:rPr>
        <w:t>Кирюниковым</w:t>
      </w:r>
      <w:proofErr w:type="spellEnd"/>
      <w:r>
        <w:rPr>
          <w:sz w:val="28"/>
          <w:szCs w:val="28"/>
        </w:rPr>
        <w:t xml:space="preserve"> С.В. по расчистке автомобильных дорог, на сумму-40800 рублей;</w:t>
      </w:r>
    </w:p>
    <w:p w:rsidR="00D96248" w:rsidRPr="00C15CD9" w:rsidRDefault="00D96248" w:rsidP="00D96248">
      <w:pPr>
        <w:ind w:firstLine="540"/>
        <w:jc w:val="both"/>
        <w:rPr>
          <w:sz w:val="28"/>
          <w:szCs w:val="28"/>
        </w:rPr>
      </w:pPr>
      <w:proofErr w:type="gramStart"/>
      <w:r w:rsidRPr="00C15CD9">
        <w:rPr>
          <w:sz w:val="28"/>
          <w:szCs w:val="28"/>
        </w:rPr>
        <w:t>В связи с отсутствием в проверяемом периоде конкурентных способов определения поставщика (подрядчика, исполнителя) контракты (договоры) заключались заказчиком в соответствии с ч.15 ст.34 44-ФЗ, в которой установлено, что при заключении контракта в случаях, предусмотренных пунктами 1, 4, 5, 8, 29 части 1 статьи 93 Федерального закона 44-ФЗ контракт может быть заключен в любой форме, предусмотренной Гражданским кодексом Российской Федерации</w:t>
      </w:r>
      <w:proofErr w:type="gramEnd"/>
      <w:r w:rsidRPr="00C15CD9">
        <w:rPr>
          <w:sz w:val="28"/>
          <w:szCs w:val="28"/>
        </w:rPr>
        <w:t xml:space="preserve"> для совершения сделок.</w:t>
      </w:r>
    </w:p>
    <w:p w:rsidR="00124B29" w:rsidRDefault="00D96248" w:rsidP="00D96248">
      <w:pPr>
        <w:pStyle w:val="a6"/>
        <w:rPr>
          <w:sz w:val="28"/>
          <w:szCs w:val="28"/>
        </w:rPr>
      </w:pPr>
      <w:r w:rsidRPr="00C15CD9">
        <w:rPr>
          <w:sz w:val="28"/>
          <w:szCs w:val="28"/>
        </w:rPr>
        <w:lastRenderedPageBreak/>
        <w:t>В соответствии с нормами </w:t>
      </w:r>
      <w:hyperlink r:id="rId16" w:tgtFrame="_blank" w:history="1">
        <w:r w:rsidRPr="00C15CD9">
          <w:rPr>
            <w:sz w:val="28"/>
            <w:szCs w:val="28"/>
          </w:rPr>
          <w:t>ст. 73</w:t>
        </w:r>
      </w:hyperlink>
      <w:r w:rsidRPr="00C15CD9">
        <w:rPr>
          <w:sz w:val="28"/>
          <w:szCs w:val="28"/>
        </w:rPr>
        <w:t> БК РФ муниципальные заказчики обязаны вести реестры закупок, осуществленных без заключения государственных или муниципальных контрактов. </w:t>
      </w:r>
      <w:hyperlink r:id="rId17" w:tgtFrame="_blank" w:history="1">
        <w:r w:rsidRPr="00C15CD9">
          <w:rPr>
            <w:sz w:val="28"/>
            <w:szCs w:val="28"/>
          </w:rPr>
          <w:t>Пунктом  2 ст. 73</w:t>
        </w:r>
      </w:hyperlink>
      <w:r w:rsidRPr="00C15CD9">
        <w:rPr>
          <w:sz w:val="28"/>
          <w:szCs w:val="28"/>
        </w:rPr>
        <w:t> БК РФ установлены обязательные требования к реестру.</w:t>
      </w:r>
    </w:p>
    <w:p w:rsidR="00D96248" w:rsidRDefault="00D96248" w:rsidP="00D96248">
      <w:pPr>
        <w:pStyle w:val="a6"/>
        <w:rPr>
          <w:b/>
          <w:sz w:val="28"/>
          <w:szCs w:val="28"/>
        </w:rPr>
      </w:pPr>
      <w:r w:rsidRPr="00C15CD9">
        <w:rPr>
          <w:sz w:val="28"/>
          <w:szCs w:val="28"/>
        </w:rPr>
        <w:t xml:space="preserve"> </w:t>
      </w:r>
      <w:proofErr w:type="gramStart"/>
      <w:r w:rsidRPr="00983659">
        <w:rPr>
          <w:b/>
          <w:sz w:val="28"/>
          <w:szCs w:val="28"/>
        </w:rPr>
        <w:t>Согласно </w:t>
      </w:r>
      <w:hyperlink r:id="rId18" w:tgtFrame="_blank" w:history="1">
        <w:r w:rsidRPr="00983659">
          <w:rPr>
            <w:b/>
            <w:sz w:val="28"/>
            <w:szCs w:val="28"/>
          </w:rPr>
          <w:t>пункта</w:t>
        </w:r>
        <w:proofErr w:type="gramEnd"/>
        <w:r w:rsidRPr="00983659">
          <w:rPr>
            <w:b/>
            <w:sz w:val="28"/>
            <w:szCs w:val="28"/>
          </w:rPr>
          <w:t xml:space="preserve"> 1 статьи 73</w:t>
        </w:r>
      </w:hyperlink>
      <w:r w:rsidRPr="00983659">
        <w:rPr>
          <w:b/>
          <w:sz w:val="28"/>
          <w:szCs w:val="28"/>
        </w:rPr>
        <w:t> Бюджетного кодекса Российской Федерации реестр закупок, осуществленных без заключения государственных контрактов, 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Ломовецком</w:t>
      </w:r>
      <w:proofErr w:type="spellEnd"/>
      <w:r>
        <w:rPr>
          <w:b/>
          <w:sz w:val="28"/>
          <w:szCs w:val="28"/>
        </w:rPr>
        <w:t xml:space="preserve"> поселении</w:t>
      </w:r>
      <w:r w:rsidRPr="00983659">
        <w:rPr>
          <w:b/>
          <w:sz w:val="28"/>
          <w:szCs w:val="28"/>
        </w:rPr>
        <w:t xml:space="preserve">  не вели.</w:t>
      </w:r>
    </w:p>
    <w:p w:rsidR="00D96248" w:rsidRDefault="00D96248" w:rsidP="00D96248">
      <w:pPr>
        <w:pStyle w:val="a6"/>
        <w:rPr>
          <w:b/>
          <w:sz w:val="28"/>
          <w:szCs w:val="28"/>
        </w:rPr>
      </w:pPr>
    </w:p>
    <w:p w:rsidR="00DB0064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 xml:space="preserve">  </w:t>
      </w:r>
      <w:r w:rsidR="00806E14">
        <w:rPr>
          <w:sz w:val="28"/>
          <w:szCs w:val="28"/>
        </w:rPr>
        <w:t>1</w:t>
      </w:r>
      <w:r w:rsidR="00D76B98">
        <w:rPr>
          <w:sz w:val="28"/>
          <w:szCs w:val="28"/>
        </w:rPr>
        <w:t>1</w:t>
      </w:r>
      <w:r w:rsidR="00806E14">
        <w:rPr>
          <w:sz w:val="28"/>
          <w:szCs w:val="28"/>
        </w:rPr>
        <w:t>.</w:t>
      </w:r>
      <w:r w:rsidRPr="002B4207">
        <w:rPr>
          <w:sz w:val="28"/>
          <w:szCs w:val="28"/>
        </w:rPr>
        <w:t xml:space="preserve">  Перечень использованных (изученных) нормативных правовых актов, учетных и отчетных документов:</w:t>
      </w:r>
    </w:p>
    <w:p w:rsidR="00002F78" w:rsidRPr="002B4207" w:rsidRDefault="00002F78" w:rsidP="002B4207">
      <w:pPr>
        <w:pStyle w:val="a6"/>
        <w:rPr>
          <w:sz w:val="28"/>
          <w:szCs w:val="28"/>
        </w:rPr>
      </w:pP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1) Бюджетный кодекс Российской Федерации от 31.07.1998 года № 145 ФЗ.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2) Федеральный закон от  06.12.2011 года № 402-ФЗ «О бухгалтерском учете».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3) Указание Банка России от 11.03.2014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DB0064" w:rsidRPr="002B4207" w:rsidRDefault="00DB0064" w:rsidP="002B4207">
      <w:pPr>
        <w:pStyle w:val="a6"/>
        <w:rPr>
          <w:sz w:val="28"/>
          <w:szCs w:val="28"/>
        </w:rPr>
      </w:pPr>
      <w:r w:rsidRPr="002B4207">
        <w:rPr>
          <w:sz w:val="28"/>
          <w:szCs w:val="28"/>
        </w:rPr>
        <w:t>4) Приказ Министерства финансов РФ от 01.07.2013 года № 65н « Об утверждении указаний о порядке применения бюджетной классификации РФ».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5) Приказ Минфина России от 08.06.2018 г №132н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6) Приказ Министерства финансов РФ от 01.12.2010 года № 157н «Об утверждении единого плана счетов бухгалтерского учета и инструкции по его применению».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7) Приказ Минфина России от 06.12.2010 г. №162н «Об утверждении Плана счетов бюджетного учета и Инструкции по его применению».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8) Приказ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9) Приказ Минфина России от 15.12.2016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10) Приказ МФ РФ Министерства финансов РФ от 13.06.1995 года № 49 «Об утверждении методических указаний по инвентаризации имущества и финансовых обязательств»;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lastRenderedPageBreak/>
        <w:t xml:space="preserve">11) Приказ Минфина России от 29.11.2017 года №209н «О порядке </w:t>
      </w:r>
      <w:proofErr w:type="gramStart"/>
      <w:r w:rsidRPr="002B4207">
        <w:rPr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 w:rsidRPr="002B4207">
        <w:rPr>
          <w:sz w:val="28"/>
          <w:szCs w:val="28"/>
        </w:rPr>
        <w:t>».</w:t>
      </w:r>
    </w:p>
    <w:p w:rsidR="00DB0064" w:rsidRPr="002B4207" w:rsidRDefault="00DB0064" w:rsidP="002B4207">
      <w:pPr>
        <w:pStyle w:val="a6"/>
        <w:rPr>
          <w:b/>
          <w:sz w:val="28"/>
          <w:szCs w:val="28"/>
        </w:rPr>
      </w:pPr>
    </w:p>
    <w:p w:rsidR="00DF0B6B" w:rsidRPr="002B4207" w:rsidRDefault="00DF0B6B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По итогам контрольного мероприятия </w:t>
      </w:r>
      <w:r w:rsidR="0062529A" w:rsidRPr="002B4207">
        <w:rPr>
          <w:sz w:val="28"/>
          <w:szCs w:val="28"/>
        </w:rPr>
        <w:t>рекомендовано:</w:t>
      </w:r>
      <w:r w:rsidRPr="002B4207">
        <w:rPr>
          <w:sz w:val="28"/>
          <w:szCs w:val="28"/>
        </w:rPr>
        <w:t xml:space="preserve"> </w:t>
      </w:r>
    </w:p>
    <w:p w:rsidR="00F93ECF" w:rsidRPr="002B4207" w:rsidRDefault="00F93ECF" w:rsidP="002B4207">
      <w:pPr>
        <w:pStyle w:val="a6"/>
        <w:rPr>
          <w:sz w:val="28"/>
          <w:szCs w:val="28"/>
        </w:rPr>
      </w:pPr>
    </w:p>
    <w:p w:rsidR="0012230B" w:rsidRDefault="0012230B" w:rsidP="0012230B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6727">
        <w:rPr>
          <w:sz w:val="28"/>
          <w:szCs w:val="28"/>
        </w:rPr>
        <w:t>.Начисление отпускных сотрудникам производить в соответствии с Положением об особенностях порядка исчисления средней заработной платы, утвержденной Постановлением Правительства Российской Федерации от 24.12.2007г. № 922.</w:t>
      </w:r>
    </w:p>
    <w:p w:rsidR="004851CA" w:rsidRDefault="004851CA" w:rsidP="0012230B">
      <w:pPr>
        <w:pStyle w:val="a6"/>
        <w:jc w:val="both"/>
        <w:rPr>
          <w:sz w:val="28"/>
          <w:szCs w:val="28"/>
        </w:rPr>
      </w:pPr>
    </w:p>
    <w:p w:rsidR="008E7ADF" w:rsidRDefault="0012230B" w:rsidP="008E7A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5E57A8" w:rsidRPr="002B4207">
        <w:rPr>
          <w:sz w:val="28"/>
          <w:szCs w:val="28"/>
          <w:shd w:val="clear" w:color="auto" w:fill="FFFFFF"/>
        </w:rPr>
        <w:t>.</w:t>
      </w:r>
      <w:r w:rsidR="005E57A8" w:rsidRPr="002B4207">
        <w:rPr>
          <w:sz w:val="28"/>
          <w:szCs w:val="28"/>
        </w:rPr>
        <w:t xml:space="preserve"> В целях обеспечения достоверности данных бухгалтерского учета и отчетности проводить инвентаризацию имущества и финансовых обязательств. </w:t>
      </w:r>
    </w:p>
    <w:p w:rsidR="008E7ADF" w:rsidRDefault="005E57A8" w:rsidP="008E7ADF">
      <w:pPr>
        <w:pStyle w:val="a6"/>
        <w:jc w:val="both"/>
        <w:rPr>
          <w:sz w:val="28"/>
          <w:szCs w:val="28"/>
        </w:rPr>
      </w:pPr>
      <w:r w:rsidRPr="002B4207">
        <w:rPr>
          <w:sz w:val="28"/>
          <w:szCs w:val="28"/>
        </w:rPr>
        <w:t xml:space="preserve"> </w:t>
      </w:r>
      <w:r w:rsidR="008E7ADF" w:rsidRPr="008E7ADF">
        <w:rPr>
          <w:sz w:val="28"/>
          <w:szCs w:val="28"/>
        </w:rPr>
        <w:t>Расчет амортизации основных сре</w:t>
      </w:r>
      <w:proofErr w:type="gramStart"/>
      <w:r w:rsidR="008E7ADF" w:rsidRPr="008E7ADF">
        <w:rPr>
          <w:sz w:val="28"/>
          <w:szCs w:val="28"/>
        </w:rPr>
        <w:t>дств пр</w:t>
      </w:r>
      <w:proofErr w:type="gramEnd"/>
      <w:r w:rsidR="008E7ADF" w:rsidRPr="008E7ADF">
        <w:rPr>
          <w:sz w:val="28"/>
          <w:szCs w:val="28"/>
        </w:rPr>
        <w:t>оводиться ежемесячно,</w:t>
      </w:r>
      <w:r w:rsidR="008E7ADF">
        <w:rPr>
          <w:sz w:val="28"/>
          <w:szCs w:val="28"/>
        </w:rPr>
        <w:t xml:space="preserve"> </w:t>
      </w:r>
      <w:r w:rsidR="008E7ADF" w:rsidRPr="008E7ADF">
        <w:rPr>
          <w:sz w:val="28"/>
          <w:szCs w:val="28"/>
        </w:rPr>
        <w:t>не нарушая п. 85 Инструкции 157н.</w:t>
      </w:r>
    </w:p>
    <w:p w:rsidR="004851CA" w:rsidRPr="008E7ADF" w:rsidRDefault="004851CA" w:rsidP="008E7ADF">
      <w:pPr>
        <w:pStyle w:val="a6"/>
        <w:jc w:val="both"/>
        <w:rPr>
          <w:sz w:val="28"/>
          <w:szCs w:val="28"/>
        </w:rPr>
      </w:pPr>
    </w:p>
    <w:p w:rsidR="002165B2" w:rsidRPr="0045132E" w:rsidRDefault="005E57A8" w:rsidP="002165B2">
      <w:pPr>
        <w:pStyle w:val="1"/>
        <w:rPr>
          <w:b w:val="0"/>
          <w:sz w:val="28"/>
          <w:szCs w:val="28"/>
        </w:rPr>
      </w:pPr>
      <w:r w:rsidRPr="002165B2">
        <w:rPr>
          <w:b w:val="0"/>
          <w:sz w:val="28"/>
          <w:szCs w:val="28"/>
        </w:rPr>
        <w:t xml:space="preserve"> </w:t>
      </w:r>
      <w:r w:rsidR="002165B2" w:rsidRPr="002165B2">
        <w:rPr>
          <w:b w:val="0"/>
          <w:sz w:val="28"/>
          <w:szCs w:val="28"/>
        </w:rPr>
        <w:t>3.</w:t>
      </w:r>
      <w:r w:rsidR="002165B2">
        <w:rPr>
          <w:b w:val="0"/>
          <w:sz w:val="28"/>
          <w:szCs w:val="28"/>
          <w:shd w:val="clear" w:color="auto" w:fill="FFFFFF"/>
        </w:rPr>
        <w:t xml:space="preserve"> </w:t>
      </w:r>
      <w:r w:rsidR="002165B2" w:rsidRPr="0045132E">
        <w:rPr>
          <w:b w:val="0"/>
          <w:sz w:val="28"/>
          <w:szCs w:val="28"/>
          <w:shd w:val="clear" w:color="auto" w:fill="FFFFFF"/>
        </w:rPr>
        <w:t>Оформление путевых листов автомобиля привести в соответствии  с действующими нормативными актами,  утвержденным приказом Минтранса России от 18.09.2008г. № 152</w:t>
      </w:r>
      <w:r w:rsidR="002165B2" w:rsidRPr="0045132E">
        <w:rPr>
          <w:b w:val="0"/>
          <w:sz w:val="28"/>
          <w:szCs w:val="28"/>
        </w:rPr>
        <w:t xml:space="preserve"> и приказом Минтранса России №368 от 11.09.2020 года “Об утверждении обязательных реквизитов и порядка заполнения путевых листов”</w:t>
      </w:r>
      <w:r w:rsidR="007D7A9B">
        <w:rPr>
          <w:b w:val="0"/>
          <w:sz w:val="28"/>
          <w:szCs w:val="28"/>
        </w:rPr>
        <w:t>.</w:t>
      </w:r>
      <w:r w:rsidR="002165B2" w:rsidRPr="0045132E">
        <w:rPr>
          <w:b w:val="0"/>
          <w:sz w:val="28"/>
          <w:szCs w:val="28"/>
        </w:rPr>
        <w:t xml:space="preserve"> </w:t>
      </w:r>
    </w:p>
    <w:p w:rsidR="002165B2" w:rsidRDefault="002165B2" w:rsidP="002165B2">
      <w:pPr>
        <w:pStyle w:val="1"/>
        <w:rPr>
          <w:b w:val="0"/>
          <w:sz w:val="28"/>
          <w:szCs w:val="28"/>
        </w:rPr>
      </w:pPr>
      <w:r w:rsidRPr="0045132E">
        <w:rPr>
          <w:b w:val="0"/>
          <w:sz w:val="28"/>
          <w:szCs w:val="28"/>
        </w:rPr>
        <w:t>Завести журнал  регистрации путевых листов</w:t>
      </w:r>
      <w:proofErr w:type="gramStart"/>
      <w:r w:rsidRPr="0045132E">
        <w:rPr>
          <w:b w:val="0"/>
          <w:sz w:val="28"/>
          <w:szCs w:val="28"/>
        </w:rPr>
        <w:t xml:space="preserve"> .</w:t>
      </w:r>
      <w:proofErr w:type="gramEnd"/>
      <w:r w:rsidRPr="0045132E">
        <w:rPr>
          <w:b w:val="0"/>
          <w:sz w:val="28"/>
          <w:szCs w:val="28"/>
        </w:rPr>
        <w:t xml:space="preserve"> </w:t>
      </w:r>
    </w:p>
    <w:p w:rsidR="004851CA" w:rsidRPr="004851CA" w:rsidRDefault="004851CA" w:rsidP="004851CA"/>
    <w:p w:rsidR="00052DEC" w:rsidRPr="002B4207" w:rsidRDefault="005E57A8" w:rsidP="002B4207">
      <w:pPr>
        <w:pStyle w:val="a6"/>
        <w:rPr>
          <w:rFonts w:eastAsia="Calibri"/>
          <w:sz w:val="28"/>
          <w:szCs w:val="28"/>
        </w:rPr>
      </w:pPr>
      <w:r w:rsidRPr="002B4207">
        <w:rPr>
          <w:sz w:val="28"/>
          <w:szCs w:val="28"/>
        </w:rPr>
        <w:t xml:space="preserve"> </w:t>
      </w:r>
      <w:r w:rsidR="002165B2">
        <w:rPr>
          <w:sz w:val="28"/>
          <w:szCs w:val="28"/>
          <w:shd w:val="clear" w:color="auto" w:fill="FFFFFF"/>
        </w:rPr>
        <w:t>4</w:t>
      </w:r>
      <w:r w:rsidRPr="002B4207">
        <w:rPr>
          <w:sz w:val="28"/>
          <w:szCs w:val="28"/>
          <w:shd w:val="clear" w:color="auto" w:fill="FFFFFF"/>
        </w:rPr>
        <w:t>.</w:t>
      </w:r>
      <w:r w:rsidR="00A45C97" w:rsidRPr="002B4207">
        <w:rPr>
          <w:sz w:val="28"/>
          <w:szCs w:val="28"/>
          <w:shd w:val="clear" w:color="auto" w:fill="FFFFFF"/>
        </w:rPr>
        <w:t xml:space="preserve"> </w:t>
      </w:r>
      <w:r w:rsidR="00052DEC" w:rsidRPr="002B4207">
        <w:rPr>
          <w:rFonts w:eastAsia="Calibri"/>
          <w:sz w:val="28"/>
          <w:szCs w:val="28"/>
        </w:rPr>
        <w:t xml:space="preserve">Привести в соответствие с первичными документами бухгалтерские регистры и вести бухгалтерский учет в соответствии с требованиями Федерального закона от 06.12.2011 г №402-ФЗ. </w:t>
      </w:r>
    </w:p>
    <w:p w:rsidR="0041569B" w:rsidRPr="002B4207" w:rsidRDefault="0041569B" w:rsidP="002B4207">
      <w:pPr>
        <w:pStyle w:val="a6"/>
        <w:rPr>
          <w:b/>
          <w:sz w:val="28"/>
          <w:szCs w:val="28"/>
        </w:rPr>
      </w:pPr>
    </w:p>
    <w:p w:rsidR="006A1A5E" w:rsidRPr="002B4207" w:rsidRDefault="006A1A5E" w:rsidP="002B4207">
      <w:pPr>
        <w:pStyle w:val="a6"/>
        <w:rPr>
          <w:sz w:val="28"/>
          <w:szCs w:val="28"/>
        </w:rPr>
      </w:pPr>
    </w:p>
    <w:p w:rsidR="00E326F9" w:rsidRPr="002B4207" w:rsidRDefault="00E326F9" w:rsidP="002B4207">
      <w:pPr>
        <w:pStyle w:val="a6"/>
        <w:rPr>
          <w:b/>
          <w:sz w:val="28"/>
          <w:szCs w:val="28"/>
        </w:rPr>
      </w:pPr>
    </w:p>
    <w:p w:rsidR="002F6CC5" w:rsidRPr="002B4207" w:rsidRDefault="00310D86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Главный специалист-ревизор                                И.Е.Князева</w:t>
      </w:r>
    </w:p>
    <w:p w:rsidR="00310D86" w:rsidRPr="002B4207" w:rsidRDefault="00F879FF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 </w:t>
      </w:r>
    </w:p>
    <w:p w:rsidR="00310D86" w:rsidRPr="002B4207" w:rsidRDefault="00310D86" w:rsidP="002B4207">
      <w:pPr>
        <w:pStyle w:val="a6"/>
        <w:rPr>
          <w:b/>
          <w:sz w:val="28"/>
          <w:szCs w:val="28"/>
        </w:rPr>
      </w:pPr>
    </w:p>
    <w:p w:rsidR="00310D86" w:rsidRPr="002B4207" w:rsidRDefault="00310D86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Глава администрации</w:t>
      </w:r>
    </w:p>
    <w:p w:rsidR="00310D86" w:rsidRPr="002B4207" w:rsidRDefault="00901AAF" w:rsidP="002B4207">
      <w:pPr>
        <w:pStyle w:val="a6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Ломовецкого</w:t>
      </w:r>
      <w:proofErr w:type="spellEnd"/>
      <w:r w:rsidR="00310D86" w:rsidRPr="002B4207">
        <w:rPr>
          <w:sz w:val="28"/>
          <w:szCs w:val="28"/>
        </w:rPr>
        <w:t xml:space="preserve"> сельского поселения                        </w:t>
      </w:r>
      <w:r>
        <w:rPr>
          <w:sz w:val="28"/>
          <w:szCs w:val="28"/>
        </w:rPr>
        <w:t xml:space="preserve">А. В. </w:t>
      </w:r>
      <w:proofErr w:type="spellStart"/>
      <w:r>
        <w:rPr>
          <w:sz w:val="28"/>
          <w:szCs w:val="28"/>
        </w:rPr>
        <w:t>Канаев</w:t>
      </w:r>
      <w:proofErr w:type="spellEnd"/>
    </w:p>
    <w:p w:rsidR="00310D86" w:rsidRPr="002B4207" w:rsidRDefault="00310D86" w:rsidP="002B4207">
      <w:pPr>
        <w:pStyle w:val="a6"/>
        <w:rPr>
          <w:b/>
          <w:sz w:val="28"/>
          <w:szCs w:val="28"/>
        </w:rPr>
      </w:pPr>
    </w:p>
    <w:p w:rsidR="00DF0B6B" w:rsidRPr="002B4207" w:rsidRDefault="00310D86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 xml:space="preserve">Главный бухгалтер                                           </w:t>
      </w:r>
      <w:r w:rsidR="00A50511" w:rsidRPr="002B4207">
        <w:rPr>
          <w:sz w:val="28"/>
          <w:szCs w:val="28"/>
        </w:rPr>
        <w:t xml:space="preserve">      </w:t>
      </w:r>
      <w:r w:rsidR="00901AAF">
        <w:rPr>
          <w:sz w:val="28"/>
          <w:szCs w:val="28"/>
        </w:rPr>
        <w:t xml:space="preserve">М.Н.Лапина </w:t>
      </w:r>
    </w:p>
    <w:p w:rsidR="00DF0B6B" w:rsidRPr="002B4207" w:rsidRDefault="00DF0B6B" w:rsidP="002B4207">
      <w:pPr>
        <w:pStyle w:val="a6"/>
        <w:rPr>
          <w:b/>
          <w:sz w:val="28"/>
          <w:szCs w:val="28"/>
        </w:rPr>
      </w:pPr>
    </w:p>
    <w:p w:rsidR="00310D86" w:rsidRPr="002B4207" w:rsidRDefault="00310D86" w:rsidP="002B4207">
      <w:pPr>
        <w:pStyle w:val="a6"/>
        <w:rPr>
          <w:b/>
          <w:sz w:val="28"/>
          <w:szCs w:val="28"/>
        </w:rPr>
      </w:pPr>
      <w:r w:rsidRPr="002B4207">
        <w:rPr>
          <w:sz w:val="28"/>
          <w:szCs w:val="28"/>
        </w:rPr>
        <w:t>Один экземпляр акта получен______________________________</w:t>
      </w:r>
    </w:p>
    <w:sectPr w:rsidR="00310D86" w:rsidRPr="002B4207" w:rsidSect="002F6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7F50FAE"/>
    <w:multiLevelType w:val="hybridMultilevel"/>
    <w:tmpl w:val="5F907D3A"/>
    <w:lvl w:ilvl="0" w:tplc="7576C0BC">
      <w:start w:val="2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90402E0"/>
    <w:multiLevelType w:val="multilevel"/>
    <w:tmpl w:val="141C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569B"/>
    <w:rsid w:val="00002F78"/>
    <w:rsid w:val="00003411"/>
    <w:rsid w:val="00003AD7"/>
    <w:rsid w:val="00015497"/>
    <w:rsid w:val="00020CD1"/>
    <w:rsid w:val="00030272"/>
    <w:rsid w:val="0003083E"/>
    <w:rsid w:val="00032DF3"/>
    <w:rsid w:val="00040E19"/>
    <w:rsid w:val="00045D9A"/>
    <w:rsid w:val="000469DF"/>
    <w:rsid w:val="000500A0"/>
    <w:rsid w:val="00052DEC"/>
    <w:rsid w:val="000617D5"/>
    <w:rsid w:val="00075F33"/>
    <w:rsid w:val="00076C81"/>
    <w:rsid w:val="00091842"/>
    <w:rsid w:val="000929B0"/>
    <w:rsid w:val="000931C8"/>
    <w:rsid w:val="000957A7"/>
    <w:rsid w:val="000A5013"/>
    <w:rsid w:val="000A51A7"/>
    <w:rsid w:val="000A6293"/>
    <w:rsid w:val="000A64F9"/>
    <w:rsid w:val="000B3836"/>
    <w:rsid w:val="000C213A"/>
    <w:rsid w:val="000C248C"/>
    <w:rsid w:val="000C7377"/>
    <w:rsid w:val="000D2534"/>
    <w:rsid w:val="000D25A3"/>
    <w:rsid w:val="000E31E7"/>
    <w:rsid w:val="000F2706"/>
    <w:rsid w:val="000F7492"/>
    <w:rsid w:val="00100F2C"/>
    <w:rsid w:val="0010370A"/>
    <w:rsid w:val="001048A4"/>
    <w:rsid w:val="001053AD"/>
    <w:rsid w:val="00105BD4"/>
    <w:rsid w:val="00105E89"/>
    <w:rsid w:val="00106C05"/>
    <w:rsid w:val="0012230B"/>
    <w:rsid w:val="00124B29"/>
    <w:rsid w:val="00126A14"/>
    <w:rsid w:val="00126A5B"/>
    <w:rsid w:val="00130BDA"/>
    <w:rsid w:val="001565A4"/>
    <w:rsid w:val="00162FC1"/>
    <w:rsid w:val="00163204"/>
    <w:rsid w:val="00165150"/>
    <w:rsid w:val="00166A43"/>
    <w:rsid w:val="00167B87"/>
    <w:rsid w:val="001701EC"/>
    <w:rsid w:val="001709DF"/>
    <w:rsid w:val="001818DC"/>
    <w:rsid w:val="00184444"/>
    <w:rsid w:val="0018621C"/>
    <w:rsid w:val="00187B7D"/>
    <w:rsid w:val="00187F49"/>
    <w:rsid w:val="0019470C"/>
    <w:rsid w:val="00196F55"/>
    <w:rsid w:val="001B4EBE"/>
    <w:rsid w:val="001D1454"/>
    <w:rsid w:val="001D19D8"/>
    <w:rsid w:val="001D24A3"/>
    <w:rsid w:val="001D6517"/>
    <w:rsid w:val="001D6568"/>
    <w:rsid w:val="001D6BE5"/>
    <w:rsid w:val="001F4525"/>
    <w:rsid w:val="002078B5"/>
    <w:rsid w:val="00210F1D"/>
    <w:rsid w:val="00211770"/>
    <w:rsid w:val="002165B2"/>
    <w:rsid w:val="002177A9"/>
    <w:rsid w:val="00220D83"/>
    <w:rsid w:val="0022334B"/>
    <w:rsid w:val="002242F2"/>
    <w:rsid w:val="00224F92"/>
    <w:rsid w:val="00226B8A"/>
    <w:rsid w:val="00233CD0"/>
    <w:rsid w:val="002410DE"/>
    <w:rsid w:val="00245131"/>
    <w:rsid w:val="00252483"/>
    <w:rsid w:val="002570AB"/>
    <w:rsid w:val="0026578D"/>
    <w:rsid w:val="0026665D"/>
    <w:rsid w:val="00271340"/>
    <w:rsid w:val="00274116"/>
    <w:rsid w:val="00275195"/>
    <w:rsid w:val="00277A73"/>
    <w:rsid w:val="002835E8"/>
    <w:rsid w:val="00292738"/>
    <w:rsid w:val="002B4207"/>
    <w:rsid w:val="002B7DB7"/>
    <w:rsid w:val="002C1D86"/>
    <w:rsid w:val="002C5899"/>
    <w:rsid w:val="002C6EE2"/>
    <w:rsid w:val="002D258F"/>
    <w:rsid w:val="002D5018"/>
    <w:rsid w:val="002D572C"/>
    <w:rsid w:val="002E4D16"/>
    <w:rsid w:val="002E57DB"/>
    <w:rsid w:val="002E68D5"/>
    <w:rsid w:val="002F2D38"/>
    <w:rsid w:val="002F3419"/>
    <w:rsid w:val="002F52E4"/>
    <w:rsid w:val="002F6CC5"/>
    <w:rsid w:val="002F714E"/>
    <w:rsid w:val="00302336"/>
    <w:rsid w:val="00303996"/>
    <w:rsid w:val="00310C47"/>
    <w:rsid w:val="00310D86"/>
    <w:rsid w:val="00312EEF"/>
    <w:rsid w:val="00317079"/>
    <w:rsid w:val="0032120E"/>
    <w:rsid w:val="0033059D"/>
    <w:rsid w:val="00330CB2"/>
    <w:rsid w:val="00333BFB"/>
    <w:rsid w:val="00343934"/>
    <w:rsid w:val="00344B00"/>
    <w:rsid w:val="00365588"/>
    <w:rsid w:val="00376070"/>
    <w:rsid w:val="00376BA4"/>
    <w:rsid w:val="00377305"/>
    <w:rsid w:val="00383CD1"/>
    <w:rsid w:val="00387D22"/>
    <w:rsid w:val="00391D44"/>
    <w:rsid w:val="003A18BE"/>
    <w:rsid w:val="003A3B21"/>
    <w:rsid w:val="003A450E"/>
    <w:rsid w:val="003A6F6F"/>
    <w:rsid w:val="003B2881"/>
    <w:rsid w:val="003C595F"/>
    <w:rsid w:val="003C70E6"/>
    <w:rsid w:val="003D69B7"/>
    <w:rsid w:val="003E603C"/>
    <w:rsid w:val="003F07EF"/>
    <w:rsid w:val="00400CEF"/>
    <w:rsid w:val="004021CB"/>
    <w:rsid w:val="004037FF"/>
    <w:rsid w:val="0040506C"/>
    <w:rsid w:val="004143AF"/>
    <w:rsid w:val="0041569B"/>
    <w:rsid w:val="00426B7F"/>
    <w:rsid w:val="004270B9"/>
    <w:rsid w:val="00431531"/>
    <w:rsid w:val="004326B4"/>
    <w:rsid w:val="00433599"/>
    <w:rsid w:val="00434226"/>
    <w:rsid w:val="004345C5"/>
    <w:rsid w:val="00435A58"/>
    <w:rsid w:val="00441FDE"/>
    <w:rsid w:val="00443912"/>
    <w:rsid w:val="00446391"/>
    <w:rsid w:val="00446E3E"/>
    <w:rsid w:val="0045132E"/>
    <w:rsid w:val="0045773A"/>
    <w:rsid w:val="0046275D"/>
    <w:rsid w:val="00467535"/>
    <w:rsid w:val="00467844"/>
    <w:rsid w:val="004713FD"/>
    <w:rsid w:val="004811F4"/>
    <w:rsid w:val="004851CA"/>
    <w:rsid w:val="00490B1D"/>
    <w:rsid w:val="0049174D"/>
    <w:rsid w:val="00497B3E"/>
    <w:rsid w:val="004B1DA4"/>
    <w:rsid w:val="004B2998"/>
    <w:rsid w:val="004B32DC"/>
    <w:rsid w:val="004B62CC"/>
    <w:rsid w:val="004C10AC"/>
    <w:rsid w:val="004C4F0C"/>
    <w:rsid w:val="004C7084"/>
    <w:rsid w:val="004D0BA0"/>
    <w:rsid w:val="004D1C18"/>
    <w:rsid w:val="004D413A"/>
    <w:rsid w:val="004D7BA0"/>
    <w:rsid w:val="004E23FE"/>
    <w:rsid w:val="004E29F5"/>
    <w:rsid w:val="004E2A3C"/>
    <w:rsid w:val="004E37E8"/>
    <w:rsid w:val="004F1DC7"/>
    <w:rsid w:val="004F21EE"/>
    <w:rsid w:val="004F352B"/>
    <w:rsid w:val="004F5C1B"/>
    <w:rsid w:val="004F7F0D"/>
    <w:rsid w:val="00501D4C"/>
    <w:rsid w:val="00503156"/>
    <w:rsid w:val="00511D1B"/>
    <w:rsid w:val="00515F90"/>
    <w:rsid w:val="005262D9"/>
    <w:rsid w:val="00532ECA"/>
    <w:rsid w:val="0053588A"/>
    <w:rsid w:val="0053743C"/>
    <w:rsid w:val="00541116"/>
    <w:rsid w:val="005511A9"/>
    <w:rsid w:val="005533D0"/>
    <w:rsid w:val="0055394C"/>
    <w:rsid w:val="00553F05"/>
    <w:rsid w:val="005569D3"/>
    <w:rsid w:val="00562072"/>
    <w:rsid w:val="00565E5A"/>
    <w:rsid w:val="00572EB1"/>
    <w:rsid w:val="005731A8"/>
    <w:rsid w:val="00587AB0"/>
    <w:rsid w:val="0059131D"/>
    <w:rsid w:val="005952F8"/>
    <w:rsid w:val="0059651D"/>
    <w:rsid w:val="005A066F"/>
    <w:rsid w:val="005A1F57"/>
    <w:rsid w:val="005B4F27"/>
    <w:rsid w:val="005C2E55"/>
    <w:rsid w:val="005C45F6"/>
    <w:rsid w:val="005E2406"/>
    <w:rsid w:val="005E57A8"/>
    <w:rsid w:val="005F204E"/>
    <w:rsid w:val="00605E6F"/>
    <w:rsid w:val="0061194B"/>
    <w:rsid w:val="0061679A"/>
    <w:rsid w:val="00617F86"/>
    <w:rsid w:val="00620D13"/>
    <w:rsid w:val="006212A8"/>
    <w:rsid w:val="00621E88"/>
    <w:rsid w:val="006230CF"/>
    <w:rsid w:val="0062529A"/>
    <w:rsid w:val="00626F7C"/>
    <w:rsid w:val="00627192"/>
    <w:rsid w:val="00632BD0"/>
    <w:rsid w:val="00632E6F"/>
    <w:rsid w:val="00633325"/>
    <w:rsid w:val="006354DD"/>
    <w:rsid w:val="006357F8"/>
    <w:rsid w:val="006379D9"/>
    <w:rsid w:val="00640CDF"/>
    <w:rsid w:val="006416D5"/>
    <w:rsid w:val="00644CB9"/>
    <w:rsid w:val="006509B6"/>
    <w:rsid w:val="006542C0"/>
    <w:rsid w:val="00673E86"/>
    <w:rsid w:val="00680B22"/>
    <w:rsid w:val="00683671"/>
    <w:rsid w:val="00686125"/>
    <w:rsid w:val="00691C3D"/>
    <w:rsid w:val="006927D1"/>
    <w:rsid w:val="006928D0"/>
    <w:rsid w:val="00697A4C"/>
    <w:rsid w:val="006A1A5E"/>
    <w:rsid w:val="006A6E24"/>
    <w:rsid w:val="006A72D9"/>
    <w:rsid w:val="006B6F10"/>
    <w:rsid w:val="006B731B"/>
    <w:rsid w:val="006C0D43"/>
    <w:rsid w:val="006C3994"/>
    <w:rsid w:val="006C3B63"/>
    <w:rsid w:val="006D2CC5"/>
    <w:rsid w:val="006D4C5D"/>
    <w:rsid w:val="006D63B5"/>
    <w:rsid w:val="006E31CB"/>
    <w:rsid w:val="006E61F4"/>
    <w:rsid w:val="006F4D53"/>
    <w:rsid w:val="00717AAF"/>
    <w:rsid w:val="0072009E"/>
    <w:rsid w:val="00721363"/>
    <w:rsid w:val="00724A8D"/>
    <w:rsid w:val="00726594"/>
    <w:rsid w:val="007308D4"/>
    <w:rsid w:val="00730C86"/>
    <w:rsid w:val="00732500"/>
    <w:rsid w:val="00742082"/>
    <w:rsid w:val="0075106B"/>
    <w:rsid w:val="007529EE"/>
    <w:rsid w:val="0075472B"/>
    <w:rsid w:val="007552B2"/>
    <w:rsid w:val="0075626C"/>
    <w:rsid w:val="00760E69"/>
    <w:rsid w:val="007617F2"/>
    <w:rsid w:val="00762E53"/>
    <w:rsid w:val="007677BC"/>
    <w:rsid w:val="0077103A"/>
    <w:rsid w:val="00777BB5"/>
    <w:rsid w:val="007827FF"/>
    <w:rsid w:val="007868C9"/>
    <w:rsid w:val="00793B2D"/>
    <w:rsid w:val="007A18A2"/>
    <w:rsid w:val="007A3E52"/>
    <w:rsid w:val="007A6549"/>
    <w:rsid w:val="007B58B0"/>
    <w:rsid w:val="007C0D81"/>
    <w:rsid w:val="007C2362"/>
    <w:rsid w:val="007D080D"/>
    <w:rsid w:val="007D5172"/>
    <w:rsid w:val="007D7A9B"/>
    <w:rsid w:val="007E2446"/>
    <w:rsid w:val="007E691F"/>
    <w:rsid w:val="007E6DBC"/>
    <w:rsid w:val="0080556F"/>
    <w:rsid w:val="00806E14"/>
    <w:rsid w:val="0080782F"/>
    <w:rsid w:val="00812DED"/>
    <w:rsid w:val="008143E4"/>
    <w:rsid w:val="00830C24"/>
    <w:rsid w:val="00830D86"/>
    <w:rsid w:val="00854D52"/>
    <w:rsid w:val="00865133"/>
    <w:rsid w:val="00865DE5"/>
    <w:rsid w:val="00865DE9"/>
    <w:rsid w:val="0088469D"/>
    <w:rsid w:val="008866AF"/>
    <w:rsid w:val="00887C4E"/>
    <w:rsid w:val="008A4632"/>
    <w:rsid w:val="008B3B1E"/>
    <w:rsid w:val="008B65E3"/>
    <w:rsid w:val="008C01DB"/>
    <w:rsid w:val="008C4C70"/>
    <w:rsid w:val="008C649E"/>
    <w:rsid w:val="008E0893"/>
    <w:rsid w:val="008E5213"/>
    <w:rsid w:val="008E7ADF"/>
    <w:rsid w:val="008F62EC"/>
    <w:rsid w:val="008F7973"/>
    <w:rsid w:val="00901AAF"/>
    <w:rsid w:val="00904746"/>
    <w:rsid w:val="00906C44"/>
    <w:rsid w:val="0091105F"/>
    <w:rsid w:val="00912B06"/>
    <w:rsid w:val="0091565E"/>
    <w:rsid w:val="00920652"/>
    <w:rsid w:val="00920BE4"/>
    <w:rsid w:val="009224E4"/>
    <w:rsid w:val="009269CF"/>
    <w:rsid w:val="00935367"/>
    <w:rsid w:val="009356A1"/>
    <w:rsid w:val="00942AA0"/>
    <w:rsid w:val="00943992"/>
    <w:rsid w:val="00956BBC"/>
    <w:rsid w:val="0097107A"/>
    <w:rsid w:val="00971DB9"/>
    <w:rsid w:val="00974EE1"/>
    <w:rsid w:val="009909E0"/>
    <w:rsid w:val="009A0457"/>
    <w:rsid w:val="009A6F8B"/>
    <w:rsid w:val="009B1825"/>
    <w:rsid w:val="009B697D"/>
    <w:rsid w:val="009B7AC9"/>
    <w:rsid w:val="009C03B3"/>
    <w:rsid w:val="009C1DF5"/>
    <w:rsid w:val="009C4402"/>
    <w:rsid w:val="009C6905"/>
    <w:rsid w:val="009C7A10"/>
    <w:rsid w:val="009D10BC"/>
    <w:rsid w:val="009E330A"/>
    <w:rsid w:val="009E3FB4"/>
    <w:rsid w:val="009E59C2"/>
    <w:rsid w:val="009E72D4"/>
    <w:rsid w:val="009F2610"/>
    <w:rsid w:val="009F50E0"/>
    <w:rsid w:val="00A01473"/>
    <w:rsid w:val="00A01D37"/>
    <w:rsid w:val="00A0689A"/>
    <w:rsid w:val="00A2379B"/>
    <w:rsid w:val="00A32349"/>
    <w:rsid w:val="00A360CB"/>
    <w:rsid w:val="00A36442"/>
    <w:rsid w:val="00A45C97"/>
    <w:rsid w:val="00A50511"/>
    <w:rsid w:val="00A5274C"/>
    <w:rsid w:val="00A63F3E"/>
    <w:rsid w:val="00A7254C"/>
    <w:rsid w:val="00A75606"/>
    <w:rsid w:val="00A77851"/>
    <w:rsid w:val="00A80127"/>
    <w:rsid w:val="00A8340B"/>
    <w:rsid w:val="00A93A83"/>
    <w:rsid w:val="00AA77D7"/>
    <w:rsid w:val="00AB2149"/>
    <w:rsid w:val="00AC3670"/>
    <w:rsid w:val="00AC5724"/>
    <w:rsid w:val="00AD2644"/>
    <w:rsid w:val="00AD4B6E"/>
    <w:rsid w:val="00AD67E1"/>
    <w:rsid w:val="00AE253B"/>
    <w:rsid w:val="00AE465F"/>
    <w:rsid w:val="00AE7227"/>
    <w:rsid w:val="00AE7B01"/>
    <w:rsid w:val="00B0398E"/>
    <w:rsid w:val="00B06709"/>
    <w:rsid w:val="00B1641E"/>
    <w:rsid w:val="00B261B1"/>
    <w:rsid w:val="00B272CB"/>
    <w:rsid w:val="00B31D97"/>
    <w:rsid w:val="00B40C19"/>
    <w:rsid w:val="00B424B8"/>
    <w:rsid w:val="00B5129E"/>
    <w:rsid w:val="00B51AF3"/>
    <w:rsid w:val="00B53F18"/>
    <w:rsid w:val="00B72710"/>
    <w:rsid w:val="00B750EB"/>
    <w:rsid w:val="00B82B9C"/>
    <w:rsid w:val="00B95961"/>
    <w:rsid w:val="00BA382A"/>
    <w:rsid w:val="00BA44F7"/>
    <w:rsid w:val="00BA5C71"/>
    <w:rsid w:val="00BB0D39"/>
    <w:rsid w:val="00BB1D12"/>
    <w:rsid w:val="00BB3FAC"/>
    <w:rsid w:val="00BB660F"/>
    <w:rsid w:val="00BB7B3A"/>
    <w:rsid w:val="00BC045D"/>
    <w:rsid w:val="00BC0BBC"/>
    <w:rsid w:val="00BC6769"/>
    <w:rsid w:val="00BC70BF"/>
    <w:rsid w:val="00BD1B4A"/>
    <w:rsid w:val="00BE336A"/>
    <w:rsid w:val="00BF0820"/>
    <w:rsid w:val="00BF31C4"/>
    <w:rsid w:val="00C02B9C"/>
    <w:rsid w:val="00C06B0E"/>
    <w:rsid w:val="00C11535"/>
    <w:rsid w:val="00C17849"/>
    <w:rsid w:val="00C22833"/>
    <w:rsid w:val="00C336D4"/>
    <w:rsid w:val="00C33AEB"/>
    <w:rsid w:val="00C34608"/>
    <w:rsid w:val="00C4583D"/>
    <w:rsid w:val="00C477A8"/>
    <w:rsid w:val="00C544BC"/>
    <w:rsid w:val="00C54F35"/>
    <w:rsid w:val="00C561EA"/>
    <w:rsid w:val="00C60B39"/>
    <w:rsid w:val="00C627E3"/>
    <w:rsid w:val="00C70028"/>
    <w:rsid w:val="00C8471C"/>
    <w:rsid w:val="00C87FE6"/>
    <w:rsid w:val="00C95B4A"/>
    <w:rsid w:val="00C974D4"/>
    <w:rsid w:val="00C97ABD"/>
    <w:rsid w:val="00CA012D"/>
    <w:rsid w:val="00CA2202"/>
    <w:rsid w:val="00CA2887"/>
    <w:rsid w:val="00CB11F3"/>
    <w:rsid w:val="00CB22A2"/>
    <w:rsid w:val="00CC070A"/>
    <w:rsid w:val="00CC0821"/>
    <w:rsid w:val="00CC0F14"/>
    <w:rsid w:val="00CC3574"/>
    <w:rsid w:val="00CC3CAF"/>
    <w:rsid w:val="00CC4679"/>
    <w:rsid w:val="00CD0EAA"/>
    <w:rsid w:val="00CD126B"/>
    <w:rsid w:val="00CD213C"/>
    <w:rsid w:val="00CD32FC"/>
    <w:rsid w:val="00CD4CD0"/>
    <w:rsid w:val="00CD6480"/>
    <w:rsid w:val="00CE129A"/>
    <w:rsid w:val="00CE34CA"/>
    <w:rsid w:val="00D03C36"/>
    <w:rsid w:val="00D043E0"/>
    <w:rsid w:val="00D1276E"/>
    <w:rsid w:val="00D329FA"/>
    <w:rsid w:val="00D340F5"/>
    <w:rsid w:val="00D3502A"/>
    <w:rsid w:val="00D44498"/>
    <w:rsid w:val="00D47D75"/>
    <w:rsid w:val="00D52B93"/>
    <w:rsid w:val="00D533D0"/>
    <w:rsid w:val="00D53C3E"/>
    <w:rsid w:val="00D5760F"/>
    <w:rsid w:val="00D5779B"/>
    <w:rsid w:val="00D603B2"/>
    <w:rsid w:val="00D648BE"/>
    <w:rsid w:val="00D6600D"/>
    <w:rsid w:val="00D6610E"/>
    <w:rsid w:val="00D76B98"/>
    <w:rsid w:val="00D80AFB"/>
    <w:rsid w:val="00D96248"/>
    <w:rsid w:val="00D979F1"/>
    <w:rsid w:val="00DA15EF"/>
    <w:rsid w:val="00DA4EF9"/>
    <w:rsid w:val="00DA674A"/>
    <w:rsid w:val="00DA7578"/>
    <w:rsid w:val="00DB0064"/>
    <w:rsid w:val="00DB4E53"/>
    <w:rsid w:val="00DC0C35"/>
    <w:rsid w:val="00DC25C9"/>
    <w:rsid w:val="00DC32D4"/>
    <w:rsid w:val="00DC670B"/>
    <w:rsid w:val="00DD304A"/>
    <w:rsid w:val="00DD6EF3"/>
    <w:rsid w:val="00DE2508"/>
    <w:rsid w:val="00DE2ADA"/>
    <w:rsid w:val="00DE3A7B"/>
    <w:rsid w:val="00DE676C"/>
    <w:rsid w:val="00DE7AFC"/>
    <w:rsid w:val="00DF0B6B"/>
    <w:rsid w:val="00DF0F27"/>
    <w:rsid w:val="00DF25D7"/>
    <w:rsid w:val="00DF337A"/>
    <w:rsid w:val="00DF4FE9"/>
    <w:rsid w:val="00E010BB"/>
    <w:rsid w:val="00E02676"/>
    <w:rsid w:val="00E04E9D"/>
    <w:rsid w:val="00E07E90"/>
    <w:rsid w:val="00E20C1A"/>
    <w:rsid w:val="00E21C2A"/>
    <w:rsid w:val="00E24CB7"/>
    <w:rsid w:val="00E25125"/>
    <w:rsid w:val="00E31633"/>
    <w:rsid w:val="00E31D9D"/>
    <w:rsid w:val="00E326F9"/>
    <w:rsid w:val="00E37AF8"/>
    <w:rsid w:val="00E425D9"/>
    <w:rsid w:val="00E44D9C"/>
    <w:rsid w:val="00E466BA"/>
    <w:rsid w:val="00E55659"/>
    <w:rsid w:val="00E56DF7"/>
    <w:rsid w:val="00E57A32"/>
    <w:rsid w:val="00E6002E"/>
    <w:rsid w:val="00E73EAA"/>
    <w:rsid w:val="00E75B6D"/>
    <w:rsid w:val="00E80C7F"/>
    <w:rsid w:val="00E80DC3"/>
    <w:rsid w:val="00E86546"/>
    <w:rsid w:val="00E904B2"/>
    <w:rsid w:val="00E91504"/>
    <w:rsid w:val="00E9648A"/>
    <w:rsid w:val="00E97B8C"/>
    <w:rsid w:val="00EA1494"/>
    <w:rsid w:val="00EA153A"/>
    <w:rsid w:val="00EA4BC8"/>
    <w:rsid w:val="00EB2474"/>
    <w:rsid w:val="00EB2DCA"/>
    <w:rsid w:val="00EB3DB8"/>
    <w:rsid w:val="00EC3B98"/>
    <w:rsid w:val="00ED081F"/>
    <w:rsid w:val="00EE5E10"/>
    <w:rsid w:val="00EE7187"/>
    <w:rsid w:val="00EE7E48"/>
    <w:rsid w:val="00EF176F"/>
    <w:rsid w:val="00EF20E2"/>
    <w:rsid w:val="00EF384D"/>
    <w:rsid w:val="00F03233"/>
    <w:rsid w:val="00F05581"/>
    <w:rsid w:val="00F0662D"/>
    <w:rsid w:val="00F13C86"/>
    <w:rsid w:val="00F17781"/>
    <w:rsid w:val="00F214C2"/>
    <w:rsid w:val="00F32BEB"/>
    <w:rsid w:val="00F37E59"/>
    <w:rsid w:val="00F407E0"/>
    <w:rsid w:val="00F43D45"/>
    <w:rsid w:val="00F5529C"/>
    <w:rsid w:val="00F60231"/>
    <w:rsid w:val="00F6203C"/>
    <w:rsid w:val="00F63A26"/>
    <w:rsid w:val="00F663CE"/>
    <w:rsid w:val="00F67D59"/>
    <w:rsid w:val="00F749A9"/>
    <w:rsid w:val="00F7593A"/>
    <w:rsid w:val="00F810EE"/>
    <w:rsid w:val="00F879FF"/>
    <w:rsid w:val="00F93ECF"/>
    <w:rsid w:val="00FA25E1"/>
    <w:rsid w:val="00FB6615"/>
    <w:rsid w:val="00FD05F3"/>
    <w:rsid w:val="00FE4D61"/>
    <w:rsid w:val="00FE5E24"/>
    <w:rsid w:val="00FE7950"/>
    <w:rsid w:val="00FF370A"/>
    <w:rsid w:val="00FF41B0"/>
    <w:rsid w:val="00FF4DB1"/>
    <w:rsid w:val="00FF63AB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69B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6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41569B"/>
    <w:pPr>
      <w:ind w:right="-99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15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41569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1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156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rsid w:val="0061194B"/>
    <w:rPr>
      <w:rFonts w:ascii="Times" w:hAnsi="Times" w:cs="Times" w:hint="default"/>
      <w:color w:val="auto"/>
      <w:sz w:val="24"/>
      <w:szCs w:val="24"/>
      <w:u w:val="single"/>
    </w:rPr>
  </w:style>
  <w:style w:type="paragraph" w:customStyle="1" w:styleId="11">
    <w:name w:val="Без интервала1"/>
    <w:rsid w:val="00E44D9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Normal">
    <w:name w:val="ConsNormal"/>
    <w:rsid w:val="00E07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rsid w:val="00DD304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D3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DD304A"/>
    <w:rPr>
      <w:b/>
      <w:bCs/>
      <w:color w:val="106BBE"/>
    </w:rPr>
  </w:style>
  <w:style w:type="paragraph" w:styleId="ac">
    <w:name w:val="Title"/>
    <w:basedOn w:val="a"/>
    <w:link w:val="ad"/>
    <w:uiPriority w:val="99"/>
    <w:qFormat/>
    <w:rsid w:val="006E31CB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uiPriority w:val="99"/>
    <w:rsid w:val="006E31CB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Title">
    <w:name w:val="ConsPlusTitle"/>
    <w:rsid w:val="00C95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ceouttxt">
    <w:name w:val="iceouttxt"/>
    <w:basedOn w:val="a0"/>
    <w:rsid w:val="00C95B4A"/>
  </w:style>
  <w:style w:type="character" w:styleId="ae">
    <w:name w:val="Strong"/>
    <w:basedOn w:val="a0"/>
    <w:uiPriority w:val="22"/>
    <w:qFormat/>
    <w:rsid w:val="00EC3B98"/>
    <w:rPr>
      <w:b/>
      <w:bCs/>
    </w:rPr>
  </w:style>
  <w:style w:type="character" w:styleId="af">
    <w:name w:val="Emphasis"/>
    <w:basedOn w:val="a0"/>
    <w:uiPriority w:val="20"/>
    <w:qFormat/>
    <w:rsid w:val="00EC3B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4740851/hdoc" TargetMode="External"/><Relationship Id="rId13" Type="http://schemas.openxmlformats.org/officeDocument/2006/relationships/hyperlink" Target="consultantplus://offline/ref=4B1AA24D5380655912E1FD663DD0814502F2EEBDD53146F83D03A09CB83C494FB0C929D71AF5DDAFB2AF2C81E0DE6FDF4C07C15FFD350A20T4g8G" TargetMode="External"/><Relationship Id="rId18" Type="http://schemas.openxmlformats.org/officeDocument/2006/relationships/hyperlink" Target="consultantplus://offline/ref=C1DB14D7BD07A9D0C6BD8423C2AA9CBB41F3E5907937A988E53E8F1E85D87E9739405C02BFD4N0p9X" TargetMode="External"/><Relationship Id="rId3" Type="http://schemas.openxmlformats.org/officeDocument/2006/relationships/styles" Target="styles.xml"/><Relationship Id="rId7" Type="http://schemas.openxmlformats.org/officeDocument/2006/relationships/hyperlink" Target="https://nalog-nalog.ru/away/?req=doc&amp;base=LAW&amp;n=222242&amp;dst=100003&amp;date=19.06.2020&amp;demo=1&amp;link_id=313b017509cb823ad66fde9745c8bd71b7d78e3f" TargetMode="External"/><Relationship Id="rId12" Type="http://schemas.openxmlformats.org/officeDocument/2006/relationships/hyperlink" Target="consultantplus://offline/ref=4B1AA24D5380655912E1FD663DD0814500F4EBB6D43346F83D03A09CB83C494FB0C929D71AF5DFAFBFAF2C81E0DE6FDF4C07C15FFD350A20T4g8G" TargetMode="External"/><Relationship Id="rId17" Type="http://schemas.openxmlformats.org/officeDocument/2006/relationships/hyperlink" Target="consultantplus://offline/ref=4AFB7856679C889BCB88CF4F18B2B84080DD9A2F94201F57C1C37F3D3AF6BA89CA309D6BCD923A81c5R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FB7856679C889BCB88CF4F18B2B84080DD9A2F94201F57C1C37F3D3AF6BA89CA309D6BCD903A80c5R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alog-nalog.ru/away/?req=doc&amp;base=LAW&amp;n=222242&amp;dst=16&amp;date=13.07.2020&amp;demo=1&amp;link_id=9dc2e8ee9368049662ee79542c9d4a6a8eb7912e" TargetMode="External"/><Relationship Id="rId11" Type="http://schemas.openxmlformats.org/officeDocument/2006/relationships/hyperlink" Target="consultantplus://offline/ref=4B1AA24D5380655912E1FD663DD0814500F4EBB6D43346F83D03A09CB83C494FB0C929D71AF5DFAFB4AF2C81E0DE6FDF4C07C15FFD350A20T4g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4B1AA24D5380655912E1FD663DD0814500F4EBB6D43346F83D03A09CB83C494FB0C929D71AF5DFAFB6AF2C81E0DE6FDF4C07C15FFD350A20T4g8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AA24D5380655912E1FD663DD0814500F0EEBCD23446F83D03A09CB83C494FB0C929D71AF5DCAFB4AF2C81E0DE6FDF4C07C15FFD350A20T4g8G" TargetMode="External"/><Relationship Id="rId14" Type="http://schemas.openxmlformats.org/officeDocument/2006/relationships/hyperlink" Target="consultantplus://offline/ref=4B1AA24D5380655912E1FD663DD0814502F2EEBDD53146F83D03A09CB83C494FB0C929D71AF5DDAFBFAF2C81E0DE6FDF4C07C15FFD350A20T4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33CC-109E-425E-8328-17FFB30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19</Pages>
  <Words>6761</Words>
  <Characters>38540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</dc:creator>
  <cp:lastModifiedBy>15</cp:lastModifiedBy>
  <cp:revision>51</cp:revision>
  <cp:lastPrinted>2023-04-17T09:32:00Z</cp:lastPrinted>
  <dcterms:created xsi:type="dcterms:W3CDTF">2023-04-03T09:04:00Z</dcterms:created>
  <dcterms:modified xsi:type="dcterms:W3CDTF">2023-04-17T09:33:00Z</dcterms:modified>
</cp:coreProperties>
</file>