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1812E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>проект</w:t>
      </w:r>
      <w:r w:rsidR="004C369D">
        <w:rPr>
          <w:b/>
          <w:sz w:val="28"/>
          <w:szCs w:val="28"/>
        </w:rPr>
        <w:t>ам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внесения изменений в</w:t>
      </w:r>
      <w:r w:rsidR="004C369D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Генеральный пл</w:t>
      </w:r>
      <w:r w:rsidR="004C369D">
        <w:rPr>
          <w:b/>
          <w:sz w:val="28"/>
          <w:szCs w:val="28"/>
        </w:rPr>
        <w:t>а</w:t>
      </w:r>
      <w:r w:rsidR="00B66E6E">
        <w:rPr>
          <w:b/>
          <w:sz w:val="28"/>
          <w:szCs w:val="28"/>
        </w:rPr>
        <w:t xml:space="preserve">н и Правила землепользования и застройки </w:t>
      </w:r>
      <w:r w:rsidR="00950AEC">
        <w:rPr>
          <w:b/>
          <w:sz w:val="28"/>
          <w:szCs w:val="28"/>
        </w:rPr>
        <w:t>Ломовецкого</w:t>
      </w:r>
      <w:r w:rsidR="00B66E6E">
        <w:rPr>
          <w:b/>
          <w:sz w:val="28"/>
          <w:szCs w:val="28"/>
        </w:rPr>
        <w:t xml:space="preserve"> сельского поселения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Троснянского района Орловской области</w:t>
      </w:r>
    </w:p>
    <w:p w:rsidR="0099006D" w:rsidRDefault="0099006D" w:rsidP="001812E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952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Тросна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DE6B2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2C75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BF5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24AD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9524A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24AD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проведения публичных слушаний: с.</w:t>
      </w:r>
      <w:r w:rsidR="00952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Тросна, ул. Ленина</w:t>
      </w:r>
      <w:r w:rsidR="009524A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952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Pr="00BA36C9">
        <w:rPr>
          <w:rFonts w:ascii="Times New Roman" w:eastAsia="Calibri" w:hAnsi="Times New Roman" w:cs="Times New Roman"/>
          <w:sz w:val="28"/>
          <w:szCs w:val="28"/>
        </w:rPr>
        <w:t>здание администрации Троснянского района</w:t>
      </w:r>
      <w:r w:rsidR="00952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482C75">
        <w:rPr>
          <w:rFonts w:ascii="Times New Roman" w:hAnsi="Times New Roman"/>
          <w:sz w:val="28"/>
          <w:szCs w:val="28"/>
        </w:rPr>
        <w:t>17</w:t>
      </w:r>
      <w:r w:rsidR="00B66E6E">
        <w:rPr>
          <w:rFonts w:ascii="Times New Roman" w:hAnsi="Times New Roman"/>
          <w:sz w:val="28"/>
          <w:szCs w:val="28"/>
        </w:rPr>
        <w:t xml:space="preserve"> </w:t>
      </w:r>
      <w:r w:rsidR="009524A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524A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52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Начало </w:t>
      </w:r>
      <w:r w:rsidR="00621D30">
        <w:rPr>
          <w:rFonts w:ascii="Times New Roman" w:eastAsia="Calibri" w:hAnsi="Times New Roman" w:cs="Times New Roman"/>
          <w:sz w:val="28"/>
          <w:szCs w:val="28"/>
        </w:rPr>
        <w:t>слушаний: 10</w:t>
      </w:r>
      <w:r w:rsidR="00952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ч.00 мин.</w:t>
      </w:r>
    </w:p>
    <w:p w:rsidR="007B4ACA" w:rsidRDefault="00621D30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Окончание слушаний: 11 </w:t>
      </w:r>
      <w:r w:rsidR="007B4ACA">
        <w:rPr>
          <w:rFonts w:ascii="Times New Roman" w:eastAsia="Calibri" w:hAnsi="Times New Roman" w:cs="Times New Roman"/>
          <w:sz w:val="28"/>
          <w:szCs w:val="28"/>
        </w:rPr>
        <w:t>ч. 00 мин.</w:t>
      </w:r>
    </w:p>
    <w:p w:rsidR="007B4ACA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слушаний: газета «Сельские зори»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D37A7">
        <w:rPr>
          <w:rFonts w:ascii="Times New Roman" w:hAnsi="Times New Roman"/>
          <w:sz w:val="28"/>
          <w:szCs w:val="28"/>
        </w:rPr>
        <w:t>07 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D37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D37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(7</w:t>
      </w:r>
      <w:r w:rsidR="00621D30">
        <w:rPr>
          <w:rFonts w:ascii="Times New Roman" w:hAnsi="Times New Roman"/>
          <w:sz w:val="28"/>
          <w:szCs w:val="28"/>
        </w:rPr>
        <w:t>9</w:t>
      </w:r>
      <w:r w:rsidR="009D37A7">
        <w:rPr>
          <w:rFonts w:ascii="Times New Roman" w:hAnsi="Times New Roman"/>
          <w:sz w:val="28"/>
          <w:szCs w:val="28"/>
        </w:rPr>
        <w:t>3</w:t>
      </w:r>
      <w:r w:rsidR="00621D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621D30">
        <w:rPr>
          <w:rFonts w:ascii="Times New Roman" w:hAnsi="Times New Roman"/>
          <w:sz w:val="28"/>
          <w:szCs w:val="28"/>
        </w:rPr>
        <w:t>.</w:t>
      </w:r>
    </w:p>
    <w:p w:rsidR="007B4ACA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</w:t>
      </w:r>
      <w:r w:rsidRPr="00482C75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E41A8C" w:rsidRPr="00482C75">
        <w:rPr>
          <w:rFonts w:ascii="Times New Roman" w:eastAsia="Calibri" w:hAnsi="Times New Roman" w:cs="Times New Roman"/>
          <w:sz w:val="28"/>
          <w:szCs w:val="28"/>
        </w:rPr>
        <w:t>9</w:t>
      </w:r>
      <w:r w:rsidR="00E40AD7" w:rsidRPr="00482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C75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D30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  <w:r w:rsidR="00621D30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F56EEA">
        <w:rPr>
          <w:rFonts w:ascii="Times New Roman" w:eastAsia="Calibri" w:hAnsi="Times New Roman" w:cs="Times New Roman"/>
          <w:sz w:val="28"/>
          <w:szCs w:val="28"/>
        </w:rPr>
        <w:t>аместитель главы</w:t>
      </w:r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администрации Фроловичев А.В.,</w:t>
      </w:r>
      <w:r w:rsidR="00F56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– архитектор отдела строительства, архитектуры и ЖКХ администрации Троснянского района Приведенцева Л. Н., </w:t>
      </w:r>
      <w:r w:rsidR="00621D30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 xml:space="preserve"> отдела строительства, архитектуры и ЖКХ администрации Троснянского района </w:t>
      </w:r>
      <w:r w:rsidR="00621D30">
        <w:rPr>
          <w:rFonts w:ascii="Times New Roman" w:eastAsia="Calibri" w:hAnsi="Times New Roman" w:cs="Times New Roman"/>
          <w:sz w:val="28"/>
          <w:szCs w:val="28"/>
        </w:rPr>
        <w:t>Медынцева Г. М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 xml:space="preserve">., начальник отдела по управления муниципальным имуществом администрации Троснянского района Статуева О. М., </w:t>
      </w:r>
      <w:r w:rsidR="00621D30">
        <w:rPr>
          <w:rFonts w:ascii="Times New Roman" w:eastAsia="Calibri" w:hAnsi="Times New Roman" w:cs="Times New Roman"/>
          <w:sz w:val="28"/>
          <w:szCs w:val="28"/>
        </w:rPr>
        <w:t>специалист по земельным отношениям отдела по управления</w:t>
      </w:r>
      <w:proofErr w:type="gramEnd"/>
      <w:r w:rsidR="00621D30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администрации Троснянского района Ревякина Ю.С., 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– юрист отдела организационно-правовой работы и делопроизводства администрации Троснянского района Быкова Е. Л., глава администрации </w:t>
      </w:r>
      <w:r w:rsidR="009D37A7">
        <w:rPr>
          <w:rFonts w:ascii="Times New Roman" w:eastAsia="Calibri" w:hAnsi="Times New Roman" w:cs="Times New Roman"/>
          <w:sz w:val="28"/>
          <w:szCs w:val="28"/>
        </w:rPr>
        <w:t>Ломовецкого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D37A7">
        <w:rPr>
          <w:rFonts w:ascii="Times New Roman" w:eastAsia="Calibri" w:hAnsi="Times New Roman" w:cs="Times New Roman"/>
          <w:sz w:val="28"/>
          <w:szCs w:val="28"/>
        </w:rPr>
        <w:t>Канаев</w:t>
      </w:r>
      <w:proofErr w:type="spellEnd"/>
      <w:r w:rsidR="009D37A7">
        <w:rPr>
          <w:rFonts w:ascii="Times New Roman" w:eastAsia="Calibri" w:hAnsi="Times New Roman" w:cs="Times New Roman"/>
          <w:sz w:val="28"/>
          <w:szCs w:val="28"/>
        </w:rPr>
        <w:t xml:space="preserve"> А. В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>.,</w:t>
      </w:r>
      <w:r w:rsidR="00621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61E">
        <w:rPr>
          <w:rFonts w:ascii="Times New Roman" w:eastAsia="Calibri" w:hAnsi="Times New Roman" w:cs="Times New Roman"/>
          <w:sz w:val="28"/>
          <w:szCs w:val="28"/>
        </w:rPr>
        <w:t>работники администрации.</w:t>
      </w:r>
    </w:p>
    <w:p w:rsidR="00EE0B3A" w:rsidRDefault="007B4ACA" w:rsidP="009524AD">
      <w:pPr>
        <w:ind w:firstLine="709"/>
        <w:jc w:val="both"/>
        <w:rPr>
          <w:sz w:val="28"/>
          <w:szCs w:val="28"/>
        </w:rPr>
      </w:pPr>
      <w:r w:rsidRPr="00C21212">
        <w:rPr>
          <w:sz w:val="28"/>
          <w:szCs w:val="28"/>
        </w:rPr>
        <w:t>Вопрос</w:t>
      </w:r>
      <w:r w:rsidR="00EE0B3A">
        <w:rPr>
          <w:sz w:val="28"/>
          <w:szCs w:val="28"/>
        </w:rPr>
        <w:t>ы</w:t>
      </w:r>
      <w:r w:rsidRPr="00C21212">
        <w:rPr>
          <w:sz w:val="28"/>
          <w:szCs w:val="28"/>
        </w:rPr>
        <w:t>, выносимы</w:t>
      </w:r>
      <w:r w:rsidR="00EE0B3A">
        <w:rPr>
          <w:sz w:val="28"/>
          <w:szCs w:val="28"/>
        </w:rPr>
        <w:t>е</w:t>
      </w:r>
      <w:r w:rsidRPr="00C21212">
        <w:rPr>
          <w:sz w:val="28"/>
          <w:szCs w:val="28"/>
        </w:rPr>
        <w:t xml:space="preserve"> на публичные </w:t>
      </w:r>
      <w:r w:rsidR="00482C75">
        <w:rPr>
          <w:sz w:val="28"/>
          <w:szCs w:val="28"/>
        </w:rPr>
        <w:t>слушания:</w:t>
      </w:r>
    </w:p>
    <w:p w:rsidR="00950AEC" w:rsidRPr="00950AEC" w:rsidRDefault="00950AEC" w:rsidP="00950AEC">
      <w:pPr>
        <w:ind w:firstLine="709"/>
        <w:jc w:val="both"/>
        <w:rPr>
          <w:sz w:val="28"/>
          <w:szCs w:val="28"/>
        </w:rPr>
      </w:pPr>
      <w:proofErr w:type="gramStart"/>
      <w:r w:rsidRPr="00950AEC">
        <w:rPr>
          <w:sz w:val="28"/>
          <w:szCs w:val="28"/>
        </w:rPr>
        <w:t>–</w:t>
      </w:r>
      <w:r w:rsidR="008A106C">
        <w:rPr>
          <w:sz w:val="28"/>
          <w:szCs w:val="28"/>
        </w:rPr>
        <w:t xml:space="preserve"> проекты внесения изменений в</w:t>
      </w:r>
      <w:r w:rsidRPr="00950AEC">
        <w:rPr>
          <w:sz w:val="28"/>
          <w:szCs w:val="28"/>
        </w:rPr>
        <w:t xml:space="preserve"> </w:t>
      </w:r>
      <w:r w:rsidR="00EE0B3A">
        <w:rPr>
          <w:sz w:val="28"/>
          <w:szCs w:val="28"/>
        </w:rPr>
        <w:t>Генеральный план и Правила зем</w:t>
      </w:r>
      <w:r w:rsidR="00EE0B3A" w:rsidRPr="00EE0B3A">
        <w:rPr>
          <w:sz w:val="28"/>
          <w:szCs w:val="28"/>
        </w:rPr>
        <w:t>лепользования</w:t>
      </w:r>
      <w:r w:rsidR="00EE0B3A">
        <w:rPr>
          <w:sz w:val="28"/>
          <w:szCs w:val="28"/>
        </w:rPr>
        <w:t xml:space="preserve"> и застройки </w:t>
      </w:r>
      <w:r>
        <w:rPr>
          <w:sz w:val="28"/>
          <w:szCs w:val="28"/>
        </w:rPr>
        <w:t>Ломовецкого</w:t>
      </w:r>
      <w:r w:rsidR="00EE0B3A">
        <w:rPr>
          <w:sz w:val="28"/>
          <w:szCs w:val="28"/>
        </w:rPr>
        <w:t xml:space="preserve"> сельского поселения Троснянского района Орловской области (далее – Генеральный план и Правила землепользования соответственно) в части </w:t>
      </w:r>
      <w:r w:rsidRPr="00950AEC">
        <w:rPr>
          <w:sz w:val="28"/>
          <w:szCs w:val="28"/>
        </w:rPr>
        <w:t>отображение 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</w:t>
      </w:r>
      <w:proofErr w:type="gramEnd"/>
      <w:r w:rsidRPr="00950AEC">
        <w:rPr>
          <w:sz w:val="28"/>
          <w:szCs w:val="28"/>
        </w:rPr>
        <w:t xml:space="preserve"> Орловская область, </w:t>
      </w:r>
      <w:proofErr w:type="spellStart"/>
      <w:r w:rsidRPr="00950AEC">
        <w:rPr>
          <w:sz w:val="28"/>
          <w:szCs w:val="28"/>
        </w:rPr>
        <w:t>Кромской</w:t>
      </w:r>
      <w:proofErr w:type="spellEnd"/>
      <w:r w:rsidRPr="00950AEC">
        <w:rPr>
          <w:sz w:val="28"/>
          <w:szCs w:val="28"/>
        </w:rPr>
        <w:t xml:space="preserve"> р-н, с. </w:t>
      </w:r>
      <w:proofErr w:type="spellStart"/>
      <w:r w:rsidRPr="00950AEC">
        <w:rPr>
          <w:sz w:val="28"/>
          <w:szCs w:val="28"/>
        </w:rPr>
        <w:t>Вожово</w:t>
      </w:r>
      <w:proofErr w:type="spellEnd"/>
      <w:r w:rsidRPr="00950AEC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950AEC">
        <w:rPr>
          <w:sz w:val="28"/>
          <w:szCs w:val="28"/>
        </w:rPr>
        <w:t xml:space="preserve"> Придорожная.</w:t>
      </w:r>
    </w:p>
    <w:p w:rsidR="008712A6" w:rsidRDefault="00E130D6" w:rsidP="009524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A6">
        <w:rPr>
          <w:rFonts w:ascii="Times New Roman" w:eastAsia="Calibri" w:hAnsi="Times New Roman" w:cs="Times New Roman"/>
          <w:sz w:val="28"/>
          <w:szCs w:val="28"/>
        </w:rPr>
        <w:t xml:space="preserve">от № </w:t>
      </w:r>
      <w:r w:rsidR="00950AEC">
        <w:rPr>
          <w:rFonts w:ascii="Times New Roman" w:eastAsia="Calibri" w:hAnsi="Times New Roman" w:cs="Times New Roman"/>
          <w:sz w:val="28"/>
          <w:szCs w:val="28"/>
        </w:rPr>
        <w:t>1</w:t>
      </w:r>
      <w:r w:rsidR="008712A6">
        <w:rPr>
          <w:rFonts w:ascii="Times New Roman" w:eastAsia="Calibri" w:hAnsi="Times New Roman" w:cs="Times New Roman"/>
          <w:sz w:val="28"/>
          <w:szCs w:val="28"/>
        </w:rPr>
        <w:t>3-р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50AEC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AEC">
        <w:rPr>
          <w:rFonts w:ascii="Times New Roman" w:eastAsia="Calibri" w:hAnsi="Times New Roman" w:cs="Times New Roman"/>
          <w:sz w:val="28"/>
          <w:szCs w:val="28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AEC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50AEC">
        <w:rPr>
          <w:rFonts w:ascii="Times New Roman" w:eastAsia="Calibri" w:hAnsi="Times New Roman" w:cs="Times New Roman"/>
          <w:sz w:val="28"/>
          <w:szCs w:val="28"/>
        </w:rPr>
        <w:t>проектам внесения изменений в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и Правила землепользования и застройки </w:t>
      </w:r>
      <w:r w:rsidR="00950AEC">
        <w:rPr>
          <w:rFonts w:ascii="Times New Roman" w:eastAsia="Calibri" w:hAnsi="Times New Roman" w:cs="Times New Roman"/>
          <w:sz w:val="28"/>
          <w:szCs w:val="28"/>
        </w:rPr>
        <w:t>Ломовецкого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 района Орловской области</w:t>
      </w:r>
      <w:r w:rsidR="001F7CF5">
        <w:rPr>
          <w:rFonts w:ascii="Times New Roman" w:hAnsi="Times New Roman" w:cs="Times New Roman"/>
          <w:sz w:val="28"/>
          <w:szCs w:val="28"/>
        </w:rPr>
        <w:t>»</w:t>
      </w:r>
      <w:r w:rsidR="001F7CF5" w:rsidRPr="008712A6">
        <w:rPr>
          <w:rFonts w:ascii="Times New Roman" w:hAnsi="Times New Roman" w:cs="Times New Roman"/>
          <w:sz w:val="28"/>
          <w:szCs w:val="28"/>
        </w:rPr>
        <w:t>.</w:t>
      </w:r>
    </w:p>
    <w:p w:rsidR="004432C4" w:rsidRPr="004432C4" w:rsidRDefault="00470DBD" w:rsidP="009524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2A6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950AEC">
        <w:rPr>
          <w:rFonts w:ascii="Times New Roman" w:eastAsia="Calibri" w:hAnsi="Times New Roman" w:cs="Times New Roman"/>
          <w:sz w:val="28"/>
          <w:szCs w:val="28"/>
        </w:rPr>
        <w:t>е</w:t>
      </w:r>
      <w:r w:rsidRPr="00871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A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50AEC">
        <w:rPr>
          <w:rFonts w:ascii="Times New Roman" w:eastAsia="Calibri" w:hAnsi="Times New Roman" w:cs="Times New Roman"/>
          <w:sz w:val="28"/>
          <w:szCs w:val="28"/>
        </w:rPr>
        <w:t>03</w:t>
      </w:r>
      <w:r w:rsidR="008712A6">
        <w:rPr>
          <w:rFonts w:ascii="Times New Roman" w:eastAsia="Calibri" w:hAnsi="Times New Roman" w:cs="Times New Roman"/>
          <w:sz w:val="28"/>
          <w:szCs w:val="28"/>
        </w:rPr>
        <w:t>.</w:t>
      </w:r>
      <w:r w:rsidR="00950AEC">
        <w:rPr>
          <w:rFonts w:ascii="Times New Roman" w:eastAsia="Calibri" w:hAnsi="Times New Roman" w:cs="Times New Roman"/>
          <w:sz w:val="28"/>
          <w:szCs w:val="28"/>
        </w:rPr>
        <w:t>02</w:t>
      </w:r>
      <w:r w:rsidR="008712A6">
        <w:rPr>
          <w:rFonts w:ascii="Times New Roman" w:eastAsia="Calibri" w:hAnsi="Times New Roman" w:cs="Times New Roman"/>
          <w:sz w:val="28"/>
          <w:szCs w:val="28"/>
        </w:rPr>
        <w:t>.</w:t>
      </w:r>
      <w:r w:rsidR="00950AEC">
        <w:rPr>
          <w:rFonts w:ascii="Times New Roman" w:eastAsia="Calibri" w:hAnsi="Times New Roman" w:cs="Times New Roman"/>
          <w:sz w:val="28"/>
          <w:szCs w:val="28"/>
        </w:rPr>
        <w:t>2020</w:t>
      </w:r>
      <w:r w:rsidR="008712A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50AEC">
        <w:rPr>
          <w:rFonts w:ascii="Times New Roman" w:eastAsia="Calibri" w:hAnsi="Times New Roman" w:cs="Times New Roman"/>
          <w:sz w:val="28"/>
          <w:szCs w:val="28"/>
        </w:rPr>
        <w:t>1</w:t>
      </w:r>
      <w:r w:rsidR="008712A6">
        <w:rPr>
          <w:rFonts w:ascii="Times New Roman" w:eastAsia="Calibri" w:hAnsi="Times New Roman" w:cs="Times New Roman"/>
          <w:sz w:val="28"/>
          <w:szCs w:val="28"/>
        </w:rPr>
        <w:t>3-р</w:t>
      </w:r>
      <w:r w:rsidR="008A106C">
        <w:rPr>
          <w:rFonts w:ascii="Times New Roman" w:eastAsia="Calibri" w:hAnsi="Times New Roman" w:cs="Times New Roman"/>
          <w:sz w:val="28"/>
          <w:szCs w:val="28"/>
        </w:rPr>
        <w:t>,</w:t>
      </w:r>
      <w:r w:rsidR="00871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Генеральный план </w:t>
      </w:r>
      <w:r w:rsidR="00950AEC">
        <w:rPr>
          <w:rFonts w:ascii="Times New Roman" w:eastAsia="Calibri" w:hAnsi="Times New Roman" w:cs="Times New Roman"/>
          <w:sz w:val="28"/>
          <w:szCs w:val="28"/>
        </w:rPr>
        <w:t>Ломовецкого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Троснянского района Орловской области, проект внесения изменений в Правила землепользования и застройки </w:t>
      </w:r>
      <w:r w:rsidR="00950AEC">
        <w:rPr>
          <w:rFonts w:ascii="Times New Roman" w:eastAsia="Calibri" w:hAnsi="Times New Roman" w:cs="Times New Roman"/>
          <w:sz w:val="28"/>
          <w:szCs w:val="28"/>
        </w:rPr>
        <w:t>Ломовецкого</w:t>
      </w:r>
      <w:r w:rsidR="008712A6" w:rsidRPr="00871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Троснянского района </w:t>
      </w:r>
      <w:r w:rsidR="004432C4">
        <w:rPr>
          <w:rFonts w:ascii="Times New Roman" w:eastAsia="Calibri" w:hAnsi="Times New Roman" w:cs="Times New Roman"/>
          <w:sz w:val="28"/>
          <w:szCs w:val="28"/>
        </w:rPr>
        <w:lastRenderedPageBreak/>
        <w:t>Орловской области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</w:t>
      </w:r>
      <w:r w:rsidR="004432C4">
        <w:rPr>
          <w:rFonts w:ascii="Times New Roman" w:hAnsi="Times New Roman"/>
          <w:sz w:val="28"/>
          <w:szCs w:val="28"/>
        </w:rPr>
        <w:t>и</w:t>
      </w:r>
      <w:r w:rsidR="003241AE">
        <w:rPr>
          <w:rFonts w:ascii="Times New Roman" w:hAnsi="Times New Roman"/>
          <w:sz w:val="28"/>
          <w:szCs w:val="28"/>
        </w:rPr>
        <w:t xml:space="preserve"> 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3241AE">
        <w:rPr>
          <w:rFonts w:ascii="Times New Roman" w:hAnsi="Times New Roman"/>
          <w:sz w:val="28"/>
          <w:szCs w:val="28"/>
        </w:rPr>
        <w:t xml:space="preserve"> на сайте администрации Троснянского района </w:t>
      </w:r>
      <w:hyperlink r:id="rId6" w:history="1"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trosnr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</w:rPr>
          <w:t>-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</w:rPr>
          <w:t>@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orel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3241AE" w:rsidRPr="008712A6">
        <w:rPr>
          <w:rFonts w:ascii="Times New Roman" w:hAnsi="Times New Roman"/>
          <w:sz w:val="28"/>
          <w:szCs w:val="28"/>
          <w:u w:val="single"/>
        </w:rPr>
        <w:t>,</w:t>
      </w:r>
      <w:r w:rsidR="0029196B" w:rsidRPr="008712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 xml:space="preserve">данные проекты внесения изменений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4432C4">
        <w:rPr>
          <w:rFonts w:ascii="Times New Roman" w:eastAsia="Calibri" w:hAnsi="Times New Roman" w:cs="Times New Roman"/>
          <w:sz w:val="28"/>
          <w:szCs w:val="28"/>
        </w:rPr>
        <w:t>и</w:t>
      </w:r>
      <w:r w:rsidR="0029196B" w:rsidRPr="00B56CF6">
        <w:rPr>
          <w:rFonts w:ascii="Times New Roman" w:hAnsi="Times New Roman"/>
          <w:sz w:val="28"/>
          <w:szCs w:val="28"/>
        </w:rPr>
        <w:t xml:space="preserve"> 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29196B" w:rsidRPr="00B56CF6">
        <w:rPr>
          <w:rFonts w:ascii="Times New Roman" w:hAnsi="Times New Roman"/>
          <w:sz w:val="28"/>
          <w:szCs w:val="28"/>
        </w:rPr>
        <w:t xml:space="preserve"> </w:t>
      </w:r>
      <w:r w:rsidR="003241AE" w:rsidRPr="00B56CF6">
        <w:rPr>
          <w:rFonts w:ascii="Times New Roman" w:hAnsi="Times New Roman"/>
          <w:sz w:val="28"/>
          <w:szCs w:val="28"/>
        </w:rPr>
        <w:t>на информационном стенде администрации Троснянского</w:t>
      </w:r>
      <w:proofErr w:type="gramEnd"/>
      <w:r w:rsidR="003241AE" w:rsidRPr="00B56CF6">
        <w:rPr>
          <w:rFonts w:ascii="Times New Roman" w:hAnsi="Times New Roman"/>
          <w:sz w:val="28"/>
          <w:szCs w:val="28"/>
        </w:rPr>
        <w:t xml:space="preserve"> района</w:t>
      </w:r>
      <w:r w:rsidR="004432C4">
        <w:rPr>
          <w:rFonts w:ascii="Times New Roman" w:hAnsi="Times New Roman"/>
          <w:sz w:val="28"/>
          <w:szCs w:val="28"/>
        </w:rPr>
        <w:t>.</w:t>
      </w:r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9524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установленному сроку в администрацию Троснянского района предложений и замечаний по </w:t>
      </w:r>
      <w:r w:rsidR="00C1517B" w:rsidRPr="00C1517B">
        <w:rPr>
          <w:rFonts w:ascii="Times New Roman" w:hAnsi="Times New Roman"/>
          <w:sz w:val="28"/>
          <w:szCs w:val="28"/>
        </w:rPr>
        <w:t>проект</w:t>
      </w:r>
      <w:r w:rsidR="004432C4">
        <w:rPr>
          <w:rFonts w:ascii="Times New Roman" w:hAnsi="Times New Roman"/>
          <w:sz w:val="28"/>
          <w:szCs w:val="28"/>
        </w:rPr>
        <w:t xml:space="preserve">ам внесения изменений </w:t>
      </w:r>
      <w:r w:rsidR="00B76B9F">
        <w:rPr>
          <w:rFonts w:ascii="Times New Roman" w:hAnsi="Times New Roman"/>
          <w:sz w:val="28"/>
          <w:szCs w:val="28"/>
        </w:rPr>
        <w:t xml:space="preserve">в </w:t>
      </w:r>
      <w:r w:rsidR="004432C4">
        <w:rPr>
          <w:rFonts w:ascii="Times New Roman" w:hAnsi="Times New Roman"/>
          <w:sz w:val="28"/>
          <w:szCs w:val="28"/>
        </w:rPr>
        <w:t>Генеральны</w:t>
      </w:r>
      <w:r w:rsidR="001263BD">
        <w:rPr>
          <w:rFonts w:ascii="Times New Roman" w:hAnsi="Times New Roman"/>
          <w:sz w:val="28"/>
          <w:szCs w:val="28"/>
        </w:rPr>
        <w:t>й</w:t>
      </w:r>
      <w:r w:rsidR="00A71EDA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 xml:space="preserve">план и Правила землепользования и застройки </w:t>
      </w:r>
      <w:r w:rsidR="00950AEC">
        <w:rPr>
          <w:rFonts w:ascii="Times New Roman" w:eastAsia="Calibri" w:hAnsi="Times New Roman" w:cs="Times New Roman"/>
          <w:sz w:val="28"/>
          <w:szCs w:val="28"/>
        </w:rPr>
        <w:t>Ломовецкого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Троснянского района </w:t>
      </w:r>
      <w:r w:rsidR="00BC4ED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поступило.</w:t>
      </w:r>
    </w:p>
    <w:p w:rsidR="00E130D6" w:rsidRDefault="00E130D6" w:rsidP="00BC38BA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BA479D" w:rsidRDefault="00CF3DE4" w:rsidP="00BC38B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D2087D">
        <w:rPr>
          <w:rFonts w:ascii="Times New Roman" w:eastAsia="Calibri" w:hAnsi="Times New Roman" w:cs="Times New Roman"/>
          <w:sz w:val="28"/>
          <w:szCs w:val="28"/>
        </w:rPr>
        <w:t>.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проект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="001263BD">
        <w:rPr>
          <w:rFonts w:ascii="Times New Roman" w:hAnsi="Times New Roman"/>
          <w:sz w:val="28"/>
          <w:szCs w:val="28"/>
        </w:rPr>
        <w:t>внесения изменений в</w:t>
      </w:r>
      <w:r w:rsidR="00551CDA">
        <w:rPr>
          <w:rFonts w:ascii="Times New Roman" w:hAnsi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 xml:space="preserve">Генеральный план и Правила землепользования и застройки </w:t>
      </w:r>
      <w:r w:rsidR="00950AEC">
        <w:rPr>
          <w:rFonts w:ascii="Times New Roman" w:eastAsia="Calibri" w:hAnsi="Times New Roman" w:cs="Times New Roman"/>
          <w:sz w:val="28"/>
          <w:szCs w:val="28"/>
        </w:rPr>
        <w:t>Ломовецкого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BA47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0D6" w:rsidRDefault="00BC38BA" w:rsidP="00BC38B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BC38BA" w:rsidP="00BC38B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42181D" w:rsidRDefault="0042181D" w:rsidP="00BC38B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</w:p>
    <w:p w:rsidR="00D4788D" w:rsidRPr="0028129A" w:rsidRDefault="00D4788D" w:rsidP="008F23E9">
      <w:pPr>
        <w:ind w:firstLine="709"/>
        <w:jc w:val="both"/>
        <w:rPr>
          <w:sz w:val="28"/>
          <w:szCs w:val="28"/>
        </w:rPr>
      </w:pPr>
      <w:r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>
        <w:rPr>
          <w:bCs/>
          <w:sz w:val="28"/>
          <w:szCs w:val="28"/>
        </w:rPr>
        <w:t xml:space="preserve"> п</w:t>
      </w:r>
      <w:r w:rsidRPr="003A4671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Pr="003A4671">
        <w:rPr>
          <w:bCs/>
          <w:sz w:val="28"/>
          <w:szCs w:val="28"/>
        </w:rPr>
        <w:t xml:space="preserve"> Комиссии по землепользованию и застройк</w:t>
      </w:r>
      <w:r w:rsidR="0073261E">
        <w:rPr>
          <w:bCs/>
          <w:sz w:val="28"/>
          <w:szCs w:val="28"/>
        </w:rPr>
        <w:t>е</w:t>
      </w:r>
      <w:r w:rsidRPr="003A4671">
        <w:rPr>
          <w:bCs/>
          <w:sz w:val="28"/>
          <w:szCs w:val="28"/>
        </w:rPr>
        <w:t xml:space="preserve"> Троснянского района – </w:t>
      </w:r>
      <w:r>
        <w:rPr>
          <w:bCs/>
          <w:sz w:val="28"/>
          <w:szCs w:val="28"/>
        </w:rPr>
        <w:t>А</w:t>
      </w:r>
      <w:r w:rsidRPr="003A4671">
        <w:rPr>
          <w:bCs/>
          <w:sz w:val="28"/>
          <w:szCs w:val="28"/>
        </w:rPr>
        <w:t>.</w:t>
      </w:r>
      <w:r w:rsidR="008F23E9">
        <w:rPr>
          <w:bCs/>
          <w:sz w:val="28"/>
          <w:szCs w:val="28"/>
        </w:rPr>
        <w:t xml:space="preserve"> В</w:t>
      </w:r>
      <w:r w:rsidRPr="003A4671">
        <w:rPr>
          <w:bCs/>
          <w:sz w:val="28"/>
          <w:szCs w:val="28"/>
        </w:rPr>
        <w:t>.</w:t>
      </w:r>
      <w:r w:rsidR="008F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Фроловичев</w:t>
      </w:r>
      <w:r w:rsidRPr="003A4671">
        <w:rPr>
          <w:bCs/>
          <w:sz w:val="28"/>
          <w:szCs w:val="28"/>
        </w:rPr>
        <w:t>, объяв</w:t>
      </w:r>
      <w:r w:rsidR="0073261E">
        <w:rPr>
          <w:bCs/>
          <w:sz w:val="28"/>
          <w:szCs w:val="28"/>
        </w:rPr>
        <w:t xml:space="preserve">ил публичные слушания открытыми, </w:t>
      </w:r>
      <w:r w:rsidRPr="003A4671">
        <w:rPr>
          <w:sz w:val="28"/>
          <w:szCs w:val="28"/>
        </w:rPr>
        <w:t>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DC1A01" w:rsidRDefault="001F2331" w:rsidP="008F23E9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2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 w:rsidRPr="007012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012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 w:rsidRPr="0070125F">
        <w:rPr>
          <w:b/>
          <w:bCs/>
          <w:sz w:val="28"/>
          <w:szCs w:val="28"/>
        </w:rPr>
        <w:t xml:space="preserve"> </w:t>
      </w:r>
      <w:proofErr w:type="gramStart"/>
      <w:r w:rsidR="0073261E">
        <w:rPr>
          <w:rFonts w:ascii="Times New Roman" w:eastAsia="Calibri" w:hAnsi="Times New Roman" w:cs="Times New Roman"/>
          <w:sz w:val="28"/>
          <w:szCs w:val="28"/>
        </w:rPr>
        <w:t>Приведе</w:t>
      </w:r>
      <w:r w:rsidR="002378BB">
        <w:rPr>
          <w:rFonts w:ascii="Times New Roman" w:eastAsia="Calibri" w:hAnsi="Times New Roman" w:cs="Times New Roman"/>
          <w:sz w:val="28"/>
          <w:szCs w:val="28"/>
        </w:rPr>
        <w:t>н</w:t>
      </w:r>
      <w:r w:rsidR="0073261E">
        <w:rPr>
          <w:rFonts w:ascii="Times New Roman" w:eastAsia="Calibri" w:hAnsi="Times New Roman" w:cs="Times New Roman"/>
          <w:sz w:val="28"/>
          <w:szCs w:val="28"/>
        </w:rPr>
        <w:t xml:space="preserve">цеву </w:t>
      </w:r>
      <w:r w:rsidR="002378BB">
        <w:rPr>
          <w:rFonts w:ascii="Times New Roman" w:eastAsia="Calibri" w:hAnsi="Times New Roman" w:cs="Times New Roman"/>
          <w:sz w:val="28"/>
          <w:szCs w:val="28"/>
        </w:rPr>
        <w:t>Л. Н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021537" w:rsidRPr="00B05975">
        <w:rPr>
          <w:rFonts w:ascii="Times New Roman" w:hAnsi="Times New Roman" w:cs="Times New Roman"/>
          <w:sz w:val="28"/>
          <w:szCs w:val="28"/>
        </w:rPr>
        <w:t>котор</w:t>
      </w:r>
      <w:r w:rsidR="002378BB">
        <w:rPr>
          <w:rFonts w:ascii="Times New Roman" w:hAnsi="Times New Roman" w:cs="Times New Roman"/>
          <w:sz w:val="28"/>
          <w:szCs w:val="28"/>
        </w:rPr>
        <w:t>ая</w:t>
      </w:r>
      <w:r w:rsidR="00006AEC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B05975">
        <w:rPr>
          <w:rFonts w:ascii="Times New Roman" w:hAnsi="Times New Roman" w:cs="Times New Roman"/>
          <w:sz w:val="28"/>
          <w:szCs w:val="28"/>
        </w:rPr>
        <w:t>пояснил</w:t>
      </w:r>
      <w:r w:rsidR="002378BB">
        <w:rPr>
          <w:rFonts w:ascii="Times New Roman" w:hAnsi="Times New Roman" w:cs="Times New Roman"/>
          <w:sz w:val="28"/>
          <w:szCs w:val="28"/>
        </w:rPr>
        <w:t>а</w:t>
      </w:r>
      <w:r w:rsidR="00EC16A7" w:rsidRPr="00B05975">
        <w:rPr>
          <w:rFonts w:ascii="Times New Roman" w:hAnsi="Times New Roman" w:cs="Times New Roman"/>
          <w:sz w:val="28"/>
          <w:szCs w:val="28"/>
        </w:rPr>
        <w:t>, что разработка</w:t>
      </w:r>
      <w:r w:rsidR="00021537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406963">
        <w:rPr>
          <w:rFonts w:ascii="Times New Roman" w:eastAsia="Calibri" w:hAnsi="Times New Roman" w:cs="Times New Roman"/>
          <w:sz w:val="28"/>
          <w:szCs w:val="28"/>
        </w:rPr>
        <w:t>а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Генеральный план </w:t>
      </w:r>
      <w:r w:rsidR="00950AEC">
        <w:rPr>
          <w:rFonts w:ascii="Times New Roman" w:eastAsia="Calibri" w:hAnsi="Times New Roman" w:cs="Times New Roman"/>
          <w:sz w:val="28"/>
          <w:szCs w:val="28"/>
        </w:rPr>
        <w:t>Ломовецкого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Троснянского района Орловской области, проект</w:t>
      </w:r>
      <w:r w:rsidR="00BA479D">
        <w:rPr>
          <w:rFonts w:ascii="Times New Roman" w:eastAsia="Calibri" w:hAnsi="Times New Roman" w:cs="Times New Roman"/>
          <w:sz w:val="28"/>
          <w:szCs w:val="28"/>
        </w:rPr>
        <w:t>а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Правила землепользования и застройки </w:t>
      </w:r>
      <w:r w:rsidR="00950AEC">
        <w:rPr>
          <w:rFonts w:ascii="Times New Roman" w:eastAsia="Calibri" w:hAnsi="Times New Roman" w:cs="Times New Roman"/>
          <w:sz w:val="28"/>
          <w:szCs w:val="28"/>
        </w:rPr>
        <w:t>Ломовецкого</w:t>
      </w:r>
      <w:r w:rsidR="008F23E9" w:rsidRPr="008F2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6A7" w:rsidRPr="00D52667">
        <w:rPr>
          <w:rFonts w:ascii="Times New Roman" w:eastAsia="Calibri" w:hAnsi="Times New Roman" w:cs="Times New Roman"/>
          <w:sz w:val="28"/>
          <w:szCs w:val="28"/>
        </w:rPr>
        <w:t>сельского поселения Троснянского района Орловской области</w:t>
      </w:r>
      <w:r w:rsidR="00ED64AD" w:rsidRPr="00D52667">
        <w:rPr>
          <w:rFonts w:ascii="Times New Roman" w:eastAsia="Calibri" w:hAnsi="Times New Roman" w:cs="Times New Roman"/>
          <w:sz w:val="28"/>
          <w:szCs w:val="28"/>
        </w:rPr>
        <w:t xml:space="preserve"> выполняет</w:t>
      </w:r>
      <w:r w:rsidR="00E66CEA" w:rsidRPr="00D52667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6879DF" w:rsidRPr="00D52667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B737B9" w:rsidRPr="00D52667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482C75">
        <w:rPr>
          <w:rFonts w:ascii="Times New Roman" w:eastAsia="Calibri" w:hAnsi="Times New Roman" w:cs="Times New Roman"/>
          <w:sz w:val="28"/>
          <w:szCs w:val="28"/>
        </w:rPr>
        <w:t>а</w:t>
      </w:r>
      <w:r w:rsidR="00DC1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7B9" w:rsidRPr="00D52667">
        <w:rPr>
          <w:rFonts w:ascii="Times New Roman" w:eastAsia="Calibri" w:hAnsi="Times New Roman" w:cs="Times New Roman"/>
          <w:sz w:val="28"/>
          <w:szCs w:val="28"/>
        </w:rPr>
        <w:t xml:space="preserve">Управления градостроительства, архитектуры и землеустройства Орловской области </w:t>
      </w:r>
      <w:r w:rsidR="00DC1A01" w:rsidRPr="00DC1A01">
        <w:rPr>
          <w:rFonts w:ascii="Times New Roman" w:eastAsia="Calibri" w:hAnsi="Times New Roman" w:cs="Times New Roman"/>
          <w:sz w:val="28"/>
          <w:szCs w:val="28"/>
        </w:rPr>
        <w:t>№</w:t>
      </w:r>
      <w:r w:rsidR="00DC1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A01" w:rsidRPr="00DC1A01">
        <w:rPr>
          <w:rFonts w:ascii="Times New Roman" w:eastAsia="Calibri" w:hAnsi="Times New Roman" w:cs="Times New Roman"/>
          <w:sz w:val="28"/>
          <w:szCs w:val="28"/>
        </w:rPr>
        <w:t>01-22/32 от 11 июня 2019 года</w:t>
      </w:r>
      <w:r w:rsidR="00DC1A0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159E4" w:rsidRDefault="00550BC3" w:rsidP="008F23E9">
      <w:pPr>
        <w:ind w:firstLine="709"/>
        <w:jc w:val="both"/>
        <w:rPr>
          <w:color w:val="000000" w:themeColor="text1"/>
          <w:sz w:val="28"/>
          <w:szCs w:val="28"/>
        </w:rPr>
      </w:pPr>
      <w:r w:rsidRPr="0055107D">
        <w:rPr>
          <w:color w:val="000000" w:themeColor="text1"/>
          <w:sz w:val="28"/>
          <w:szCs w:val="28"/>
        </w:rPr>
        <w:t xml:space="preserve">В ходе слушаний участникам слушаний было разъяснено, что </w:t>
      </w:r>
      <w:r w:rsidR="0055107D" w:rsidRPr="0055107D">
        <w:rPr>
          <w:sz w:val="28"/>
          <w:szCs w:val="28"/>
        </w:rPr>
        <w:t>проект</w:t>
      </w:r>
      <w:r w:rsidR="00B737B9">
        <w:rPr>
          <w:sz w:val="28"/>
          <w:szCs w:val="28"/>
        </w:rPr>
        <w:t>ы</w:t>
      </w:r>
      <w:r w:rsidR="0055107D" w:rsidRPr="0055107D">
        <w:rPr>
          <w:sz w:val="28"/>
          <w:szCs w:val="28"/>
        </w:rPr>
        <w:t xml:space="preserve"> внесения изменений в Генеральный план </w:t>
      </w:r>
      <w:r w:rsidR="001670BC">
        <w:rPr>
          <w:sz w:val="28"/>
          <w:szCs w:val="28"/>
        </w:rPr>
        <w:t>и Правила землепользования и застройки</w:t>
      </w:r>
      <w:r w:rsidR="001670BC" w:rsidRPr="0055107D">
        <w:rPr>
          <w:sz w:val="28"/>
          <w:szCs w:val="28"/>
        </w:rPr>
        <w:t xml:space="preserve"> </w:t>
      </w:r>
      <w:r w:rsidR="00950AEC">
        <w:rPr>
          <w:sz w:val="28"/>
          <w:szCs w:val="28"/>
        </w:rPr>
        <w:t>Ломовецкого</w:t>
      </w:r>
      <w:r w:rsidR="00B737B9" w:rsidRPr="00B737B9">
        <w:rPr>
          <w:sz w:val="28"/>
          <w:szCs w:val="28"/>
        </w:rPr>
        <w:t xml:space="preserve"> </w:t>
      </w:r>
      <w:r w:rsidR="001670BC" w:rsidRPr="0055107D">
        <w:rPr>
          <w:sz w:val="28"/>
          <w:szCs w:val="28"/>
        </w:rPr>
        <w:t xml:space="preserve">сельского поселения Троснянского района </w:t>
      </w:r>
      <w:r w:rsidRPr="0055107D">
        <w:rPr>
          <w:sz w:val="28"/>
          <w:szCs w:val="28"/>
        </w:rPr>
        <w:t>выполнен</w:t>
      </w:r>
      <w:r w:rsidR="00ED64AD">
        <w:rPr>
          <w:sz w:val="28"/>
          <w:szCs w:val="28"/>
        </w:rPr>
        <w:t>ы</w:t>
      </w:r>
      <w:r w:rsidRPr="0055107D">
        <w:rPr>
          <w:sz w:val="28"/>
          <w:szCs w:val="28"/>
        </w:rPr>
        <w:t xml:space="preserve"> в соответствии с требованиями Градостроительного кодекса РФ</w:t>
      </w:r>
      <w:r w:rsidR="00ED64AD" w:rsidRPr="002C7ED4">
        <w:rPr>
          <w:color w:val="000000" w:themeColor="text1"/>
          <w:sz w:val="28"/>
          <w:szCs w:val="28"/>
        </w:rPr>
        <w:t>.</w:t>
      </w:r>
    </w:p>
    <w:p w:rsidR="00DE6B24" w:rsidRDefault="000D2CA7" w:rsidP="008F23E9">
      <w:pPr>
        <w:ind w:firstLine="709"/>
        <w:jc w:val="both"/>
        <w:rPr>
          <w:sz w:val="28"/>
          <w:szCs w:val="28"/>
        </w:rPr>
      </w:pPr>
      <w:proofErr w:type="gramStart"/>
      <w:r w:rsidRPr="00482C75">
        <w:rPr>
          <w:b/>
          <w:sz w:val="28"/>
          <w:szCs w:val="28"/>
          <w:lang w:val="en-US"/>
        </w:rPr>
        <w:t>I</w:t>
      </w:r>
      <w:r w:rsidR="00406963" w:rsidRPr="00482C75">
        <w:rPr>
          <w:b/>
          <w:sz w:val="28"/>
          <w:szCs w:val="28"/>
        </w:rPr>
        <w:t>.</w:t>
      </w:r>
      <w:r w:rsidR="00406963" w:rsidRPr="00B05975">
        <w:rPr>
          <w:sz w:val="28"/>
          <w:szCs w:val="28"/>
        </w:rPr>
        <w:t xml:space="preserve"> </w:t>
      </w:r>
      <w:r w:rsidR="002378BB">
        <w:rPr>
          <w:rFonts w:eastAsia="Calibri"/>
          <w:sz w:val="28"/>
          <w:szCs w:val="28"/>
        </w:rPr>
        <w:t>Приведенцева Л. Н.</w:t>
      </w:r>
      <w:r w:rsidR="0070125F" w:rsidRPr="00B05975">
        <w:rPr>
          <w:sz w:val="28"/>
          <w:szCs w:val="28"/>
        </w:rPr>
        <w:t xml:space="preserve"> </w:t>
      </w:r>
      <w:r w:rsidR="0001115A" w:rsidRPr="00B05975">
        <w:rPr>
          <w:sz w:val="28"/>
          <w:szCs w:val="28"/>
        </w:rPr>
        <w:t>ознакомил</w:t>
      </w:r>
      <w:r w:rsidR="002378BB">
        <w:rPr>
          <w:sz w:val="28"/>
          <w:szCs w:val="28"/>
        </w:rPr>
        <w:t>а</w:t>
      </w:r>
      <w:r w:rsidR="0001115A" w:rsidRPr="00B05975">
        <w:rPr>
          <w:sz w:val="28"/>
          <w:szCs w:val="28"/>
        </w:rPr>
        <w:t xml:space="preserve"> участников публичных слушаний с</w:t>
      </w:r>
      <w:r w:rsidR="00406963">
        <w:rPr>
          <w:sz w:val="28"/>
          <w:szCs w:val="28"/>
        </w:rPr>
        <w:t xml:space="preserve"> </w:t>
      </w:r>
      <w:r w:rsidR="0055107D" w:rsidRPr="00406963">
        <w:rPr>
          <w:b/>
          <w:sz w:val="28"/>
          <w:szCs w:val="28"/>
        </w:rPr>
        <w:t>проект</w:t>
      </w:r>
      <w:r w:rsidR="00927975" w:rsidRPr="00406963">
        <w:rPr>
          <w:b/>
          <w:sz w:val="28"/>
          <w:szCs w:val="28"/>
        </w:rPr>
        <w:t>ом</w:t>
      </w:r>
      <w:r w:rsidR="0055107D" w:rsidRPr="00406963">
        <w:rPr>
          <w:b/>
          <w:sz w:val="28"/>
          <w:szCs w:val="28"/>
        </w:rPr>
        <w:t xml:space="preserve"> внесения изменений в Генеральный план </w:t>
      </w:r>
      <w:r w:rsidR="00950AEC">
        <w:rPr>
          <w:b/>
          <w:sz w:val="28"/>
          <w:szCs w:val="28"/>
        </w:rPr>
        <w:t>Ломовецкого</w:t>
      </w:r>
      <w:r w:rsidR="0055107D" w:rsidRPr="00406963">
        <w:rPr>
          <w:b/>
          <w:sz w:val="28"/>
          <w:szCs w:val="28"/>
        </w:rPr>
        <w:t xml:space="preserve"> сельского поселения Троснянского района Орловской области</w:t>
      </w:r>
      <w:r w:rsidR="0055107D" w:rsidRPr="00406963">
        <w:rPr>
          <w:rFonts w:eastAsia="Calibri"/>
          <w:b/>
          <w:sz w:val="28"/>
          <w:szCs w:val="28"/>
        </w:rPr>
        <w:t>.</w:t>
      </w:r>
      <w:proofErr w:type="gramEnd"/>
      <w:r w:rsidR="0055107D">
        <w:rPr>
          <w:rFonts w:eastAsia="Calibri"/>
          <w:sz w:val="28"/>
          <w:szCs w:val="28"/>
        </w:rPr>
        <w:t xml:space="preserve"> </w:t>
      </w:r>
      <w:r w:rsidR="002821F1" w:rsidRPr="0055107D">
        <w:rPr>
          <w:rFonts w:eastAsia="Calibri"/>
          <w:sz w:val="28"/>
          <w:szCs w:val="28"/>
        </w:rPr>
        <w:t>Пояснил</w:t>
      </w:r>
      <w:r w:rsidR="002378BB">
        <w:rPr>
          <w:rFonts w:eastAsia="Calibri"/>
          <w:sz w:val="28"/>
          <w:szCs w:val="28"/>
        </w:rPr>
        <w:t>а</w:t>
      </w:r>
      <w:r w:rsidR="00927975">
        <w:rPr>
          <w:sz w:val="28"/>
          <w:szCs w:val="28"/>
        </w:rPr>
        <w:t>, что изменени</w:t>
      </w:r>
      <w:r w:rsidR="002378BB">
        <w:rPr>
          <w:sz w:val="28"/>
          <w:szCs w:val="28"/>
        </w:rPr>
        <w:t>я</w:t>
      </w:r>
      <w:r w:rsidR="00927975">
        <w:rPr>
          <w:sz w:val="28"/>
          <w:szCs w:val="28"/>
        </w:rPr>
        <w:t xml:space="preserve"> вносятся в Генеральный план </w:t>
      </w:r>
      <w:r w:rsidR="00950AEC">
        <w:rPr>
          <w:sz w:val="28"/>
          <w:szCs w:val="28"/>
        </w:rPr>
        <w:t>Ломовецкого</w:t>
      </w:r>
      <w:r w:rsidR="00B737B9" w:rsidRPr="004359DA">
        <w:rPr>
          <w:sz w:val="28"/>
          <w:szCs w:val="28"/>
        </w:rPr>
        <w:t xml:space="preserve"> </w:t>
      </w:r>
      <w:r w:rsidR="00927975" w:rsidRPr="004359DA">
        <w:rPr>
          <w:sz w:val="28"/>
          <w:szCs w:val="28"/>
        </w:rPr>
        <w:t>сельского</w:t>
      </w:r>
      <w:r w:rsidR="00927975">
        <w:rPr>
          <w:sz w:val="28"/>
          <w:szCs w:val="28"/>
        </w:rPr>
        <w:t xml:space="preserve"> поселения, </w:t>
      </w:r>
      <w:r w:rsidR="00DE6B24" w:rsidRPr="00DE6B24">
        <w:rPr>
          <w:sz w:val="28"/>
          <w:szCs w:val="28"/>
        </w:rPr>
        <w:t>утвержденны</w:t>
      </w:r>
      <w:r w:rsidR="00DE6B24">
        <w:rPr>
          <w:sz w:val="28"/>
          <w:szCs w:val="28"/>
        </w:rPr>
        <w:t>й</w:t>
      </w:r>
      <w:r w:rsidR="00DE6B24" w:rsidRPr="00DE6B24">
        <w:rPr>
          <w:sz w:val="28"/>
          <w:szCs w:val="28"/>
        </w:rPr>
        <w:t xml:space="preserve"> решением Ломовецкого сельского Совета народных депутатов № 72 от 22 апреля 2013 года, разработанны</w:t>
      </w:r>
      <w:r w:rsidR="00DE6B24">
        <w:rPr>
          <w:sz w:val="28"/>
          <w:szCs w:val="28"/>
        </w:rPr>
        <w:t>й</w:t>
      </w:r>
      <w:r w:rsidR="00DE6B24" w:rsidRPr="00DE6B24">
        <w:rPr>
          <w:sz w:val="28"/>
          <w:szCs w:val="28"/>
        </w:rPr>
        <w:t xml:space="preserve"> ООО «АЛЬЯНС» </w:t>
      </w:r>
      <w:proofErr w:type="gramStart"/>
      <w:r w:rsidR="00DE6B24" w:rsidRPr="00DE6B24">
        <w:rPr>
          <w:sz w:val="28"/>
          <w:szCs w:val="28"/>
        </w:rPr>
        <w:t>г</w:t>
      </w:r>
      <w:proofErr w:type="gramEnd"/>
      <w:r w:rsidR="00DE6B24" w:rsidRPr="00DE6B24">
        <w:rPr>
          <w:sz w:val="28"/>
          <w:szCs w:val="28"/>
        </w:rPr>
        <w:t>. Пенза в 2013 году</w:t>
      </w:r>
      <w:r w:rsidR="00DE6B24">
        <w:rPr>
          <w:sz w:val="28"/>
          <w:szCs w:val="28"/>
        </w:rPr>
        <w:t>.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4359DA">
        <w:rPr>
          <w:sz w:val="28"/>
          <w:szCs w:val="28"/>
        </w:rPr>
        <w:t xml:space="preserve"> В текстовую часть Положени</w:t>
      </w:r>
      <w:r>
        <w:rPr>
          <w:sz w:val="28"/>
          <w:szCs w:val="28"/>
        </w:rPr>
        <w:t>я</w:t>
      </w:r>
      <w:r w:rsidRPr="004359DA">
        <w:rPr>
          <w:sz w:val="28"/>
          <w:szCs w:val="28"/>
        </w:rPr>
        <w:t xml:space="preserve"> о территориальном планировании изменения не вносились.</w:t>
      </w:r>
    </w:p>
    <w:p w:rsidR="00BD0A5D" w:rsidRPr="00BD0A5D" w:rsidRDefault="004359DA" w:rsidP="00BD0A5D">
      <w:pPr>
        <w:ind w:firstLine="709"/>
        <w:jc w:val="both"/>
        <w:rPr>
          <w:sz w:val="28"/>
          <w:szCs w:val="28"/>
        </w:rPr>
      </w:pPr>
      <w:r w:rsidRPr="004359DA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4359DA">
        <w:rPr>
          <w:sz w:val="28"/>
          <w:szCs w:val="28"/>
        </w:rPr>
        <w:t xml:space="preserve"> </w:t>
      </w:r>
      <w:r w:rsidR="00BD0A5D" w:rsidRPr="00BD0A5D">
        <w:rPr>
          <w:sz w:val="28"/>
          <w:szCs w:val="28"/>
        </w:rPr>
        <w:t>В графическую часть Генеральн</w:t>
      </w:r>
      <w:r w:rsidR="00F43482">
        <w:rPr>
          <w:sz w:val="28"/>
          <w:szCs w:val="28"/>
        </w:rPr>
        <w:t>ого</w:t>
      </w:r>
      <w:r w:rsidR="00BD0A5D" w:rsidRPr="00BD0A5D">
        <w:rPr>
          <w:sz w:val="28"/>
          <w:szCs w:val="28"/>
        </w:rPr>
        <w:t xml:space="preserve"> план</w:t>
      </w:r>
      <w:r w:rsidR="00F43482">
        <w:rPr>
          <w:sz w:val="28"/>
          <w:szCs w:val="28"/>
        </w:rPr>
        <w:t>а</w:t>
      </w:r>
      <w:r w:rsidR="00BD0A5D" w:rsidRPr="00BD0A5D">
        <w:rPr>
          <w:sz w:val="28"/>
          <w:szCs w:val="28"/>
        </w:rPr>
        <w:t xml:space="preserve"> внесены изменения в части отображени</w:t>
      </w:r>
      <w:r w:rsidR="00F0052B">
        <w:rPr>
          <w:sz w:val="28"/>
          <w:szCs w:val="28"/>
        </w:rPr>
        <w:t>я</w:t>
      </w:r>
      <w:r w:rsidR="00BD0A5D" w:rsidRPr="00BD0A5D">
        <w:rPr>
          <w:sz w:val="28"/>
          <w:szCs w:val="28"/>
        </w:rPr>
        <w:t xml:space="preserve"> 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 Орловская область, </w:t>
      </w:r>
      <w:proofErr w:type="spellStart"/>
      <w:r w:rsidR="00BD0A5D" w:rsidRPr="00BD0A5D">
        <w:rPr>
          <w:sz w:val="28"/>
          <w:szCs w:val="28"/>
        </w:rPr>
        <w:t>Кромской</w:t>
      </w:r>
      <w:proofErr w:type="spellEnd"/>
      <w:r w:rsidR="00BD0A5D" w:rsidRPr="00BD0A5D">
        <w:rPr>
          <w:sz w:val="28"/>
          <w:szCs w:val="28"/>
        </w:rPr>
        <w:t xml:space="preserve"> р-н, с. </w:t>
      </w:r>
      <w:proofErr w:type="spellStart"/>
      <w:r w:rsidR="00BD0A5D" w:rsidRPr="00BD0A5D">
        <w:rPr>
          <w:sz w:val="28"/>
          <w:szCs w:val="28"/>
        </w:rPr>
        <w:t>Вожово</w:t>
      </w:r>
      <w:proofErr w:type="spellEnd"/>
      <w:r w:rsidR="00BD0A5D" w:rsidRPr="00BD0A5D">
        <w:rPr>
          <w:sz w:val="28"/>
          <w:szCs w:val="28"/>
        </w:rPr>
        <w:t>, ул</w:t>
      </w:r>
      <w:r w:rsidR="00BD0A5D">
        <w:rPr>
          <w:sz w:val="28"/>
          <w:szCs w:val="28"/>
        </w:rPr>
        <w:t>.</w:t>
      </w:r>
      <w:r w:rsidR="00BD0A5D" w:rsidRPr="00BD0A5D">
        <w:rPr>
          <w:sz w:val="28"/>
          <w:szCs w:val="28"/>
        </w:rPr>
        <w:t xml:space="preserve"> Придорожная.</w:t>
      </w:r>
    </w:p>
    <w:p w:rsidR="00BD0A5D" w:rsidRPr="00BD0A5D" w:rsidRDefault="00BD0A5D" w:rsidP="00BD0A5D">
      <w:pPr>
        <w:ind w:firstLine="709"/>
        <w:jc w:val="both"/>
        <w:rPr>
          <w:sz w:val="28"/>
          <w:szCs w:val="28"/>
        </w:rPr>
      </w:pPr>
      <w:r w:rsidRPr="00BD0A5D">
        <w:rPr>
          <w:sz w:val="28"/>
          <w:szCs w:val="28"/>
        </w:rPr>
        <w:t>Графический материал выполнен в виде полных карт с учетом вносимых изменений.</w:t>
      </w:r>
    </w:p>
    <w:p w:rsidR="00BD0A5D" w:rsidRPr="00BD0A5D" w:rsidRDefault="00BD0A5D" w:rsidP="00BD0A5D">
      <w:pPr>
        <w:ind w:firstLine="709"/>
        <w:jc w:val="both"/>
        <w:rPr>
          <w:sz w:val="28"/>
          <w:szCs w:val="28"/>
        </w:rPr>
      </w:pPr>
      <w:r w:rsidRPr="00BD0A5D">
        <w:rPr>
          <w:sz w:val="28"/>
          <w:szCs w:val="28"/>
        </w:rPr>
        <w:t>Изменения коснулись следующих карт:</w:t>
      </w:r>
    </w:p>
    <w:p w:rsidR="00BD0A5D" w:rsidRPr="00BD0A5D" w:rsidRDefault="00BD0A5D" w:rsidP="00BD0A5D">
      <w:pPr>
        <w:ind w:firstLine="709"/>
        <w:jc w:val="both"/>
        <w:rPr>
          <w:iCs/>
          <w:sz w:val="28"/>
          <w:szCs w:val="28"/>
        </w:rPr>
      </w:pPr>
      <w:r w:rsidRPr="00BD0A5D">
        <w:rPr>
          <w:iCs/>
          <w:sz w:val="28"/>
          <w:szCs w:val="28"/>
        </w:rPr>
        <w:t>- Карта функциональных зон</w:t>
      </w:r>
      <w:r>
        <w:rPr>
          <w:iCs/>
          <w:sz w:val="28"/>
          <w:szCs w:val="28"/>
        </w:rPr>
        <w:t>.</w:t>
      </w:r>
    </w:p>
    <w:p w:rsidR="00BD0A5D" w:rsidRPr="00BD0A5D" w:rsidRDefault="00BD0A5D" w:rsidP="00BD0A5D">
      <w:pPr>
        <w:ind w:firstLine="709"/>
        <w:jc w:val="both"/>
        <w:rPr>
          <w:iCs/>
          <w:sz w:val="28"/>
          <w:szCs w:val="28"/>
        </w:rPr>
      </w:pPr>
      <w:r w:rsidRPr="00BD0A5D">
        <w:rPr>
          <w:sz w:val="28"/>
          <w:szCs w:val="28"/>
        </w:rPr>
        <w:t xml:space="preserve">- </w:t>
      </w:r>
      <w:r w:rsidRPr="00BD0A5D">
        <w:rPr>
          <w:iCs/>
          <w:sz w:val="28"/>
          <w:szCs w:val="28"/>
        </w:rPr>
        <w:t>Карта зон с особыми условиями использования территории</w:t>
      </w:r>
      <w:r>
        <w:rPr>
          <w:iCs/>
          <w:sz w:val="28"/>
          <w:szCs w:val="28"/>
        </w:rPr>
        <w:t>.</w:t>
      </w:r>
    </w:p>
    <w:p w:rsidR="00BD0A5D" w:rsidRPr="00BD0A5D" w:rsidRDefault="00BD0A5D" w:rsidP="00BD0A5D">
      <w:pPr>
        <w:ind w:firstLine="709"/>
        <w:jc w:val="both"/>
        <w:rPr>
          <w:iCs/>
          <w:sz w:val="28"/>
          <w:szCs w:val="28"/>
        </w:rPr>
      </w:pPr>
      <w:r w:rsidRPr="00BD0A5D">
        <w:rPr>
          <w:iCs/>
          <w:sz w:val="28"/>
          <w:szCs w:val="28"/>
        </w:rPr>
        <w:t>- Карта комплексного анализа развития терр</w:t>
      </w:r>
      <w:r>
        <w:rPr>
          <w:iCs/>
          <w:sz w:val="28"/>
          <w:szCs w:val="28"/>
        </w:rPr>
        <w:t>итории.</w:t>
      </w:r>
    </w:p>
    <w:p w:rsidR="00BD0A5D" w:rsidRPr="00BD0A5D" w:rsidRDefault="00BD0A5D" w:rsidP="00BD0A5D">
      <w:pPr>
        <w:ind w:firstLine="709"/>
        <w:jc w:val="both"/>
        <w:rPr>
          <w:iCs/>
          <w:sz w:val="28"/>
          <w:szCs w:val="28"/>
        </w:rPr>
      </w:pPr>
      <w:r w:rsidRPr="00BD0A5D">
        <w:rPr>
          <w:iCs/>
          <w:sz w:val="28"/>
          <w:szCs w:val="28"/>
        </w:rPr>
        <w:t>- Карта развития объектов транспортной и инженерной инфраструктуры</w:t>
      </w:r>
      <w:r>
        <w:rPr>
          <w:iCs/>
          <w:sz w:val="28"/>
          <w:szCs w:val="28"/>
        </w:rPr>
        <w:t>.</w:t>
      </w:r>
    </w:p>
    <w:p w:rsidR="00BD0A5D" w:rsidRPr="00BD0A5D" w:rsidRDefault="00BD0A5D" w:rsidP="00BD0A5D">
      <w:pPr>
        <w:ind w:firstLine="709"/>
        <w:jc w:val="both"/>
        <w:rPr>
          <w:iCs/>
          <w:sz w:val="28"/>
          <w:szCs w:val="28"/>
        </w:rPr>
      </w:pPr>
      <w:r w:rsidRPr="00BD0A5D">
        <w:rPr>
          <w:iCs/>
          <w:sz w:val="28"/>
          <w:szCs w:val="28"/>
        </w:rPr>
        <w:t>- Карта существующих и планируемых объектов местного значения</w:t>
      </w:r>
      <w:r>
        <w:rPr>
          <w:iCs/>
          <w:sz w:val="28"/>
          <w:szCs w:val="28"/>
        </w:rPr>
        <w:t>.</w:t>
      </w:r>
    </w:p>
    <w:p w:rsidR="00BD0A5D" w:rsidRPr="00BD0A5D" w:rsidRDefault="00BD0A5D" w:rsidP="00BD0A5D">
      <w:pPr>
        <w:ind w:firstLine="709"/>
        <w:jc w:val="both"/>
        <w:rPr>
          <w:iCs/>
          <w:sz w:val="28"/>
          <w:szCs w:val="28"/>
        </w:rPr>
      </w:pPr>
      <w:r w:rsidRPr="00BD0A5D">
        <w:rPr>
          <w:iCs/>
          <w:sz w:val="28"/>
          <w:szCs w:val="28"/>
        </w:rPr>
        <w:t>- Карта территорий, подверженных риску возникновения чрезвычайных ситуаций природного и техногенного характера</w:t>
      </w:r>
      <w:r>
        <w:rPr>
          <w:iCs/>
          <w:sz w:val="28"/>
          <w:szCs w:val="28"/>
        </w:rPr>
        <w:t>.</w:t>
      </w:r>
    </w:p>
    <w:p w:rsidR="004A1857" w:rsidRDefault="00406963" w:rsidP="006C2A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06963">
        <w:rPr>
          <w:b/>
          <w:sz w:val="28"/>
          <w:szCs w:val="28"/>
        </w:rPr>
        <w:t>.</w:t>
      </w:r>
      <w:r w:rsidRPr="00F43482">
        <w:rPr>
          <w:sz w:val="28"/>
          <w:szCs w:val="28"/>
        </w:rPr>
        <w:t xml:space="preserve"> </w:t>
      </w:r>
      <w:r w:rsidR="009138A4">
        <w:rPr>
          <w:rFonts w:eastAsia="Calibri"/>
          <w:sz w:val="28"/>
          <w:szCs w:val="28"/>
        </w:rPr>
        <w:t>Приведенцева Л. Н.</w:t>
      </w:r>
      <w:r w:rsidRPr="00F9434C">
        <w:rPr>
          <w:sz w:val="28"/>
          <w:szCs w:val="28"/>
        </w:rPr>
        <w:t xml:space="preserve"> ознакомил</w:t>
      </w:r>
      <w:r w:rsidR="009138A4">
        <w:rPr>
          <w:sz w:val="28"/>
          <w:szCs w:val="28"/>
        </w:rPr>
        <w:t>а</w:t>
      </w:r>
      <w:r w:rsidRPr="00F9434C">
        <w:rPr>
          <w:sz w:val="28"/>
          <w:szCs w:val="28"/>
        </w:rPr>
        <w:t xml:space="preserve"> участников публичных слушаний с</w:t>
      </w:r>
      <w:r w:rsidR="006C2A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C95576" w:rsidRPr="00C95576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>ом</w:t>
      </w:r>
      <w:r w:rsidR="00C95576" w:rsidRPr="00C95576">
        <w:rPr>
          <w:b/>
          <w:sz w:val="28"/>
          <w:szCs w:val="28"/>
        </w:rPr>
        <w:t xml:space="preserve"> внесения изменений в Правила землепользования и застройки </w:t>
      </w:r>
      <w:r w:rsidR="00950AEC">
        <w:rPr>
          <w:b/>
          <w:sz w:val="28"/>
          <w:szCs w:val="28"/>
        </w:rPr>
        <w:t>Ломовецкого</w:t>
      </w:r>
      <w:r w:rsidR="00C95576" w:rsidRPr="00C95576">
        <w:rPr>
          <w:b/>
          <w:sz w:val="28"/>
          <w:szCs w:val="28"/>
        </w:rPr>
        <w:t xml:space="preserve"> сельского поселения Троснянского района</w:t>
      </w:r>
      <w:r w:rsidR="009138A4">
        <w:rPr>
          <w:b/>
          <w:sz w:val="28"/>
          <w:szCs w:val="28"/>
        </w:rPr>
        <w:t>.</w:t>
      </w:r>
    </w:p>
    <w:p w:rsidR="000A00D5" w:rsidRDefault="00406963" w:rsidP="006C2A1B">
      <w:pPr>
        <w:ind w:firstLine="709"/>
        <w:jc w:val="both"/>
        <w:rPr>
          <w:b/>
          <w:sz w:val="28"/>
          <w:szCs w:val="28"/>
        </w:rPr>
      </w:pPr>
      <w:r w:rsidRPr="00406963">
        <w:rPr>
          <w:sz w:val="28"/>
          <w:szCs w:val="28"/>
        </w:rPr>
        <w:t>Пояснил</w:t>
      </w:r>
      <w:r w:rsidR="009138A4">
        <w:rPr>
          <w:sz w:val="28"/>
          <w:szCs w:val="28"/>
        </w:rPr>
        <w:t>а</w:t>
      </w:r>
      <w:r w:rsidRPr="00406963">
        <w:rPr>
          <w:sz w:val="28"/>
          <w:szCs w:val="28"/>
        </w:rPr>
        <w:t xml:space="preserve">, </w:t>
      </w:r>
      <w:r w:rsidRPr="00DE6B24">
        <w:rPr>
          <w:sz w:val="28"/>
          <w:szCs w:val="28"/>
        </w:rPr>
        <w:t>что изменения</w:t>
      </w:r>
      <w:r>
        <w:rPr>
          <w:sz w:val="28"/>
          <w:szCs w:val="28"/>
        </w:rPr>
        <w:t xml:space="preserve"> в</w:t>
      </w:r>
      <w:r w:rsidR="004A1857" w:rsidRPr="004A1857">
        <w:rPr>
          <w:sz w:val="28"/>
          <w:szCs w:val="28"/>
        </w:rPr>
        <w:t>носятся в Правил</w:t>
      </w:r>
      <w:r w:rsidR="006C2A1B">
        <w:rPr>
          <w:sz w:val="28"/>
          <w:szCs w:val="28"/>
        </w:rPr>
        <w:t xml:space="preserve">а землепользования и застройки </w:t>
      </w:r>
      <w:r w:rsidR="00950AEC">
        <w:rPr>
          <w:sz w:val="28"/>
          <w:szCs w:val="28"/>
        </w:rPr>
        <w:t>Ломовецкого</w:t>
      </w:r>
      <w:r w:rsidR="004A1857" w:rsidRPr="004A1857">
        <w:rPr>
          <w:sz w:val="28"/>
          <w:szCs w:val="28"/>
        </w:rPr>
        <w:t xml:space="preserve"> сельского поселения, утвержденные решением </w:t>
      </w:r>
      <w:r w:rsidR="00950AEC">
        <w:rPr>
          <w:sz w:val="28"/>
          <w:szCs w:val="28"/>
        </w:rPr>
        <w:t>Ломовецкого</w:t>
      </w:r>
      <w:r w:rsidR="004A1857" w:rsidRPr="004A1857">
        <w:rPr>
          <w:sz w:val="28"/>
          <w:szCs w:val="28"/>
        </w:rPr>
        <w:t xml:space="preserve"> сельского Совета народных депутатов № </w:t>
      </w:r>
      <w:r w:rsidR="00DE6B24">
        <w:rPr>
          <w:sz w:val="28"/>
          <w:szCs w:val="28"/>
        </w:rPr>
        <w:t>73</w:t>
      </w:r>
      <w:r w:rsidR="004A1857" w:rsidRPr="004A1857">
        <w:rPr>
          <w:sz w:val="28"/>
          <w:szCs w:val="28"/>
        </w:rPr>
        <w:t xml:space="preserve"> от </w:t>
      </w:r>
      <w:r w:rsidR="006C2A1B">
        <w:rPr>
          <w:sz w:val="28"/>
          <w:szCs w:val="28"/>
        </w:rPr>
        <w:t>2</w:t>
      </w:r>
      <w:r w:rsidR="00DE6B24">
        <w:rPr>
          <w:sz w:val="28"/>
          <w:szCs w:val="28"/>
        </w:rPr>
        <w:t>2</w:t>
      </w:r>
      <w:r w:rsidR="004A1857" w:rsidRPr="004A1857">
        <w:rPr>
          <w:sz w:val="28"/>
          <w:szCs w:val="28"/>
        </w:rPr>
        <w:t xml:space="preserve"> </w:t>
      </w:r>
      <w:r w:rsidR="006C2A1B">
        <w:rPr>
          <w:sz w:val="28"/>
          <w:szCs w:val="28"/>
        </w:rPr>
        <w:t>апреля</w:t>
      </w:r>
      <w:r w:rsidR="004A1857" w:rsidRPr="004A1857">
        <w:rPr>
          <w:sz w:val="28"/>
          <w:szCs w:val="28"/>
        </w:rPr>
        <w:t xml:space="preserve"> 2013 года, разработанные ООО «АЛЬЯНС» </w:t>
      </w:r>
      <w:proofErr w:type="gramStart"/>
      <w:r w:rsidR="004A1857" w:rsidRPr="004A1857">
        <w:rPr>
          <w:sz w:val="28"/>
          <w:szCs w:val="28"/>
        </w:rPr>
        <w:t>г</w:t>
      </w:r>
      <w:proofErr w:type="gramEnd"/>
      <w:r w:rsidR="004A1857" w:rsidRPr="004A1857">
        <w:rPr>
          <w:sz w:val="28"/>
          <w:szCs w:val="28"/>
        </w:rPr>
        <w:t>. Пенза в 201</w:t>
      </w:r>
      <w:r w:rsidR="00DE6B24">
        <w:rPr>
          <w:sz w:val="28"/>
          <w:szCs w:val="28"/>
        </w:rPr>
        <w:t>3</w:t>
      </w:r>
      <w:r w:rsidR="004A1857" w:rsidRPr="004A1857">
        <w:rPr>
          <w:sz w:val="28"/>
          <w:szCs w:val="28"/>
        </w:rPr>
        <w:t xml:space="preserve"> году</w:t>
      </w:r>
      <w:r w:rsidR="006C2A1B">
        <w:rPr>
          <w:sz w:val="28"/>
          <w:szCs w:val="28"/>
        </w:rPr>
        <w:t xml:space="preserve"> (</w:t>
      </w:r>
      <w:r w:rsidR="006C2A1B" w:rsidRPr="006C2A1B">
        <w:rPr>
          <w:sz w:val="28"/>
          <w:szCs w:val="28"/>
        </w:rPr>
        <w:t>с изменениями от 28.07.2017 № 6</w:t>
      </w:r>
      <w:r w:rsidR="00DE6B24">
        <w:rPr>
          <w:sz w:val="28"/>
          <w:szCs w:val="28"/>
        </w:rPr>
        <w:t>8</w:t>
      </w:r>
      <w:r w:rsidR="006C2A1B">
        <w:rPr>
          <w:sz w:val="28"/>
          <w:szCs w:val="28"/>
        </w:rPr>
        <w:t>).</w:t>
      </w:r>
    </w:p>
    <w:p w:rsidR="00C95576" w:rsidRDefault="00C95576" w:rsidP="006C2A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внесения изменений включает в себя: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23702C">
        <w:rPr>
          <w:sz w:val="28"/>
          <w:szCs w:val="28"/>
        </w:rPr>
        <w:t xml:space="preserve"> В текстовую часть изменения не вносились.</w:t>
      </w:r>
    </w:p>
    <w:p w:rsidR="00DE6B24" w:rsidRPr="00DE6B24" w:rsidRDefault="0023702C" w:rsidP="00DE6B24">
      <w:pPr>
        <w:ind w:firstLine="709"/>
        <w:jc w:val="both"/>
        <w:rPr>
          <w:sz w:val="28"/>
          <w:szCs w:val="28"/>
        </w:rPr>
      </w:pPr>
      <w:r w:rsidRPr="0023702C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23702C">
        <w:rPr>
          <w:sz w:val="28"/>
          <w:szCs w:val="28"/>
        </w:rPr>
        <w:t xml:space="preserve"> </w:t>
      </w:r>
      <w:r w:rsidR="00DE6B24" w:rsidRPr="00DE6B24">
        <w:rPr>
          <w:sz w:val="28"/>
          <w:szCs w:val="28"/>
        </w:rPr>
        <w:t>В графическую часть Правил землепользования и застройки Карты градостроительного зонирования внесены изменения в части отображени</w:t>
      </w:r>
      <w:r w:rsidR="00F0052B">
        <w:rPr>
          <w:sz w:val="28"/>
          <w:szCs w:val="28"/>
        </w:rPr>
        <w:t>я</w:t>
      </w:r>
      <w:r w:rsidR="00DE6B24" w:rsidRPr="00DE6B24">
        <w:rPr>
          <w:sz w:val="28"/>
          <w:szCs w:val="28"/>
        </w:rPr>
        <w:t xml:space="preserve"> 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 Орловская область, </w:t>
      </w:r>
      <w:proofErr w:type="spellStart"/>
      <w:r w:rsidR="00DE6B24" w:rsidRPr="00DE6B24">
        <w:rPr>
          <w:sz w:val="28"/>
          <w:szCs w:val="28"/>
        </w:rPr>
        <w:t>Кромской</w:t>
      </w:r>
      <w:proofErr w:type="spellEnd"/>
      <w:r w:rsidR="00DE6B24" w:rsidRPr="00DE6B24">
        <w:rPr>
          <w:sz w:val="28"/>
          <w:szCs w:val="28"/>
        </w:rPr>
        <w:t xml:space="preserve"> р-н, с. </w:t>
      </w:r>
      <w:proofErr w:type="spellStart"/>
      <w:r w:rsidR="00DE6B24" w:rsidRPr="00DE6B24">
        <w:rPr>
          <w:sz w:val="28"/>
          <w:szCs w:val="28"/>
        </w:rPr>
        <w:t>Вожово</w:t>
      </w:r>
      <w:proofErr w:type="spellEnd"/>
      <w:r w:rsidR="00DE6B24" w:rsidRPr="00DE6B24">
        <w:rPr>
          <w:sz w:val="28"/>
          <w:szCs w:val="28"/>
        </w:rPr>
        <w:t>, ул</w:t>
      </w:r>
      <w:r w:rsidR="00DE6B24">
        <w:rPr>
          <w:sz w:val="28"/>
          <w:szCs w:val="28"/>
        </w:rPr>
        <w:t>.</w:t>
      </w:r>
      <w:r w:rsidR="00DE6B24" w:rsidRPr="00DE6B24">
        <w:rPr>
          <w:sz w:val="28"/>
          <w:szCs w:val="28"/>
        </w:rPr>
        <w:t xml:space="preserve"> Придорожная.</w:t>
      </w:r>
    </w:p>
    <w:p w:rsidR="00DE6B24" w:rsidRPr="00DE6B24" w:rsidRDefault="00DE6B24" w:rsidP="00DE6B24">
      <w:pPr>
        <w:ind w:firstLine="709"/>
        <w:jc w:val="both"/>
        <w:rPr>
          <w:sz w:val="28"/>
          <w:szCs w:val="28"/>
        </w:rPr>
      </w:pPr>
      <w:r w:rsidRPr="00DE6B24">
        <w:rPr>
          <w:sz w:val="28"/>
          <w:szCs w:val="28"/>
        </w:rPr>
        <w:t>Графический материал выполнен в виде полных карт с учетом вносимых изменений.</w:t>
      </w:r>
    </w:p>
    <w:p w:rsidR="00DE6B24" w:rsidRPr="00DE6B24" w:rsidRDefault="00DE6B24" w:rsidP="00DE6B24">
      <w:pPr>
        <w:ind w:firstLine="709"/>
        <w:jc w:val="both"/>
        <w:rPr>
          <w:sz w:val="28"/>
          <w:szCs w:val="28"/>
        </w:rPr>
      </w:pPr>
      <w:r w:rsidRPr="00DE6B24">
        <w:rPr>
          <w:sz w:val="28"/>
          <w:szCs w:val="28"/>
        </w:rPr>
        <w:t>Изменения коснулись Карт</w:t>
      </w:r>
      <w:r>
        <w:rPr>
          <w:sz w:val="28"/>
          <w:szCs w:val="28"/>
        </w:rPr>
        <w:t xml:space="preserve">ы </w:t>
      </w:r>
      <w:r w:rsidRPr="00DE6B24">
        <w:rPr>
          <w:sz w:val="28"/>
          <w:szCs w:val="28"/>
        </w:rPr>
        <w:t>градостроительного зонирования</w:t>
      </w:r>
      <w:r>
        <w:rPr>
          <w:sz w:val="28"/>
          <w:szCs w:val="28"/>
        </w:rPr>
        <w:t>.</w:t>
      </w:r>
    </w:p>
    <w:p w:rsidR="00BE24C2" w:rsidRPr="00256116" w:rsidRDefault="00BE24C2" w:rsidP="003A7116">
      <w:pPr>
        <w:ind w:firstLine="709"/>
        <w:jc w:val="both"/>
        <w:rPr>
          <w:rFonts w:eastAsia="Calibri"/>
          <w:b/>
          <w:sz w:val="28"/>
          <w:szCs w:val="28"/>
        </w:rPr>
      </w:pPr>
      <w:r w:rsidRPr="0021151A">
        <w:rPr>
          <w:rFonts w:eastAsia="Calibri"/>
          <w:b/>
          <w:sz w:val="28"/>
          <w:szCs w:val="28"/>
        </w:rPr>
        <w:t>Слушали 2:</w:t>
      </w:r>
      <w:r w:rsidRPr="00F0052B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Фроловичев</w:t>
      </w:r>
      <w:r w:rsidRPr="0021151A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А</w:t>
      </w:r>
      <w:r w:rsidRPr="0021151A">
        <w:rPr>
          <w:rFonts w:eastAsia="Calibri"/>
          <w:sz w:val="28"/>
          <w:szCs w:val="28"/>
        </w:rPr>
        <w:t>.</w:t>
      </w:r>
      <w:r w:rsidR="003A7116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В</w:t>
      </w:r>
      <w:r w:rsidRPr="0021151A">
        <w:rPr>
          <w:rFonts w:eastAsia="Calibri"/>
          <w:sz w:val="28"/>
          <w:szCs w:val="28"/>
        </w:rPr>
        <w:t>. предложил задать интересующие вопросы</w:t>
      </w:r>
      <w:r w:rsidR="00C74B71" w:rsidRPr="0021151A">
        <w:rPr>
          <w:rFonts w:eastAsia="Calibri"/>
          <w:sz w:val="28"/>
          <w:szCs w:val="28"/>
        </w:rPr>
        <w:t>.</w:t>
      </w:r>
    </w:p>
    <w:p w:rsidR="00BE24C2" w:rsidRDefault="003A7116" w:rsidP="003A71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публичных слушаний</w:t>
      </w:r>
      <w:r w:rsidR="00BE24C2" w:rsidRPr="00550BC3">
        <w:rPr>
          <w:color w:val="000000" w:themeColor="text1"/>
          <w:sz w:val="28"/>
          <w:szCs w:val="28"/>
        </w:rPr>
        <w:t xml:space="preserve"> п</w:t>
      </w:r>
      <w:r w:rsidR="0073261E">
        <w:rPr>
          <w:color w:val="000000" w:themeColor="text1"/>
          <w:sz w:val="28"/>
          <w:szCs w:val="28"/>
        </w:rPr>
        <w:t>редложений и замечаний, касающих</w:t>
      </w:r>
      <w:r w:rsidR="00BE24C2" w:rsidRPr="00550BC3">
        <w:rPr>
          <w:color w:val="000000" w:themeColor="text1"/>
          <w:sz w:val="28"/>
          <w:szCs w:val="28"/>
        </w:rPr>
        <w:t xml:space="preserve">ся </w:t>
      </w:r>
      <w:r w:rsidR="006942AD" w:rsidRPr="00C1517B">
        <w:rPr>
          <w:sz w:val="28"/>
          <w:szCs w:val="28"/>
        </w:rPr>
        <w:t>проект</w:t>
      </w:r>
      <w:r w:rsidR="006942AD">
        <w:rPr>
          <w:sz w:val="28"/>
          <w:szCs w:val="28"/>
        </w:rPr>
        <w:t>ов внесения изменений</w:t>
      </w:r>
      <w:r w:rsidR="004C369D">
        <w:rPr>
          <w:sz w:val="28"/>
          <w:szCs w:val="28"/>
        </w:rPr>
        <w:t xml:space="preserve"> </w:t>
      </w:r>
      <w:r w:rsidR="00DE6B24">
        <w:rPr>
          <w:sz w:val="28"/>
          <w:szCs w:val="28"/>
        </w:rPr>
        <w:t>в</w:t>
      </w:r>
      <w:r w:rsidR="006942AD">
        <w:rPr>
          <w:sz w:val="28"/>
          <w:szCs w:val="28"/>
        </w:rPr>
        <w:t xml:space="preserve"> Генеральный план и Правила землепользования и застройки </w:t>
      </w:r>
      <w:r w:rsidR="00950AEC">
        <w:rPr>
          <w:rFonts w:eastAsia="Calibri"/>
          <w:sz w:val="28"/>
          <w:szCs w:val="28"/>
        </w:rPr>
        <w:t>Ломовецкого</w:t>
      </w:r>
      <w:r w:rsidR="006942AD">
        <w:rPr>
          <w:rFonts w:eastAsia="Calibri"/>
          <w:sz w:val="28"/>
          <w:szCs w:val="28"/>
        </w:rPr>
        <w:t xml:space="preserve"> сельского поселения Троснянского района Орловской области</w:t>
      </w:r>
      <w:r w:rsidR="00F0052B">
        <w:rPr>
          <w:rFonts w:eastAsia="Calibri"/>
          <w:sz w:val="28"/>
          <w:szCs w:val="28"/>
        </w:rPr>
        <w:t>,</w:t>
      </w:r>
      <w:r w:rsidR="00386F66">
        <w:rPr>
          <w:rFonts w:eastAsia="Calibri"/>
          <w:sz w:val="28"/>
          <w:szCs w:val="28"/>
        </w:rPr>
        <w:t xml:space="preserve"> </w:t>
      </w:r>
      <w:r w:rsidR="00BE24C2" w:rsidRPr="00550BC3">
        <w:rPr>
          <w:color w:val="000000" w:themeColor="text1"/>
          <w:sz w:val="28"/>
          <w:szCs w:val="28"/>
        </w:rPr>
        <w:t>не выразили.</w:t>
      </w:r>
    </w:p>
    <w:p w:rsidR="009138A4" w:rsidRDefault="009138A4" w:rsidP="003A7116">
      <w:pPr>
        <w:shd w:val="clear" w:color="auto" w:fill="FFFFFF"/>
        <w:ind w:firstLine="709"/>
        <w:rPr>
          <w:spacing w:val="2"/>
          <w:sz w:val="28"/>
          <w:szCs w:val="28"/>
        </w:rPr>
      </w:pPr>
    </w:p>
    <w:p w:rsidR="00482C75" w:rsidRDefault="00482C75" w:rsidP="003A7116">
      <w:pPr>
        <w:shd w:val="clear" w:color="auto" w:fill="FFFFFF"/>
        <w:ind w:firstLine="709"/>
        <w:rPr>
          <w:spacing w:val="2"/>
          <w:sz w:val="28"/>
          <w:szCs w:val="28"/>
        </w:rPr>
      </w:pPr>
    </w:p>
    <w:p w:rsidR="003A7116" w:rsidRPr="003A7116" w:rsidRDefault="003A7116" w:rsidP="003A7116">
      <w:pPr>
        <w:shd w:val="clear" w:color="auto" w:fill="FFFFFF"/>
        <w:rPr>
          <w:bCs/>
          <w:spacing w:val="2"/>
          <w:sz w:val="28"/>
          <w:szCs w:val="28"/>
        </w:rPr>
      </w:pPr>
      <w:r w:rsidRPr="003A7116">
        <w:rPr>
          <w:bCs/>
          <w:spacing w:val="2"/>
          <w:sz w:val="28"/>
          <w:szCs w:val="28"/>
        </w:rPr>
        <w:t xml:space="preserve">Председательствующий </w:t>
      </w:r>
      <w:proofErr w:type="gramStart"/>
      <w:r w:rsidRPr="003A7116">
        <w:rPr>
          <w:bCs/>
          <w:spacing w:val="2"/>
          <w:sz w:val="28"/>
          <w:szCs w:val="28"/>
        </w:rPr>
        <w:t>на</w:t>
      </w:r>
      <w:proofErr w:type="gramEnd"/>
      <w:r w:rsidRPr="003A7116">
        <w:rPr>
          <w:bCs/>
          <w:spacing w:val="2"/>
          <w:sz w:val="28"/>
          <w:szCs w:val="28"/>
        </w:rPr>
        <w:t xml:space="preserve"> </w:t>
      </w:r>
    </w:p>
    <w:p w:rsidR="003A7116" w:rsidRPr="003A7116" w:rsidRDefault="003A7116" w:rsidP="003A7116">
      <w:pPr>
        <w:shd w:val="clear" w:color="auto" w:fill="FFFFFF"/>
        <w:rPr>
          <w:bCs/>
          <w:spacing w:val="2"/>
          <w:sz w:val="28"/>
          <w:szCs w:val="28"/>
        </w:rPr>
      </w:pPr>
      <w:r w:rsidRPr="003A7116">
        <w:rPr>
          <w:bCs/>
          <w:spacing w:val="2"/>
          <w:sz w:val="28"/>
          <w:szCs w:val="28"/>
        </w:rPr>
        <w:t xml:space="preserve">публичных </w:t>
      </w:r>
      <w:proofErr w:type="gramStart"/>
      <w:r w:rsidRPr="003A7116">
        <w:rPr>
          <w:bCs/>
          <w:spacing w:val="2"/>
          <w:sz w:val="28"/>
          <w:szCs w:val="28"/>
        </w:rPr>
        <w:t>слушаниях</w:t>
      </w:r>
      <w:proofErr w:type="gramEnd"/>
      <w:r w:rsidR="00DE6B24">
        <w:rPr>
          <w:bCs/>
          <w:spacing w:val="2"/>
          <w:sz w:val="28"/>
          <w:szCs w:val="28"/>
        </w:rPr>
        <w:t xml:space="preserve">                      </w:t>
      </w:r>
      <w:r w:rsidRPr="003A7116">
        <w:rPr>
          <w:bCs/>
          <w:spacing w:val="2"/>
          <w:sz w:val="28"/>
          <w:szCs w:val="28"/>
        </w:rPr>
        <w:t xml:space="preserve">  </w:t>
      </w:r>
      <w:r w:rsidR="00DE6B24">
        <w:rPr>
          <w:bCs/>
          <w:spacing w:val="2"/>
          <w:sz w:val="28"/>
          <w:szCs w:val="28"/>
        </w:rPr>
        <w:t xml:space="preserve">        </w:t>
      </w:r>
      <w:r w:rsidRPr="003A7116">
        <w:rPr>
          <w:bCs/>
          <w:spacing w:val="2"/>
          <w:sz w:val="28"/>
          <w:szCs w:val="28"/>
        </w:rPr>
        <w:t xml:space="preserve">                             А. В. Фроловичев</w:t>
      </w:r>
    </w:p>
    <w:p w:rsidR="003A7116" w:rsidRDefault="003A7116" w:rsidP="003A7116">
      <w:pPr>
        <w:shd w:val="clear" w:color="auto" w:fill="FFFFFF"/>
        <w:rPr>
          <w:bCs/>
          <w:spacing w:val="2"/>
          <w:sz w:val="28"/>
          <w:szCs w:val="28"/>
        </w:rPr>
      </w:pPr>
    </w:p>
    <w:p w:rsidR="009138A4" w:rsidRPr="003A7116" w:rsidRDefault="009138A4" w:rsidP="003A7116">
      <w:pPr>
        <w:shd w:val="clear" w:color="auto" w:fill="FFFFFF"/>
        <w:rPr>
          <w:bCs/>
          <w:spacing w:val="2"/>
          <w:sz w:val="28"/>
          <w:szCs w:val="28"/>
        </w:rPr>
      </w:pPr>
    </w:p>
    <w:p w:rsidR="003A7116" w:rsidRPr="003A7116" w:rsidRDefault="003A7116" w:rsidP="003A7116">
      <w:pPr>
        <w:shd w:val="clear" w:color="auto" w:fill="FFFFFF"/>
        <w:rPr>
          <w:bCs/>
          <w:spacing w:val="2"/>
          <w:sz w:val="28"/>
          <w:szCs w:val="28"/>
        </w:rPr>
      </w:pPr>
      <w:r w:rsidRPr="003A7116">
        <w:rPr>
          <w:bCs/>
          <w:spacing w:val="2"/>
          <w:sz w:val="28"/>
          <w:szCs w:val="28"/>
        </w:rPr>
        <w:t xml:space="preserve">Секретарь                                              </w:t>
      </w:r>
      <w:r w:rsidR="00DE6B24">
        <w:rPr>
          <w:bCs/>
          <w:spacing w:val="2"/>
          <w:sz w:val="28"/>
          <w:szCs w:val="28"/>
        </w:rPr>
        <w:t xml:space="preserve">   </w:t>
      </w:r>
      <w:r w:rsidRPr="003A7116">
        <w:rPr>
          <w:bCs/>
          <w:spacing w:val="2"/>
          <w:sz w:val="28"/>
          <w:szCs w:val="28"/>
        </w:rPr>
        <w:t xml:space="preserve">                              Л. Н. Приведенцева</w:t>
      </w:r>
    </w:p>
    <w:sectPr w:rsidR="003A7116" w:rsidRPr="003A7116" w:rsidSect="00DE6B2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71" w:rsidRDefault="00544271" w:rsidP="00F42750">
      <w:r>
        <w:separator/>
      </w:r>
    </w:p>
  </w:endnote>
  <w:endnote w:type="continuationSeparator" w:id="0">
    <w:p w:rsidR="00544271" w:rsidRDefault="00544271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71" w:rsidRDefault="00544271" w:rsidP="00F42750">
      <w:r>
        <w:separator/>
      </w:r>
    </w:p>
  </w:footnote>
  <w:footnote w:type="continuationSeparator" w:id="0">
    <w:p w:rsidR="00544271" w:rsidRDefault="00544271" w:rsidP="00F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2262"/>
    <w:rsid w:val="000048A1"/>
    <w:rsid w:val="00006AEC"/>
    <w:rsid w:val="00010B78"/>
    <w:rsid w:val="0001115A"/>
    <w:rsid w:val="00015E1E"/>
    <w:rsid w:val="00021537"/>
    <w:rsid w:val="00022B18"/>
    <w:rsid w:val="0002476E"/>
    <w:rsid w:val="000312B0"/>
    <w:rsid w:val="00033514"/>
    <w:rsid w:val="00042EB0"/>
    <w:rsid w:val="00043655"/>
    <w:rsid w:val="000503A6"/>
    <w:rsid w:val="00050E8F"/>
    <w:rsid w:val="00053674"/>
    <w:rsid w:val="00065295"/>
    <w:rsid w:val="00070B2E"/>
    <w:rsid w:val="00076D1B"/>
    <w:rsid w:val="00076E15"/>
    <w:rsid w:val="000823F5"/>
    <w:rsid w:val="00084763"/>
    <w:rsid w:val="000A00D5"/>
    <w:rsid w:val="000A040A"/>
    <w:rsid w:val="000B2711"/>
    <w:rsid w:val="000D2CA7"/>
    <w:rsid w:val="000D32B6"/>
    <w:rsid w:val="000D474E"/>
    <w:rsid w:val="000F1334"/>
    <w:rsid w:val="000F758F"/>
    <w:rsid w:val="000F7C6D"/>
    <w:rsid w:val="00112DC9"/>
    <w:rsid w:val="001160C8"/>
    <w:rsid w:val="00121B35"/>
    <w:rsid w:val="00123A0F"/>
    <w:rsid w:val="001263BD"/>
    <w:rsid w:val="0013795A"/>
    <w:rsid w:val="0015023C"/>
    <w:rsid w:val="00160720"/>
    <w:rsid w:val="001670BC"/>
    <w:rsid w:val="0016744F"/>
    <w:rsid w:val="00173F6C"/>
    <w:rsid w:val="00174E24"/>
    <w:rsid w:val="001777BB"/>
    <w:rsid w:val="0017798E"/>
    <w:rsid w:val="001812E4"/>
    <w:rsid w:val="0019286D"/>
    <w:rsid w:val="001A1388"/>
    <w:rsid w:val="001A76BF"/>
    <w:rsid w:val="001B6660"/>
    <w:rsid w:val="001C6A40"/>
    <w:rsid w:val="001D303A"/>
    <w:rsid w:val="001D5B40"/>
    <w:rsid w:val="001E101E"/>
    <w:rsid w:val="001E7E00"/>
    <w:rsid w:val="001F2331"/>
    <w:rsid w:val="001F69D3"/>
    <w:rsid w:val="001F7A98"/>
    <w:rsid w:val="001F7CF5"/>
    <w:rsid w:val="0021151A"/>
    <w:rsid w:val="00215BB1"/>
    <w:rsid w:val="00217A23"/>
    <w:rsid w:val="00230B2A"/>
    <w:rsid w:val="0023702C"/>
    <w:rsid w:val="002378BB"/>
    <w:rsid w:val="00244027"/>
    <w:rsid w:val="00246285"/>
    <w:rsid w:val="0024641F"/>
    <w:rsid w:val="00257B9A"/>
    <w:rsid w:val="00262F5F"/>
    <w:rsid w:val="0028129A"/>
    <w:rsid w:val="002821F1"/>
    <w:rsid w:val="00282A1B"/>
    <w:rsid w:val="00286B09"/>
    <w:rsid w:val="0029196B"/>
    <w:rsid w:val="002A45EE"/>
    <w:rsid w:val="002B0985"/>
    <w:rsid w:val="002B3B65"/>
    <w:rsid w:val="002C7ED4"/>
    <w:rsid w:val="002D4A8D"/>
    <w:rsid w:val="002E3043"/>
    <w:rsid w:val="002F131C"/>
    <w:rsid w:val="002F3B90"/>
    <w:rsid w:val="00304FA2"/>
    <w:rsid w:val="00306CFF"/>
    <w:rsid w:val="00313FEF"/>
    <w:rsid w:val="0032165A"/>
    <w:rsid w:val="0032193A"/>
    <w:rsid w:val="003241AE"/>
    <w:rsid w:val="00324F33"/>
    <w:rsid w:val="00326CA8"/>
    <w:rsid w:val="00343190"/>
    <w:rsid w:val="0037447A"/>
    <w:rsid w:val="00383A36"/>
    <w:rsid w:val="00384147"/>
    <w:rsid w:val="00386F66"/>
    <w:rsid w:val="00391E7A"/>
    <w:rsid w:val="003A7116"/>
    <w:rsid w:val="003C026E"/>
    <w:rsid w:val="003C2E04"/>
    <w:rsid w:val="003C75C9"/>
    <w:rsid w:val="003D1BB6"/>
    <w:rsid w:val="0040085A"/>
    <w:rsid w:val="00403B17"/>
    <w:rsid w:val="00406963"/>
    <w:rsid w:val="00406E3A"/>
    <w:rsid w:val="0040765E"/>
    <w:rsid w:val="00415341"/>
    <w:rsid w:val="0042181D"/>
    <w:rsid w:val="00430CF2"/>
    <w:rsid w:val="00433033"/>
    <w:rsid w:val="004359DA"/>
    <w:rsid w:val="004401E2"/>
    <w:rsid w:val="004416FA"/>
    <w:rsid w:val="004432C4"/>
    <w:rsid w:val="00445837"/>
    <w:rsid w:val="0046095B"/>
    <w:rsid w:val="00470DBD"/>
    <w:rsid w:val="00482C75"/>
    <w:rsid w:val="00483980"/>
    <w:rsid w:val="00495CB8"/>
    <w:rsid w:val="004A0D67"/>
    <w:rsid w:val="004A1857"/>
    <w:rsid w:val="004B4112"/>
    <w:rsid w:val="004B7812"/>
    <w:rsid w:val="004C369D"/>
    <w:rsid w:val="004D1B28"/>
    <w:rsid w:val="004E0D25"/>
    <w:rsid w:val="004E520C"/>
    <w:rsid w:val="00501483"/>
    <w:rsid w:val="00505EB2"/>
    <w:rsid w:val="00533853"/>
    <w:rsid w:val="00544271"/>
    <w:rsid w:val="00550BC3"/>
    <w:rsid w:val="0055107D"/>
    <w:rsid w:val="00551CDA"/>
    <w:rsid w:val="0057015C"/>
    <w:rsid w:val="00574E04"/>
    <w:rsid w:val="005750BD"/>
    <w:rsid w:val="00586190"/>
    <w:rsid w:val="005875D7"/>
    <w:rsid w:val="00597E5A"/>
    <w:rsid w:val="005B169D"/>
    <w:rsid w:val="005B1E71"/>
    <w:rsid w:val="005D7E86"/>
    <w:rsid w:val="005E1436"/>
    <w:rsid w:val="005F235F"/>
    <w:rsid w:val="006123E0"/>
    <w:rsid w:val="00617924"/>
    <w:rsid w:val="00621404"/>
    <w:rsid w:val="00621D30"/>
    <w:rsid w:val="00623BCC"/>
    <w:rsid w:val="006331C5"/>
    <w:rsid w:val="00650C9F"/>
    <w:rsid w:val="00664E13"/>
    <w:rsid w:val="00683976"/>
    <w:rsid w:val="006879DF"/>
    <w:rsid w:val="006942AD"/>
    <w:rsid w:val="006A3C67"/>
    <w:rsid w:val="006B3A4A"/>
    <w:rsid w:val="006C2A1B"/>
    <w:rsid w:val="006F39A0"/>
    <w:rsid w:val="0070125F"/>
    <w:rsid w:val="007040D1"/>
    <w:rsid w:val="007159E4"/>
    <w:rsid w:val="007175E2"/>
    <w:rsid w:val="007241AF"/>
    <w:rsid w:val="0073084C"/>
    <w:rsid w:val="0073261E"/>
    <w:rsid w:val="00740B0A"/>
    <w:rsid w:val="007513BC"/>
    <w:rsid w:val="00760E90"/>
    <w:rsid w:val="00762085"/>
    <w:rsid w:val="0076506F"/>
    <w:rsid w:val="00783547"/>
    <w:rsid w:val="00787C3F"/>
    <w:rsid w:val="007A043B"/>
    <w:rsid w:val="007A0C2B"/>
    <w:rsid w:val="007A4BE3"/>
    <w:rsid w:val="007B0D13"/>
    <w:rsid w:val="007B4ACA"/>
    <w:rsid w:val="007C32A1"/>
    <w:rsid w:val="007D48C9"/>
    <w:rsid w:val="007E655A"/>
    <w:rsid w:val="008037AC"/>
    <w:rsid w:val="008150D4"/>
    <w:rsid w:val="00821C44"/>
    <w:rsid w:val="0082299B"/>
    <w:rsid w:val="008460B8"/>
    <w:rsid w:val="00846F82"/>
    <w:rsid w:val="00861CBB"/>
    <w:rsid w:val="008712A6"/>
    <w:rsid w:val="008A106C"/>
    <w:rsid w:val="008B5DC7"/>
    <w:rsid w:val="008E01AA"/>
    <w:rsid w:val="008E2EA7"/>
    <w:rsid w:val="008E7B39"/>
    <w:rsid w:val="008F23E9"/>
    <w:rsid w:val="008F3CF0"/>
    <w:rsid w:val="008F4A8E"/>
    <w:rsid w:val="00902FD6"/>
    <w:rsid w:val="00906A6E"/>
    <w:rsid w:val="009138A4"/>
    <w:rsid w:val="0091682B"/>
    <w:rsid w:val="00927975"/>
    <w:rsid w:val="00943F42"/>
    <w:rsid w:val="00950AEC"/>
    <w:rsid w:val="00951ABC"/>
    <w:rsid w:val="009524AD"/>
    <w:rsid w:val="00976E2D"/>
    <w:rsid w:val="00980B87"/>
    <w:rsid w:val="0099006D"/>
    <w:rsid w:val="009A42CB"/>
    <w:rsid w:val="009A5386"/>
    <w:rsid w:val="009B4C57"/>
    <w:rsid w:val="009C0CEF"/>
    <w:rsid w:val="009C1DCF"/>
    <w:rsid w:val="009C6F1E"/>
    <w:rsid w:val="009D356F"/>
    <w:rsid w:val="009D37A7"/>
    <w:rsid w:val="009D7AA4"/>
    <w:rsid w:val="009E6F3C"/>
    <w:rsid w:val="009F0788"/>
    <w:rsid w:val="009F745F"/>
    <w:rsid w:val="00A10E37"/>
    <w:rsid w:val="00A11051"/>
    <w:rsid w:val="00A1223F"/>
    <w:rsid w:val="00A42729"/>
    <w:rsid w:val="00A6046B"/>
    <w:rsid w:val="00A71EDA"/>
    <w:rsid w:val="00A77CDD"/>
    <w:rsid w:val="00A82F75"/>
    <w:rsid w:val="00AA677E"/>
    <w:rsid w:val="00AB111C"/>
    <w:rsid w:val="00AB41E8"/>
    <w:rsid w:val="00AC1636"/>
    <w:rsid w:val="00AE5670"/>
    <w:rsid w:val="00B05975"/>
    <w:rsid w:val="00B15494"/>
    <w:rsid w:val="00B37A9C"/>
    <w:rsid w:val="00B56CF6"/>
    <w:rsid w:val="00B66E6E"/>
    <w:rsid w:val="00B67DDA"/>
    <w:rsid w:val="00B71FC3"/>
    <w:rsid w:val="00B72102"/>
    <w:rsid w:val="00B737B9"/>
    <w:rsid w:val="00B74950"/>
    <w:rsid w:val="00B76B9F"/>
    <w:rsid w:val="00B839CE"/>
    <w:rsid w:val="00B97637"/>
    <w:rsid w:val="00BA479D"/>
    <w:rsid w:val="00BB2288"/>
    <w:rsid w:val="00BB650A"/>
    <w:rsid w:val="00BB74BF"/>
    <w:rsid w:val="00BC38BA"/>
    <w:rsid w:val="00BC4ED4"/>
    <w:rsid w:val="00BD0A5D"/>
    <w:rsid w:val="00BE24C2"/>
    <w:rsid w:val="00BE5E7F"/>
    <w:rsid w:val="00BF3565"/>
    <w:rsid w:val="00BF5D56"/>
    <w:rsid w:val="00C1517B"/>
    <w:rsid w:val="00C16095"/>
    <w:rsid w:val="00C1743B"/>
    <w:rsid w:val="00C35537"/>
    <w:rsid w:val="00C36B9E"/>
    <w:rsid w:val="00C52FD6"/>
    <w:rsid w:val="00C533B1"/>
    <w:rsid w:val="00C64ABD"/>
    <w:rsid w:val="00C74B71"/>
    <w:rsid w:val="00C81734"/>
    <w:rsid w:val="00C8694B"/>
    <w:rsid w:val="00C86EC9"/>
    <w:rsid w:val="00C92032"/>
    <w:rsid w:val="00C95576"/>
    <w:rsid w:val="00CA2AD6"/>
    <w:rsid w:val="00CA444D"/>
    <w:rsid w:val="00CF3DE4"/>
    <w:rsid w:val="00CF6F62"/>
    <w:rsid w:val="00D04E20"/>
    <w:rsid w:val="00D2016E"/>
    <w:rsid w:val="00D2087D"/>
    <w:rsid w:val="00D3258A"/>
    <w:rsid w:val="00D4788D"/>
    <w:rsid w:val="00D52667"/>
    <w:rsid w:val="00D60EB3"/>
    <w:rsid w:val="00D77710"/>
    <w:rsid w:val="00D87A95"/>
    <w:rsid w:val="00D930B9"/>
    <w:rsid w:val="00D97477"/>
    <w:rsid w:val="00DC1A01"/>
    <w:rsid w:val="00DC6CE3"/>
    <w:rsid w:val="00DD5B8A"/>
    <w:rsid w:val="00DE107C"/>
    <w:rsid w:val="00DE6B24"/>
    <w:rsid w:val="00E05F95"/>
    <w:rsid w:val="00E11B38"/>
    <w:rsid w:val="00E12881"/>
    <w:rsid w:val="00E130D6"/>
    <w:rsid w:val="00E16247"/>
    <w:rsid w:val="00E25109"/>
    <w:rsid w:val="00E35D03"/>
    <w:rsid w:val="00E4090F"/>
    <w:rsid w:val="00E40AD7"/>
    <w:rsid w:val="00E41A8C"/>
    <w:rsid w:val="00E634D6"/>
    <w:rsid w:val="00E66CEA"/>
    <w:rsid w:val="00E67D8E"/>
    <w:rsid w:val="00E7290B"/>
    <w:rsid w:val="00E774A0"/>
    <w:rsid w:val="00E81EB2"/>
    <w:rsid w:val="00E858A0"/>
    <w:rsid w:val="00E93190"/>
    <w:rsid w:val="00EB4D28"/>
    <w:rsid w:val="00EC16A7"/>
    <w:rsid w:val="00EC445B"/>
    <w:rsid w:val="00EC6016"/>
    <w:rsid w:val="00ED64AD"/>
    <w:rsid w:val="00EE0B3A"/>
    <w:rsid w:val="00F0052B"/>
    <w:rsid w:val="00F0186E"/>
    <w:rsid w:val="00F101D9"/>
    <w:rsid w:val="00F20220"/>
    <w:rsid w:val="00F221AB"/>
    <w:rsid w:val="00F31A31"/>
    <w:rsid w:val="00F42750"/>
    <w:rsid w:val="00F43482"/>
    <w:rsid w:val="00F43AE0"/>
    <w:rsid w:val="00F45126"/>
    <w:rsid w:val="00F520AB"/>
    <w:rsid w:val="00F56EEA"/>
    <w:rsid w:val="00F66D29"/>
    <w:rsid w:val="00F66DEB"/>
    <w:rsid w:val="00F77FE5"/>
    <w:rsid w:val="00F80209"/>
    <w:rsid w:val="00F86357"/>
    <w:rsid w:val="00F9434C"/>
    <w:rsid w:val="00FA223E"/>
    <w:rsid w:val="00FA6123"/>
    <w:rsid w:val="00FB55B0"/>
    <w:rsid w:val="00FB6B6B"/>
    <w:rsid w:val="00FE23C3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snr-adm@adm.or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2</cp:revision>
  <cp:lastPrinted>2020-03-03T08:28:00Z</cp:lastPrinted>
  <dcterms:created xsi:type="dcterms:W3CDTF">2020-03-17T08:36:00Z</dcterms:created>
  <dcterms:modified xsi:type="dcterms:W3CDTF">2020-03-17T08:36:00Z</dcterms:modified>
</cp:coreProperties>
</file>