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8E1" w:rsidRDefault="008B18E1" w:rsidP="008B18E1">
      <w:pPr>
        <w:jc w:val="center"/>
        <w:rPr>
          <w:b/>
          <w:bCs/>
          <w:kern w:val="1"/>
          <w:sz w:val="28"/>
          <w:szCs w:val="28"/>
        </w:rPr>
      </w:pPr>
      <w:r>
        <w:rPr>
          <w:b/>
          <w:bCs/>
          <w:kern w:val="1"/>
          <w:sz w:val="28"/>
          <w:szCs w:val="28"/>
        </w:rPr>
        <w:t>ЗАКЛЮЧЕНИЕ</w:t>
      </w:r>
    </w:p>
    <w:p w:rsidR="008B18E1" w:rsidRDefault="008B18E1" w:rsidP="008B18E1">
      <w:pPr>
        <w:jc w:val="center"/>
        <w:rPr>
          <w:sz w:val="28"/>
          <w:szCs w:val="28"/>
        </w:rPr>
      </w:pPr>
      <w:r>
        <w:rPr>
          <w:b/>
          <w:bCs/>
          <w:kern w:val="1"/>
          <w:sz w:val="28"/>
          <w:szCs w:val="28"/>
        </w:rPr>
        <w:t>О РЕЗУЛЬТАТАХ ПУБЛИЧНЫХ СЛУШАНИЙ</w:t>
      </w:r>
    </w:p>
    <w:p w:rsidR="008B18E1" w:rsidRDefault="008B18E1" w:rsidP="008B18E1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Село Тросна    </w:t>
      </w:r>
      <w:r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ab/>
        <w:t xml:space="preserve">                                     </w:t>
      </w:r>
      <w:r w:rsidR="000553A1">
        <w:rPr>
          <w:sz w:val="28"/>
          <w:szCs w:val="28"/>
        </w:rPr>
        <w:t>15</w:t>
      </w:r>
      <w:r>
        <w:rPr>
          <w:sz w:val="28"/>
          <w:szCs w:val="28"/>
        </w:rPr>
        <w:t xml:space="preserve"> </w:t>
      </w:r>
      <w:r w:rsidR="000553A1">
        <w:rPr>
          <w:sz w:val="28"/>
          <w:szCs w:val="28"/>
        </w:rPr>
        <w:t>июля</w:t>
      </w:r>
      <w:r>
        <w:rPr>
          <w:sz w:val="28"/>
          <w:szCs w:val="28"/>
        </w:rPr>
        <w:t xml:space="preserve"> 201</w:t>
      </w:r>
      <w:r w:rsidR="00054FEE">
        <w:rPr>
          <w:sz w:val="28"/>
          <w:szCs w:val="28"/>
        </w:rPr>
        <w:t>6</w:t>
      </w:r>
      <w:r>
        <w:rPr>
          <w:sz w:val="28"/>
          <w:szCs w:val="28"/>
        </w:rPr>
        <w:t xml:space="preserve"> года</w:t>
      </w:r>
    </w:p>
    <w:p w:rsidR="008B18E1" w:rsidRDefault="008B18E1" w:rsidP="008B18E1">
      <w:pPr>
        <w:jc w:val="both"/>
        <w:rPr>
          <w:b/>
          <w:kern w:val="1"/>
          <w:sz w:val="28"/>
          <w:szCs w:val="28"/>
        </w:rPr>
      </w:pPr>
      <w:r>
        <w:rPr>
          <w:b/>
          <w:bCs/>
          <w:sz w:val="28"/>
          <w:szCs w:val="28"/>
        </w:rPr>
        <w:t>Публичные слушания назначены</w:t>
      </w:r>
      <w:r>
        <w:rPr>
          <w:sz w:val="28"/>
          <w:szCs w:val="28"/>
        </w:rPr>
        <w:t xml:space="preserve"> распоряжением Главы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от </w:t>
      </w:r>
      <w:r w:rsidR="000553A1">
        <w:rPr>
          <w:sz w:val="28"/>
          <w:szCs w:val="28"/>
        </w:rPr>
        <w:t>09</w:t>
      </w:r>
      <w:r>
        <w:rPr>
          <w:sz w:val="28"/>
          <w:szCs w:val="28"/>
        </w:rPr>
        <w:t xml:space="preserve"> </w:t>
      </w:r>
      <w:r w:rsidR="000553A1">
        <w:rPr>
          <w:sz w:val="28"/>
          <w:szCs w:val="28"/>
        </w:rPr>
        <w:t>июня</w:t>
      </w:r>
      <w:r>
        <w:rPr>
          <w:sz w:val="28"/>
          <w:szCs w:val="28"/>
        </w:rPr>
        <w:t xml:space="preserve"> 201</w:t>
      </w:r>
      <w:r w:rsidR="00054FEE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0553A1">
        <w:rPr>
          <w:sz w:val="28"/>
          <w:szCs w:val="28"/>
        </w:rPr>
        <w:t>6</w:t>
      </w:r>
      <w:r>
        <w:rPr>
          <w:sz w:val="28"/>
          <w:szCs w:val="28"/>
        </w:rPr>
        <w:t>.</w:t>
      </w:r>
    </w:p>
    <w:p w:rsidR="008B18E1" w:rsidRDefault="008B18E1" w:rsidP="008B18E1">
      <w:pPr>
        <w:jc w:val="both"/>
        <w:rPr>
          <w:b/>
          <w:sz w:val="28"/>
          <w:szCs w:val="28"/>
        </w:rPr>
      </w:pPr>
      <w:r>
        <w:rPr>
          <w:b/>
          <w:kern w:val="1"/>
          <w:sz w:val="28"/>
          <w:szCs w:val="28"/>
        </w:rPr>
        <w:t xml:space="preserve">Дата и место проведения публичных слушаний: </w:t>
      </w:r>
      <w:r w:rsidR="000553A1">
        <w:rPr>
          <w:kern w:val="1"/>
          <w:sz w:val="28"/>
          <w:szCs w:val="28"/>
        </w:rPr>
        <w:t>15</w:t>
      </w:r>
      <w:r>
        <w:rPr>
          <w:kern w:val="1"/>
          <w:sz w:val="28"/>
          <w:szCs w:val="28"/>
        </w:rPr>
        <w:t xml:space="preserve"> </w:t>
      </w:r>
      <w:r w:rsidR="000553A1">
        <w:rPr>
          <w:kern w:val="1"/>
          <w:sz w:val="28"/>
          <w:szCs w:val="28"/>
        </w:rPr>
        <w:t>июля</w:t>
      </w:r>
      <w:r>
        <w:rPr>
          <w:kern w:val="1"/>
          <w:sz w:val="28"/>
          <w:szCs w:val="28"/>
        </w:rPr>
        <w:t xml:space="preserve"> 201</w:t>
      </w:r>
      <w:r w:rsidR="009F1075">
        <w:rPr>
          <w:kern w:val="1"/>
          <w:sz w:val="28"/>
          <w:szCs w:val="28"/>
        </w:rPr>
        <w:t>6</w:t>
      </w:r>
      <w:r>
        <w:rPr>
          <w:kern w:val="1"/>
          <w:sz w:val="28"/>
          <w:szCs w:val="28"/>
        </w:rPr>
        <w:t xml:space="preserve"> года,</w:t>
      </w:r>
      <w:r>
        <w:rPr>
          <w:b/>
          <w:kern w:val="1"/>
          <w:sz w:val="28"/>
          <w:szCs w:val="28"/>
        </w:rPr>
        <w:t xml:space="preserve"> </w:t>
      </w:r>
      <w:r w:rsidRPr="008B18E1">
        <w:rPr>
          <w:kern w:val="1"/>
          <w:sz w:val="28"/>
          <w:szCs w:val="28"/>
        </w:rPr>
        <w:t>с. Тросна, ул. Ленина, д.4</w:t>
      </w:r>
      <w:r>
        <w:rPr>
          <w:kern w:val="1"/>
          <w:sz w:val="28"/>
          <w:szCs w:val="28"/>
        </w:rPr>
        <w:t>,</w:t>
      </w:r>
      <w:r>
        <w:rPr>
          <w:b/>
          <w:kern w:val="1"/>
          <w:sz w:val="28"/>
          <w:szCs w:val="28"/>
        </w:rPr>
        <w:t xml:space="preserve"> </w:t>
      </w:r>
      <w:r>
        <w:rPr>
          <w:sz w:val="28"/>
          <w:szCs w:val="28"/>
        </w:rPr>
        <w:t>актовый зал администрации Троснянского района.</w:t>
      </w:r>
    </w:p>
    <w:p w:rsidR="008B18E1" w:rsidRDefault="008B18E1" w:rsidP="008B18E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Вопрос, рассмотренный на публичных слушаниях:</w:t>
      </w:r>
    </w:p>
    <w:p w:rsidR="009F1075" w:rsidRDefault="007B68DE" w:rsidP="008B18E1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</w:t>
      </w:r>
      <w:r w:rsidR="008B18E1">
        <w:rPr>
          <w:rFonts w:eastAsia="Calibri"/>
          <w:sz w:val="28"/>
          <w:szCs w:val="28"/>
        </w:rPr>
        <w:t xml:space="preserve">роект </w:t>
      </w:r>
      <w:r w:rsidR="000553A1">
        <w:rPr>
          <w:rFonts w:eastAsia="Calibri"/>
          <w:sz w:val="28"/>
          <w:szCs w:val="28"/>
        </w:rPr>
        <w:t xml:space="preserve">внесения изменений в текстовую часть Правил землепользования и застройки </w:t>
      </w:r>
      <w:proofErr w:type="spellStart"/>
      <w:r w:rsidR="000553A1">
        <w:rPr>
          <w:rFonts w:eastAsia="Calibri"/>
          <w:sz w:val="28"/>
          <w:szCs w:val="28"/>
        </w:rPr>
        <w:t>Троснянского</w:t>
      </w:r>
      <w:proofErr w:type="spellEnd"/>
      <w:r w:rsidR="000553A1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0553A1">
        <w:rPr>
          <w:rFonts w:eastAsia="Calibri"/>
          <w:sz w:val="28"/>
          <w:szCs w:val="28"/>
        </w:rPr>
        <w:t>Троснянского</w:t>
      </w:r>
      <w:proofErr w:type="spellEnd"/>
      <w:r w:rsidR="000553A1">
        <w:rPr>
          <w:rFonts w:eastAsia="Calibri"/>
          <w:sz w:val="28"/>
          <w:szCs w:val="28"/>
        </w:rPr>
        <w:t xml:space="preserve"> района Орловской области</w:t>
      </w:r>
      <w:r w:rsidR="009F1075">
        <w:rPr>
          <w:rFonts w:eastAsia="Calibri"/>
          <w:sz w:val="28"/>
          <w:szCs w:val="28"/>
        </w:rPr>
        <w:t>.</w:t>
      </w:r>
    </w:p>
    <w:p w:rsidR="008B18E1" w:rsidRDefault="008B18E1" w:rsidP="008B18E1">
      <w:pPr>
        <w:jc w:val="both"/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В публичных слушаниях приняли участие </w:t>
      </w:r>
      <w:r w:rsidR="00FA27B6">
        <w:rPr>
          <w:kern w:val="1"/>
          <w:sz w:val="28"/>
          <w:szCs w:val="28"/>
        </w:rPr>
        <w:t>8</w:t>
      </w:r>
      <w:r w:rsidRPr="0062542F">
        <w:rPr>
          <w:kern w:val="1"/>
          <w:sz w:val="28"/>
          <w:szCs w:val="28"/>
        </w:rPr>
        <w:t xml:space="preserve"> ч</w:t>
      </w:r>
      <w:r>
        <w:rPr>
          <w:kern w:val="1"/>
          <w:sz w:val="28"/>
          <w:szCs w:val="28"/>
        </w:rPr>
        <w:t>еловек.</w:t>
      </w:r>
    </w:p>
    <w:p w:rsidR="00761FEC" w:rsidRDefault="00761FEC" w:rsidP="00761FEC">
      <w:pPr>
        <w:jc w:val="both"/>
        <w:rPr>
          <w:color w:val="000000" w:themeColor="text1"/>
          <w:sz w:val="28"/>
          <w:szCs w:val="28"/>
        </w:rPr>
      </w:pPr>
      <w:r w:rsidRPr="00550BC3">
        <w:rPr>
          <w:color w:val="000000" w:themeColor="text1"/>
          <w:sz w:val="28"/>
          <w:szCs w:val="28"/>
        </w:rPr>
        <w:t>Участники публичных слушаний </w:t>
      </w:r>
      <w:r>
        <w:rPr>
          <w:color w:val="000000" w:themeColor="text1"/>
          <w:sz w:val="28"/>
          <w:szCs w:val="28"/>
        </w:rPr>
        <w:t>в ходе слушаний</w:t>
      </w:r>
      <w:r w:rsidRPr="00550BC3">
        <w:rPr>
          <w:color w:val="000000" w:themeColor="text1"/>
          <w:sz w:val="28"/>
          <w:szCs w:val="28"/>
        </w:rPr>
        <w:t xml:space="preserve"> предложений и замечаний, касающиеся </w:t>
      </w:r>
      <w:r w:rsidR="000553A1">
        <w:rPr>
          <w:rFonts w:eastAsia="Calibri"/>
          <w:sz w:val="28"/>
          <w:szCs w:val="28"/>
        </w:rPr>
        <w:t xml:space="preserve">проекта внесения изменений в текстовую часть Правил землепользования и застройки </w:t>
      </w:r>
      <w:proofErr w:type="spellStart"/>
      <w:r w:rsidR="000553A1">
        <w:rPr>
          <w:rFonts w:eastAsia="Calibri"/>
          <w:sz w:val="28"/>
          <w:szCs w:val="28"/>
        </w:rPr>
        <w:t>Троснянского</w:t>
      </w:r>
      <w:proofErr w:type="spellEnd"/>
      <w:r w:rsidR="000553A1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0553A1">
        <w:rPr>
          <w:rFonts w:eastAsia="Calibri"/>
          <w:sz w:val="28"/>
          <w:szCs w:val="28"/>
        </w:rPr>
        <w:t>Троснянского</w:t>
      </w:r>
      <w:proofErr w:type="spellEnd"/>
      <w:r w:rsidR="000553A1">
        <w:rPr>
          <w:rFonts w:eastAsia="Calibri"/>
          <w:sz w:val="28"/>
          <w:szCs w:val="28"/>
        </w:rPr>
        <w:t xml:space="preserve"> района Орловской области</w:t>
      </w:r>
      <w:r w:rsidRPr="00550BC3">
        <w:rPr>
          <w:color w:val="000000" w:themeColor="text1"/>
          <w:sz w:val="28"/>
          <w:szCs w:val="28"/>
        </w:rPr>
        <w:t xml:space="preserve"> не выразили.</w:t>
      </w:r>
    </w:p>
    <w:p w:rsidR="008B18E1" w:rsidRDefault="008B18E1" w:rsidP="008B18E1">
      <w:pPr>
        <w:shd w:val="clear" w:color="auto" w:fill="FFFFFF"/>
        <w:ind w:firstLine="142"/>
        <w:jc w:val="both"/>
        <w:rPr>
          <w:kern w:val="1"/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  <w:shd w:val="clear" w:color="auto" w:fill="FFFFFF"/>
        </w:rPr>
        <w:t xml:space="preserve">Выводы: </w:t>
      </w:r>
    </w:p>
    <w:p w:rsidR="008B18E1" w:rsidRPr="00843D34" w:rsidRDefault="008B18E1" w:rsidP="008B18E1">
      <w:pPr>
        <w:shd w:val="clear" w:color="auto" w:fill="FFFFFF"/>
        <w:jc w:val="both"/>
        <w:rPr>
          <w:sz w:val="28"/>
          <w:szCs w:val="28"/>
          <w:shd w:val="clear" w:color="auto" w:fill="FFFFFF"/>
        </w:rPr>
      </w:pPr>
      <w:r>
        <w:rPr>
          <w:kern w:val="1"/>
          <w:sz w:val="28"/>
          <w:szCs w:val="28"/>
          <w:shd w:val="clear" w:color="auto" w:fill="FFFFFF"/>
        </w:rPr>
        <w:t>1.</w:t>
      </w:r>
      <w:r>
        <w:rPr>
          <w:sz w:val="28"/>
          <w:szCs w:val="28"/>
          <w:shd w:val="clear" w:color="auto" w:fill="FFFFFF"/>
        </w:rPr>
        <w:t xml:space="preserve"> Процедура проведения публичных слушаний осуществлена в соответствии с Градостроительным кодексом Российской Федерации, Федеральным законом от 06.10.2003 № 131-ФЗ и Положением «О порядке проведения публичных слушаний по вопросам градостроительной деятельности в Троснянском районе Орловской области»</w:t>
      </w:r>
      <w:r w:rsidR="00843D34">
        <w:rPr>
          <w:sz w:val="28"/>
          <w:szCs w:val="28"/>
          <w:shd w:val="clear" w:color="auto" w:fill="FFFFFF"/>
        </w:rPr>
        <w:t>, утвержденным решение</w:t>
      </w:r>
      <w:r w:rsidR="00BF580B">
        <w:rPr>
          <w:sz w:val="28"/>
          <w:szCs w:val="28"/>
          <w:shd w:val="clear" w:color="auto" w:fill="FFFFFF"/>
        </w:rPr>
        <w:t>м</w:t>
      </w:r>
      <w:r w:rsidR="00843D34">
        <w:rPr>
          <w:sz w:val="28"/>
          <w:szCs w:val="28"/>
          <w:shd w:val="clear" w:color="auto" w:fill="FFFFFF"/>
        </w:rPr>
        <w:t xml:space="preserve"> Троснянского районного Совета народных депутатов от 10.12.2015</w:t>
      </w:r>
      <w:r w:rsidR="00BF580B">
        <w:rPr>
          <w:sz w:val="28"/>
          <w:szCs w:val="28"/>
          <w:shd w:val="clear" w:color="auto" w:fill="FFFFFF"/>
        </w:rPr>
        <w:t>г.</w:t>
      </w:r>
      <w:r w:rsidR="00843D34">
        <w:rPr>
          <w:sz w:val="28"/>
          <w:szCs w:val="28"/>
          <w:shd w:val="clear" w:color="auto" w:fill="FFFFFF"/>
        </w:rPr>
        <w:t xml:space="preserve"> № 393. </w:t>
      </w:r>
    </w:p>
    <w:p w:rsidR="008B18E1" w:rsidRDefault="008B18E1" w:rsidP="008B18E1">
      <w:pPr>
        <w:shd w:val="clear" w:color="auto" w:fill="FFFFFF"/>
        <w:jc w:val="both"/>
        <w:rPr>
          <w:sz w:val="28"/>
          <w:szCs w:val="28"/>
        </w:rPr>
      </w:pPr>
    </w:p>
    <w:p w:rsidR="007B68DE" w:rsidRDefault="008B18E1" w:rsidP="007B68DE">
      <w:pPr>
        <w:jc w:val="both"/>
        <w:rPr>
          <w:rFonts w:eastAsia="Calibri"/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Рекомендовать к утверждению </w:t>
      </w:r>
      <w:r w:rsidR="000553A1">
        <w:rPr>
          <w:rFonts w:eastAsia="Calibri"/>
          <w:sz w:val="28"/>
          <w:szCs w:val="28"/>
        </w:rPr>
        <w:t xml:space="preserve">проект внесения изменений в текстовую часть Правил землепользования и застройки </w:t>
      </w:r>
      <w:proofErr w:type="spellStart"/>
      <w:r w:rsidR="000553A1">
        <w:rPr>
          <w:rFonts w:eastAsia="Calibri"/>
          <w:sz w:val="28"/>
          <w:szCs w:val="28"/>
        </w:rPr>
        <w:t>Троснянского</w:t>
      </w:r>
      <w:proofErr w:type="spellEnd"/>
      <w:r w:rsidR="000553A1">
        <w:rPr>
          <w:rFonts w:eastAsia="Calibri"/>
          <w:sz w:val="28"/>
          <w:szCs w:val="28"/>
        </w:rPr>
        <w:t xml:space="preserve"> сельского поселения </w:t>
      </w:r>
      <w:proofErr w:type="spellStart"/>
      <w:r w:rsidR="000553A1">
        <w:rPr>
          <w:rFonts w:eastAsia="Calibri"/>
          <w:sz w:val="28"/>
          <w:szCs w:val="28"/>
        </w:rPr>
        <w:t>Троснянского</w:t>
      </w:r>
      <w:proofErr w:type="spellEnd"/>
      <w:r w:rsidR="000553A1">
        <w:rPr>
          <w:rFonts w:eastAsia="Calibri"/>
          <w:sz w:val="28"/>
          <w:szCs w:val="28"/>
        </w:rPr>
        <w:t xml:space="preserve"> района Орловской области</w:t>
      </w:r>
      <w:r w:rsidR="00BF580B">
        <w:rPr>
          <w:rFonts w:eastAsia="Calibri"/>
          <w:sz w:val="28"/>
          <w:szCs w:val="28"/>
        </w:rPr>
        <w:t>.</w:t>
      </w:r>
      <w:r w:rsidR="007B68DE">
        <w:rPr>
          <w:rFonts w:eastAsia="Calibri"/>
          <w:sz w:val="28"/>
          <w:szCs w:val="28"/>
        </w:rPr>
        <w:t xml:space="preserve"> </w:t>
      </w:r>
    </w:p>
    <w:p w:rsidR="008B18E1" w:rsidRDefault="008B18E1" w:rsidP="007B68DE">
      <w:pPr>
        <w:shd w:val="clear" w:color="auto" w:fill="FFFFFF"/>
        <w:jc w:val="both"/>
        <w:rPr>
          <w:sz w:val="28"/>
          <w:szCs w:val="28"/>
        </w:rPr>
      </w:pPr>
    </w:p>
    <w:p w:rsidR="006A72C0" w:rsidRDefault="006A72C0" w:rsidP="008B18E1">
      <w:pPr>
        <w:jc w:val="both"/>
        <w:rPr>
          <w:sz w:val="28"/>
          <w:szCs w:val="28"/>
        </w:rPr>
      </w:pPr>
    </w:p>
    <w:p w:rsidR="007B68DE" w:rsidRDefault="00093306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B18E1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="008B18E1">
        <w:rPr>
          <w:sz w:val="28"/>
          <w:szCs w:val="28"/>
        </w:rPr>
        <w:t xml:space="preserve"> </w:t>
      </w:r>
      <w:r w:rsidR="00DA0F8A">
        <w:rPr>
          <w:sz w:val="28"/>
          <w:szCs w:val="28"/>
        </w:rPr>
        <w:t xml:space="preserve">Комиссии по землепользованию </w:t>
      </w:r>
    </w:p>
    <w:p w:rsidR="008B18E1" w:rsidRDefault="00DA0F8A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 застройке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</w:t>
      </w:r>
      <w:r w:rsidR="008B1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</w:t>
      </w:r>
      <w:r w:rsidR="00093306">
        <w:rPr>
          <w:sz w:val="28"/>
          <w:szCs w:val="28"/>
        </w:rPr>
        <w:t xml:space="preserve">         А</w:t>
      </w:r>
      <w:r>
        <w:rPr>
          <w:sz w:val="28"/>
          <w:szCs w:val="28"/>
        </w:rPr>
        <w:t>.</w:t>
      </w:r>
      <w:r w:rsidR="00093306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. </w:t>
      </w:r>
      <w:proofErr w:type="spellStart"/>
      <w:r w:rsidR="00093306">
        <w:rPr>
          <w:sz w:val="28"/>
          <w:szCs w:val="28"/>
        </w:rPr>
        <w:t>Фроловичев</w:t>
      </w:r>
      <w:proofErr w:type="spellEnd"/>
    </w:p>
    <w:p w:rsidR="006A72C0" w:rsidRDefault="007B68DE" w:rsidP="00DA0F8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6A72C0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</w:t>
      </w:r>
      <w:r w:rsidR="00DA0F8A">
        <w:rPr>
          <w:sz w:val="28"/>
          <w:szCs w:val="28"/>
        </w:rPr>
        <w:t xml:space="preserve">                                                     </w:t>
      </w:r>
      <w:r>
        <w:rPr>
          <w:sz w:val="28"/>
          <w:szCs w:val="28"/>
        </w:rPr>
        <w:t xml:space="preserve"> </w:t>
      </w:r>
    </w:p>
    <w:p w:rsidR="007B68DE" w:rsidRDefault="007B68DE" w:rsidP="00DA0F8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</w:t>
      </w:r>
      <w:r w:rsidR="008B18E1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</w:t>
      </w:r>
      <w:r w:rsidR="008B18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</w:t>
      </w:r>
      <w:r w:rsidR="006A72C0">
        <w:rPr>
          <w:sz w:val="28"/>
          <w:szCs w:val="28"/>
        </w:rPr>
        <w:t xml:space="preserve">        </w:t>
      </w:r>
      <w:r w:rsidR="00DA0F8A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 xml:space="preserve"> </w:t>
      </w:r>
      <w:r w:rsidR="00BC6B36">
        <w:rPr>
          <w:sz w:val="28"/>
          <w:szCs w:val="28"/>
        </w:rPr>
        <w:t>Е</w:t>
      </w:r>
      <w:r>
        <w:rPr>
          <w:sz w:val="28"/>
          <w:szCs w:val="28"/>
        </w:rPr>
        <w:t>.</w:t>
      </w:r>
      <w:r w:rsidR="00BC6B36">
        <w:rPr>
          <w:sz w:val="28"/>
          <w:szCs w:val="28"/>
        </w:rPr>
        <w:t>С</w:t>
      </w:r>
      <w:r>
        <w:rPr>
          <w:sz w:val="28"/>
          <w:szCs w:val="28"/>
        </w:rPr>
        <w:t xml:space="preserve">. </w:t>
      </w:r>
      <w:r w:rsidR="00BC6B36">
        <w:rPr>
          <w:sz w:val="28"/>
          <w:szCs w:val="28"/>
        </w:rPr>
        <w:t>Самойлов</w:t>
      </w:r>
    </w:p>
    <w:p w:rsidR="008B18E1" w:rsidRPr="007B68DE" w:rsidRDefault="008B18E1" w:rsidP="008B18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7B68DE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</w:t>
      </w:r>
    </w:p>
    <w:p w:rsidR="00FA3C48" w:rsidRDefault="00FA3C48"/>
    <w:sectPr w:rsidR="00FA3C48" w:rsidSect="00FA3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B18E1"/>
    <w:rsid w:val="000202C9"/>
    <w:rsid w:val="00054FEE"/>
    <w:rsid w:val="000553A1"/>
    <w:rsid w:val="00093306"/>
    <w:rsid w:val="000A7AE3"/>
    <w:rsid w:val="00256395"/>
    <w:rsid w:val="002C04AE"/>
    <w:rsid w:val="003E634C"/>
    <w:rsid w:val="00496275"/>
    <w:rsid w:val="0062542F"/>
    <w:rsid w:val="006A72C0"/>
    <w:rsid w:val="00761FEC"/>
    <w:rsid w:val="00792B58"/>
    <w:rsid w:val="007B68DE"/>
    <w:rsid w:val="00843D34"/>
    <w:rsid w:val="008B18E1"/>
    <w:rsid w:val="008B4373"/>
    <w:rsid w:val="008D0D7A"/>
    <w:rsid w:val="009E424F"/>
    <w:rsid w:val="009F1075"/>
    <w:rsid w:val="009F4214"/>
    <w:rsid w:val="00AA0BA8"/>
    <w:rsid w:val="00AA44DB"/>
    <w:rsid w:val="00AE22C1"/>
    <w:rsid w:val="00AF6347"/>
    <w:rsid w:val="00B71D11"/>
    <w:rsid w:val="00BC6B36"/>
    <w:rsid w:val="00BF580B"/>
    <w:rsid w:val="00D949F5"/>
    <w:rsid w:val="00DA0F8A"/>
    <w:rsid w:val="00DD7069"/>
    <w:rsid w:val="00E4625B"/>
    <w:rsid w:val="00EF2B9D"/>
    <w:rsid w:val="00F26D11"/>
    <w:rsid w:val="00FA27B6"/>
    <w:rsid w:val="00FA3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8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Архитектор</cp:lastModifiedBy>
  <cp:revision>25</cp:revision>
  <cp:lastPrinted>2016-07-15T07:43:00Z</cp:lastPrinted>
  <dcterms:created xsi:type="dcterms:W3CDTF">2015-12-15T12:31:00Z</dcterms:created>
  <dcterms:modified xsi:type="dcterms:W3CDTF">2016-07-15T07:43:00Z</dcterms:modified>
</cp:coreProperties>
</file>