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Default="003223AA" w:rsidP="000C2D10">
      <w:pPr>
        <w:tabs>
          <w:tab w:val="left" w:pos="3828"/>
          <w:tab w:val="left" w:pos="4253"/>
          <w:tab w:val="left" w:pos="45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46F9" w:rsidRDefault="000D1C89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</w:p>
    <w:p w:rsidR="00C046F9" w:rsidRDefault="00C046F9" w:rsidP="00C046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801BAA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7A6EF5">
        <w:rPr>
          <w:b/>
          <w:sz w:val="28"/>
          <w:szCs w:val="28"/>
        </w:rPr>
        <w:t xml:space="preserve"> декабря </w:t>
      </w:r>
      <w:r w:rsidR="00C046F9" w:rsidRPr="008E12B8">
        <w:rPr>
          <w:b/>
          <w:sz w:val="28"/>
          <w:szCs w:val="28"/>
        </w:rPr>
        <w:t>20</w:t>
      </w:r>
      <w:r w:rsidR="00BA5C17">
        <w:rPr>
          <w:b/>
          <w:sz w:val="28"/>
          <w:szCs w:val="28"/>
        </w:rPr>
        <w:t>2</w:t>
      </w:r>
      <w:r w:rsidR="00A41BDF">
        <w:rPr>
          <w:b/>
          <w:sz w:val="28"/>
          <w:szCs w:val="28"/>
        </w:rPr>
        <w:t>1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 w:rsidR="00A41BDF">
        <w:rPr>
          <w:b/>
          <w:sz w:val="28"/>
          <w:szCs w:val="28"/>
        </w:rPr>
        <w:t xml:space="preserve"> </w:t>
      </w:r>
      <w:r w:rsidR="00E61262">
        <w:rPr>
          <w:b/>
          <w:sz w:val="28"/>
          <w:szCs w:val="28"/>
        </w:rPr>
        <w:t>17</w:t>
      </w:r>
    </w:p>
    <w:p w:rsidR="00422986" w:rsidRPr="008E12B8" w:rsidRDefault="00422986" w:rsidP="00C046F9">
      <w:pPr>
        <w:rPr>
          <w:sz w:val="28"/>
          <w:szCs w:val="28"/>
        </w:rPr>
      </w:pPr>
    </w:p>
    <w:p w:rsidR="008E12B8" w:rsidRDefault="00C046F9" w:rsidP="00C046F9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О  бюджете</w:t>
      </w:r>
      <w:r w:rsidR="00D6309E">
        <w:rPr>
          <w:b/>
          <w:sz w:val="28"/>
          <w:szCs w:val="28"/>
        </w:rPr>
        <w:t xml:space="preserve"> муниципального</w:t>
      </w:r>
      <w:r w:rsidRPr="007A6EF5">
        <w:rPr>
          <w:b/>
          <w:sz w:val="28"/>
          <w:szCs w:val="28"/>
        </w:rPr>
        <w:t xml:space="preserve"> </w:t>
      </w:r>
      <w:r w:rsidR="008E12B8" w:rsidRPr="007A6EF5">
        <w:rPr>
          <w:b/>
          <w:sz w:val="28"/>
          <w:szCs w:val="28"/>
        </w:rPr>
        <w:t>Троснянского р</w:t>
      </w:r>
      <w:r w:rsidRPr="007A6EF5">
        <w:rPr>
          <w:b/>
          <w:sz w:val="28"/>
          <w:szCs w:val="28"/>
        </w:rPr>
        <w:t>айона</w:t>
      </w:r>
    </w:p>
    <w:p w:rsidR="00D6309E" w:rsidRDefault="00D6309E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7A6EF5">
        <w:rPr>
          <w:b/>
          <w:sz w:val="28"/>
          <w:szCs w:val="28"/>
        </w:rPr>
        <w:t>на 20</w:t>
      </w:r>
      <w:r w:rsidR="001226B9" w:rsidRPr="007A6EF5">
        <w:rPr>
          <w:b/>
          <w:sz w:val="28"/>
          <w:szCs w:val="28"/>
        </w:rPr>
        <w:t>2</w:t>
      </w:r>
      <w:r w:rsidR="00A41BDF">
        <w:rPr>
          <w:b/>
          <w:sz w:val="28"/>
          <w:szCs w:val="28"/>
        </w:rPr>
        <w:t>2</w:t>
      </w:r>
      <w:r w:rsidR="00C046F9" w:rsidRPr="007A6EF5">
        <w:rPr>
          <w:b/>
          <w:sz w:val="28"/>
          <w:szCs w:val="28"/>
        </w:rPr>
        <w:t xml:space="preserve"> год</w:t>
      </w:r>
      <w:r w:rsidR="008E12B8" w:rsidRPr="007A6EF5">
        <w:rPr>
          <w:b/>
          <w:sz w:val="28"/>
          <w:szCs w:val="28"/>
        </w:rPr>
        <w:t xml:space="preserve"> </w:t>
      </w:r>
      <w:r w:rsidR="00C046F9" w:rsidRPr="007A6EF5">
        <w:rPr>
          <w:b/>
          <w:sz w:val="28"/>
          <w:szCs w:val="28"/>
        </w:rPr>
        <w:t xml:space="preserve"> и </w:t>
      </w:r>
      <w:proofErr w:type="gramStart"/>
      <w:r w:rsidR="00C046F9" w:rsidRPr="007A6EF5">
        <w:rPr>
          <w:b/>
          <w:sz w:val="28"/>
          <w:szCs w:val="28"/>
        </w:rPr>
        <w:t>на</w:t>
      </w:r>
      <w:proofErr w:type="gramEnd"/>
      <w:r w:rsidR="00C046F9" w:rsidRPr="007A6EF5">
        <w:rPr>
          <w:b/>
          <w:sz w:val="28"/>
          <w:szCs w:val="28"/>
        </w:rPr>
        <w:t xml:space="preserve"> плановый </w:t>
      </w:r>
    </w:p>
    <w:p w:rsidR="00C046F9" w:rsidRPr="007A6EF5" w:rsidRDefault="00C046F9" w:rsidP="00D6309E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период</w:t>
      </w:r>
      <w:r w:rsidR="008E12B8" w:rsidRPr="007A6EF5">
        <w:rPr>
          <w:b/>
          <w:sz w:val="28"/>
          <w:szCs w:val="28"/>
        </w:rPr>
        <w:t xml:space="preserve"> </w:t>
      </w:r>
      <w:r w:rsidRPr="007A6EF5">
        <w:rPr>
          <w:b/>
          <w:sz w:val="28"/>
          <w:szCs w:val="28"/>
        </w:rPr>
        <w:t xml:space="preserve"> 20</w:t>
      </w:r>
      <w:r w:rsidR="002B5B43" w:rsidRPr="007A6EF5">
        <w:rPr>
          <w:b/>
          <w:sz w:val="28"/>
          <w:szCs w:val="28"/>
        </w:rPr>
        <w:t>2</w:t>
      </w:r>
      <w:r w:rsidR="00A41BDF">
        <w:rPr>
          <w:b/>
          <w:sz w:val="28"/>
          <w:szCs w:val="28"/>
        </w:rPr>
        <w:t>3</w:t>
      </w:r>
      <w:r w:rsidRPr="007A6EF5">
        <w:rPr>
          <w:b/>
          <w:sz w:val="28"/>
          <w:szCs w:val="28"/>
        </w:rPr>
        <w:t>-20</w:t>
      </w:r>
      <w:r w:rsidR="002836FD" w:rsidRPr="007A6EF5">
        <w:rPr>
          <w:b/>
          <w:sz w:val="28"/>
          <w:szCs w:val="28"/>
        </w:rPr>
        <w:t>2</w:t>
      </w:r>
      <w:r w:rsidR="00A41BDF">
        <w:rPr>
          <w:b/>
          <w:sz w:val="28"/>
          <w:szCs w:val="28"/>
        </w:rPr>
        <w:t>4</w:t>
      </w:r>
      <w:r w:rsidRPr="007A6EF5">
        <w:rPr>
          <w:b/>
          <w:sz w:val="28"/>
          <w:szCs w:val="28"/>
        </w:rPr>
        <w:t xml:space="preserve"> годов</w:t>
      </w:r>
      <w:r w:rsidR="008E12B8" w:rsidRPr="007A6EF5">
        <w:rPr>
          <w:b/>
          <w:sz w:val="28"/>
          <w:szCs w:val="28"/>
        </w:rPr>
        <w:t xml:space="preserve"> </w:t>
      </w:r>
      <w:r w:rsidR="00C74359" w:rsidRPr="007A6EF5">
        <w:rPr>
          <w:b/>
          <w:sz w:val="28"/>
          <w:szCs w:val="28"/>
        </w:rPr>
        <w:t>(</w:t>
      </w:r>
      <w:r w:rsidR="00D6309E">
        <w:rPr>
          <w:b/>
          <w:sz w:val="28"/>
          <w:szCs w:val="28"/>
        </w:rPr>
        <w:t>второе</w:t>
      </w:r>
      <w:r w:rsidR="00C74359" w:rsidRPr="007A6EF5">
        <w:rPr>
          <w:b/>
          <w:sz w:val="28"/>
          <w:szCs w:val="28"/>
        </w:rPr>
        <w:t xml:space="preserve"> чтение)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C10884">
        <w:rPr>
          <w:sz w:val="28"/>
          <w:szCs w:val="28"/>
        </w:rPr>
        <w:t>шестом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A374CD">
        <w:rPr>
          <w:sz w:val="28"/>
          <w:szCs w:val="28"/>
        </w:rPr>
        <w:t>пятого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7A6EF5" w:rsidRPr="008E12B8" w:rsidRDefault="00C046F9" w:rsidP="007A6EF5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</w:p>
    <w:p w:rsidR="007A6EF5" w:rsidRDefault="007A6EF5" w:rsidP="007A6EF5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</w:t>
      </w:r>
      <w:r>
        <w:rPr>
          <w:sz w:val="28"/>
          <w:szCs w:val="28"/>
        </w:rPr>
        <w:t>Рассмотрев представленный администрацией Троснянского района прогноз социально-экономического развития Троснянского района на 202</w:t>
      </w:r>
      <w:r w:rsidR="00A41BDF">
        <w:rPr>
          <w:sz w:val="28"/>
          <w:szCs w:val="28"/>
        </w:rPr>
        <w:t>2</w:t>
      </w:r>
      <w:r>
        <w:rPr>
          <w:sz w:val="28"/>
          <w:szCs w:val="28"/>
        </w:rPr>
        <w:t xml:space="preserve"> год, а также  проект решения «О бюджете муниципального</w:t>
      </w:r>
      <w:r w:rsidR="00D6309E">
        <w:rPr>
          <w:sz w:val="28"/>
          <w:szCs w:val="28"/>
        </w:rPr>
        <w:t xml:space="preserve"> Троснянского </w:t>
      </w:r>
      <w:r>
        <w:rPr>
          <w:sz w:val="28"/>
          <w:szCs w:val="28"/>
        </w:rPr>
        <w:t xml:space="preserve"> района</w:t>
      </w:r>
      <w:r w:rsidR="00D6309E">
        <w:rPr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 xml:space="preserve"> на 202</w:t>
      </w:r>
      <w:r w:rsidR="00A41BDF">
        <w:rPr>
          <w:sz w:val="28"/>
          <w:szCs w:val="28"/>
        </w:rPr>
        <w:t>2</w:t>
      </w:r>
      <w:r>
        <w:rPr>
          <w:sz w:val="28"/>
          <w:szCs w:val="28"/>
        </w:rPr>
        <w:t xml:space="preserve"> год и</w:t>
      </w:r>
      <w:r w:rsidR="000A6849">
        <w:rPr>
          <w:sz w:val="28"/>
          <w:szCs w:val="28"/>
        </w:rPr>
        <w:t xml:space="preserve"> на </w:t>
      </w:r>
      <w:r>
        <w:rPr>
          <w:sz w:val="28"/>
          <w:szCs w:val="28"/>
        </w:rPr>
        <w:t>плановый период 202</w:t>
      </w:r>
      <w:r w:rsidR="00A41BDF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A41BD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7A6EF5" w:rsidRDefault="007A6EF5" w:rsidP="007A6EF5">
      <w:pPr>
        <w:tabs>
          <w:tab w:val="left" w:pos="142"/>
        </w:tabs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Принять к сведению прогноз социально-экономического развития Троснянского района на 202</w:t>
      </w:r>
      <w:r w:rsidR="00A41BDF">
        <w:rPr>
          <w:sz w:val="28"/>
          <w:szCs w:val="28"/>
        </w:rPr>
        <w:t xml:space="preserve">2 </w:t>
      </w:r>
      <w:r>
        <w:rPr>
          <w:sz w:val="28"/>
          <w:szCs w:val="28"/>
        </w:rPr>
        <w:t>год.</w:t>
      </w:r>
      <w:r>
        <w:rPr>
          <w:b/>
          <w:sz w:val="28"/>
          <w:szCs w:val="28"/>
        </w:rPr>
        <w:t xml:space="preserve"> </w:t>
      </w:r>
    </w:p>
    <w:p w:rsidR="00FF1CFB" w:rsidRPr="008E12B8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1.Утвердить  основные характеристики бюджета  муниципального района: </w:t>
      </w:r>
      <w:r w:rsidR="00FF1CFB" w:rsidRPr="008E12B8">
        <w:rPr>
          <w:sz w:val="28"/>
          <w:szCs w:val="28"/>
        </w:rPr>
        <w:t xml:space="preserve">   </w:t>
      </w:r>
    </w:p>
    <w:p w:rsidR="00927571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</w:t>
      </w:r>
      <w:r w:rsidR="00A41BDF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 </w:t>
      </w:r>
      <w:r w:rsidR="007743E6">
        <w:rPr>
          <w:sz w:val="28"/>
          <w:szCs w:val="28"/>
        </w:rPr>
        <w:t>227838,3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рублей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A41BDF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 в сумме </w:t>
      </w:r>
      <w:r w:rsidR="001B1AA0">
        <w:rPr>
          <w:sz w:val="28"/>
          <w:szCs w:val="28"/>
        </w:rPr>
        <w:t>219</w:t>
      </w:r>
      <w:r w:rsidR="007743E6">
        <w:rPr>
          <w:sz w:val="28"/>
          <w:szCs w:val="28"/>
        </w:rPr>
        <w:t>475,2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A41BDF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год в сумме </w:t>
      </w:r>
      <w:r w:rsidR="00BA5C17">
        <w:rPr>
          <w:sz w:val="28"/>
          <w:szCs w:val="28"/>
        </w:rPr>
        <w:t xml:space="preserve"> </w:t>
      </w:r>
      <w:r w:rsidR="007743E6">
        <w:rPr>
          <w:sz w:val="28"/>
          <w:szCs w:val="28"/>
        </w:rPr>
        <w:t>216909,8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C046F9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 w:rsidR="00C1322A">
        <w:rPr>
          <w:sz w:val="28"/>
          <w:szCs w:val="28"/>
        </w:rPr>
        <w:t xml:space="preserve">      </w:t>
      </w:r>
      <w:proofErr w:type="gramStart"/>
      <w:r w:rsidR="00C046F9"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</w:t>
      </w:r>
      <w:r w:rsidR="00A41BDF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</w:t>
      </w:r>
      <w:r w:rsidR="007743E6">
        <w:rPr>
          <w:sz w:val="28"/>
          <w:szCs w:val="28"/>
        </w:rPr>
        <w:t>249299,4</w:t>
      </w:r>
      <w:r w:rsidR="00C046F9"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 на 20</w:t>
      </w:r>
      <w:r w:rsidR="00DB7DD3">
        <w:rPr>
          <w:sz w:val="28"/>
          <w:szCs w:val="28"/>
        </w:rPr>
        <w:t>2</w:t>
      </w:r>
      <w:r w:rsidR="00A41BDF">
        <w:rPr>
          <w:sz w:val="28"/>
          <w:szCs w:val="28"/>
        </w:rPr>
        <w:t>3</w:t>
      </w:r>
      <w:r w:rsidR="00DB7DD3">
        <w:rPr>
          <w:sz w:val="28"/>
          <w:szCs w:val="28"/>
        </w:rPr>
        <w:t xml:space="preserve">год в сумме </w:t>
      </w:r>
      <w:r w:rsidR="001B1AA0">
        <w:rPr>
          <w:sz w:val="28"/>
          <w:szCs w:val="28"/>
        </w:rPr>
        <w:t>221</w:t>
      </w:r>
      <w:r w:rsidR="007743E6">
        <w:rPr>
          <w:sz w:val="28"/>
          <w:szCs w:val="28"/>
        </w:rPr>
        <w:t>266</w:t>
      </w:r>
      <w:r w:rsidR="001B1AA0">
        <w:rPr>
          <w:sz w:val="28"/>
          <w:szCs w:val="28"/>
        </w:rPr>
        <w:t>,2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 </w:t>
      </w:r>
      <w:r w:rsidR="00895403">
        <w:rPr>
          <w:sz w:val="28"/>
          <w:szCs w:val="28"/>
        </w:rPr>
        <w:t xml:space="preserve">– в сумме </w:t>
      </w:r>
      <w:r w:rsidR="00A41BDF">
        <w:rPr>
          <w:sz w:val="28"/>
          <w:szCs w:val="28"/>
        </w:rPr>
        <w:t>1791,0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A41BDF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год в сумме </w:t>
      </w:r>
      <w:r w:rsidR="007743E6">
        <w:rPr>
          <w:sz w:val="28"/>
          <w:szCs w:val="28"/>
        </w:rPr>
        <w:t>220525,5</w:t>
      </w:r>
      <w:r w:rsidR="000C7212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>, в том числе условно утвержденные</w:t>
      </w:r>
      <w:r w:rsidR="00895403">
        <w:rPr>
          <w:sz w:val="28"/>
          <w:szCs w:val="28"/>
        </w:rPr>
        <w:t xml:space="preserve"> – в сумме</w:t>
      </w:r>
      <w:r w:rsidR="0087550D">
        <w:rPr>
          <w:sz w:val="28"/>
          <w:szCs w:val="28"/>
        </w:rPr>
        <w:t xml:space="preserve"> </w:t>
      </w:r>
      <w:r w:rsidR="00A41BDF">
        <w:rPr>
          <w:sz w:val="28"/>
          <w:szCs w:val="28"/>
        </w:rPr>
        <w:t>3612,0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proofErr w:type="gramEnd"/>
    </w:p>
    <w:p w:rsidR="00F21FFD" w:rsidRPr="008E12B8" w:rsidRDefault="0046113F" w:rsidP="00F21FFD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F21FFD">
        <w:rPr>
          <w:sz w:val="28"/>
          <w:szCs w:val="28"/>
        </w:rPr>
        <w:t>верхний предел внутреннего муниципального долга Троснянского  муниципального района на 1 января 202</w:t>
      </w:r>
      <w:r w:rsidR="00A41BDF">
        <w:rPr>
          <w:sz w:val="28"/>
          <w:szCs w:val="28"/>
        </w:rPr>
        <w:t>3</w:t>
      </w:r>
      <w:r w:rsidR="00F21FFD">
        <w:rPr>
          <w:sz w:val="28"/>
          <w:szCs w:val="28"/>
        </w:rPr>
        <w:t xml:space="preserve">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гарантиям 0,0 тыс. руб. рублей;  на 1 января 202</w:t>
      </w:r>
      <w:r w:rsidR="00A41BDF">
        <w:rPr>
          <w:sz w:val="28"/>
          <w:szCs w:val="28"/>
        </w:rPr>
        <w:t>4</w:t>
      </w:r>
      <w:r w:rsidR="00F21FFD">
        <w:rPr>
          <w:sz w:val="28"/>
          <w:szCs w:val="28"/>
        </w:rPr>
        <w:t xml:space="preserve">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</w:t>
      </w:r>
      <w:r w:rsidR="00F21FFD">
        <w:rPr>
          <w:sz w:val="28"/>
          <w:szCs w:val="28"/>
        </w:rPr>
        <w:lastRenderedPageBreak/>
        <w:t>гарантиям 0,0 тыс. рублей</w:t>
      </w:r>
      <w:proofErr w:type="gramStart"/>
      <w:r w:rsidR="00F21FFD">
        <w:rPr>
          <w:sz w:val="28"/>
          <w:szCs w:val="28"/>
        </w:rPr>
        <w:t xml:space="preserve"> ;</w:t>
      </w:r>
      <w:proofErr w:type="gramEnd"/>
      <w:r w:rsidR="00F21FFD" w:rsidRPr="00346D73">
        <w:rPr>
          <w:sz w:val="28"/>
          <w:szCs w:val="28"/>
        </w:rPr>
        <w:t xml:space="preserve"> </w:t>
      </w:r>
      <w:r w:rsidR="00F21FFD">
        <w:rPr>
          <w:sz w:val="28"/>
          <w:szCs w:val="28"/>
        </w:rPr>
        <w:t>на 1 января 202</w:t>
      </w:r>
      <w:r w:rsidR="00A41BDF">
        <w:rPr>
          <w:sz w:val="28"/>
          <w:szCs w:val="28"/>
        </w:rPr>
        <w:t>5</w:t>
      </w:r>
      <w:r w:rsidR="00F21FFD">
        <w:rPr>
          <w:sz w:val="28"/>
          <w:szCs w:val="28"/>
        </w:rPr>
        <w:t xml:space="preserve"> года – в сумме </w:t>
      </w:r>
      <w:r w:rsidR="00263457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 рублей, в том числе по муниципальным гарантиям 0,0 тыс. рублей;</w:t>
      </w:r>
    </w:p>
    <w:p w:rsidR="00C046F9" w:rsidRPr="008E12B8" w:rsidRDefault="00FF1CFB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8B28F3">
        <w:rPr>
          <w:sz w:val="28"/>
          <w:szCs w:val="28"/>
        </w:rPr>
        <w:t>4</w:t>
      </w:r>
      <w:r w:rsidR="00C046F9" w:rsidRPr="008E12B8">
        <w:rPr>
          <w:sz w:val="28"/>
          <w:szCs w:val="28"/>
        </w:rPr>
        <w:t xml:space="preserve">) нормативную величину резервного фонда администрации района в сумме </w:t>
      </w:r>
      <w:r w:rsidR="00347EB4" w:rsidRPr="008E12B8">
        <w:rPr>
          <w:sz w:val="28"/>
          <w:szCs w:val="28"/>
        </w:rPr>
        <w:t>10</w:t>
      </w:r>
      <w:r w:rsidR="00C046F9" w:rsidRPr="008E12B8">
        <w:rPr>
          <w:sz w:val="28"/>
          <w:szCs w:val="28"/>
        </w:rPr>
        <w:t>0  тыс. рублей</w:t>
      </w:r>
      <w:r w:rsidR="00347EB4" w:rsidRPr="008E12B8">
        <w:rPr>
          <w:sz w:val="28"/>
          <w:szCs w:val="28"/>
        </w:rPr>
        <w:t>;</w:t>
      </w:r>
    </w:p>
    <w:p w:rsidR="00656334" w:rsidRDefault="00FF1CFB" w:rsidP="000B1F69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8B28F3"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 xml:space="preserve">) </w:t>
      </w:r>
      <w:r w:rsidR="007743E6">
        <w:rPr>
          <w:sz w:val="28"/>
          <w:szCs w:val="28"/>
        </w:rPr>
        <w:t>прогнозируемый дефицит бюджета муниципального района на 2022 год в сумме 21461,1 тыс</w:t>
      </w:r>
      <w:proofErr w:type="gramStart"/>
      <w:r w:rsidR="007743E6">
        <w:rPr>
          <w:sz w:val="28"/>
          <w:szCs w:val="28"/>
        </w:rPr>
        <w:t>.р</w:t>
      </w:r>
      <w:proofErr w:type="gramEnd"/>
      <w:r w:rsidR="007743E6">
        <w:rPr>
          <w:sz w:val="28"/>
          <w:szCs w:val="28"/>
        </w:rPr>
        <w:t xml:space="preserve">ублей, </w:t>
      </w:r>
      <w:r w:rsidR="00202CAF">
        <w:rPr>
          <w:sz w:val="28"/>
          <w:szCs w:val="28"/>
        </w:rPr>
        <w:t xml:space="preserve">дефицит бюджета на </w:t>
      </w:r>
      <w:r w:rsidR="000C7212">
        <w:rPr>
          <w:sz w:val="28"/>
          <w:szCs w:val="28"/>
        </w:rPr>
        <w:t>20</w:t>
      </w:r>
      <w:r w:rsidR="00744A3D">
        <w:rPr>
          <w:sz w:val="28"/>
          <w:szCs w:val="28"/>
        </w:rPr>
        <w:t>2</w:t>
      </w:r>
      <w:r w:rsidR="00A41BDF">
        <w:rPr>
          <w:sz w:val="28"/>
          <w:szCs w:val="28"/>
        </w:rPr>
        <w:t>3</w:t>
      </w:r>
      <w:r w:rsidR="00202CAF">
        <w:rPr>
          <w:sz w:val="28"/>
          <w:szCs w:val="28"/>
        </w:rPr>
        <w:t xml:space="preserve"> год </w:t>
      </w:r>
      <w:r w:rsidR="00A41BDF">
        <w:rPr>
          <w:sz w:val="28"/>
          <w:szCs w:val="28"/>
        </w:rPr>
        <w:t>– 1791,0</w:t>
      </w:r>
      <w:r w:rsidR="00202CAF">
        <w:rPr>
          <w:sz w:val="28"/>
          <w:szCs w:val="28"/>
        </w:rPr>
        <w:t xml:space="preserve"> тыс.</w:t>
      </w:r>
      <w:r w:rsidR="007C7CB4">
        <w:rPr>
          <w:sz w:val="28"/>
          <w:szCs w:val="28"/>
        </w:rPr>
        <w:t xml:space="preserve"> </w:t>
      </w:r>
      <w:r w:rsidR="00202CAF">
        <w:rPr>
          <w:sz w:val="28"/>
          <w:szCs w:val="28"/>
        </w:rPr>
        <w:t>рублей</w:t>
      </w:r>
      <w:r w:rsidR="000C7212">
        <w:rPr>
          <w:sz w:val="28"/>
          <w:szCs w:val="28"/>
        </w:rPr>
        <w:t xml:space="preserve"> и</w:t>
      </w:r>
      <w:r w:rsidR="00202CAF">
        <w:rPr>
          <w:sz w:val="28"/>
          <w:szCs w:val="28"/>
        </w:rPr>
        <w:t xml:space="preserve"> на</w:t>
      </w:r>
      <w:r w:rsidR="000C7212">
        <w:rPr>
          <w:sz w:val="28"/>
          <w:szCs w:val="28"/>
        </w:rPr>
        <w:t xml:space="preserve"> 202</w:t>
      </w:r>
      <w:r w:rsidR="00A41BDF">
        <w:rPr>
          <w:sz w:val="28"/>
          <w:szCs w:val="28"/>
        </w:rPr>
        <w:t>4</w:t>
      </w:r>
      <w:r w:rsidR="000C7212">
        <w:rPr>
          <w:sz w:val="28"/>
          <w:szCs w:val="28"/>
        </w:rPr>
        <w:t xml:space="preserve"> год</w:t>
      </w:r>
      <w:r w:rsidR="00202CAF">
        <w:rPr>
          <w:sz w:val="28"/>
          <w:szCs w:val="28"/>
        </w:rPr>
        <w:t xml:space="preserve"> </w:t>
      </w:r>
      <w:r w:rsidR="008B28F3">
        <w:rPr>
          <w:sz w:val="28"/>
          <w:szCs w:val="28"/>
        </w:rPr>
        <w:t xml:space="preserve"> дефицит бюджета </w:t>
      </w:r>
      <w:r w:rsidR="00202CAF">
        <w:rPr>
          <w:sz w:val="28"/>
          <w:szCs w:val="28"/>
        </w:rPr>
        <w:t xml:space="preserve">– </w:t>
      </w:r>
      <w:r w:rsidR="00A41BDF">
        <w:rPr>
          <w:sz w:val="28"/>
          <w:szCs w:val="28"/>
        </w:rPr>
        <w:t>3612,0</w:t>
      </w:r>
      <w:r w:rsidR="008B28F3">
        <w:rPr>
          <w:sz w:val="28"/>
          <w:szCs w:val="28"/>
        </w:rPr>
        <w:t xml:space="preserve"> </w:t>
      </w:r>
      <w:r w:rsidR="00202CAF">
        <w:rPr>
          <w:sz w:val="28"/>
          <w:szCs w:val="28"/>
        </w:rPr>
        <w:t>тыс.</w:t>
      </w:r>
      <w:r w:rsidR="00C05E69">
        <w:rPr>
          <w:sz w:val="28"/>
          <w:szCs w:val="28"/>
        </w:rPr>
        <w:t xml:space="preserve"> </w:t>
      </w:r>
      <w:r w:rsidR="00202CAF">
        <w:rPr>
          <w:sz w:val="28"/>
          <w:szCs w:val="28"/>
        </w:rPr>
        <w:t>рублей</w:t>
      </w:r>
      <w:r w:rsidR="002052BB">
        <w:rPr>
          <w:sz w:val="28"/>
          <w:szCs w:val="28"/>
        </w:rPr>
        <w:t xml:space="preserve">, </w:t>
      </w:r>
      <w:r w:rsidR="002052BB" w:rsidRPr="00733DFC">
        <w:rPr>
          <w:sz w:val="28"/>
          <w:szCs w:val="28"/>
        </w:rPr>
        <w:t>источники финансирования дефицита бюджета</w:t>
      </w:r>
      <w:r w:rsidR="002052BB">
        <w:rPr>
          <w:sz w:val="28"/>
          <w:szCs w:val="28"/>
        </w:rPr>
        <w:t xml:space="preserve"> муниципального района</w:t>
      </w:r>
      <w:r w:rsidR="002052BB" w:rsidRPr="00733DFC">
        <w:rPr>
          <w:sz w:val="28"/>
          <w:szCs w:val="28"/>
        </w:rPr>
        <w:t xml:space="preserve"> на 202</w:t>
      </w:r>
      <w:r w:rsidR="00A41BDF">
        <w:rPr>
          <w:sz w:val="28"/>
          <w:szCs w:val="28"/>
        </w:rPr>
        <w:t>2</w:t>
      </w:r>
      <w:r w:rsidR="002052BB" w:rsidRPr="00733DFC">
        <w:rPr>
          <w:sz w:val="28"/>
          <w:szCs w:val="28"/>
        </w:rPr>
        <w:t xml:space="preserve"> год и на плановый период 202</w:t>
      </w:r>
      <w:r w:rsidR="00A41BDF">
        <w:rPr>
          <w:sz w:val="28"/>
          <w:szCs w:val="28"/>
        </w:rPr>
        <w:t>3</w:t>
      </w:r>
      <w:r w:rsidR="002052BB" w:rsidRPr="00733DFC">
        <w:rPr>
          <w:sz w:val="28"/>
          <w:szCs w:val="28"/>
        </w:rPr>
        <w:t xml:space="preserve"> и 202</w:t>
      </w:r>
      <w:r w:rsidR="00A41BDF">
        <w:rPr>
          <w:sz w:val="28"/>
          <w:szCs w:val="28"/>
        </w:rPr>
        <w:t>4</w:t>
      </w:r>
      <w:r w:rsidR="002052BB" w:rsidRPr="00733DFC">
        <w:rPr>
          <w:sz w:val="28"/>
          <w:szCs w:val="28"/>
        </w:rPr>
        <w:t xml:space="preserve"> годов – согласно </w:t>
      </w:r>
      <w:hyperlink r:id="rId8" w:history="1">
        <w:r w:rsidR="002052BB" w:rsidRPr="00733DFC">
          <w:rPr>
            <w:sz w:val="28"/>
            <w:szCs w:val="28"/>
          </w:rPr>
          <w:t>приложению 1</w:t>
        </w:r>
      </w:hyperlink>
      <w:r w:rsidR="002052BB" w:rsidRPr="00733DFC">
        <w:rPr>
          <w:sz w:val="28"/>
          <w:szCs w:val="28"/>
        </w:rPr>
        <w:t xml:space="preserve"> к настоящему </w:t>
      </w:r>
      <w:r w:rsidR="002052BB">
        <w:rPr>
          <w:sz w:val="28"/>
          <w:szCs w:val="28"/>
        </w:rPr>
        <w:t>решению.</w:t>
      </w:r>
      <w:r w:rsidRPr="008E12B8">
        <w:rPr>
          <w:sz w:val="28"/>
          <w:szCs w:val="28"/>
        </w:rPr>
        <w:t xml:space="preserve">     </w:t>
      </w:r>
      <w:r w:rsidR="00047566" w:rsidRPr="008E12B8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 xml:space="preserve">              </w:t>
      </w:r>
    </w:p>
    <w:p w:rsidR="00656334" w:rsidRPr="008E12B8" w:rsidRDefault="00656334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</w:t>
      </w:r>
      <w:r w:rsidR="0081548D">
        <w:rPr>
          <w:sz w:val="28"/>
          <w:szCs w:val="28"/>
        </w:rPr>
        <w:t>2</w:t>
      </w:r>
      <w:r w:rsidRPr="008E12B8">
        <w:rPr>
          <w:sz w:val="28"/>
          <w:szCs w:val="28"/>
        </w:rPr>
        <w:t>.В соответствии с п.2  статьи 184.1 Бюджетного Кодекса Российской Федерации  утвердить:</w:t>
      </w:r>
    </w:p>
    <w:p w:rsidR="00656334" w:rsidRPr="008E12B8" w:rsidRDefault="00656334" w:rsidP="004629C6">
      <w:pPr>
        <w:tabs>
          <w:tab w:val="left" w:pos="142"/>
          <w:tab w:val="left" w:pos="900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</w:t>
      </w:r>
      <w:r w:rsidR="00047566" w:rsidRPr="008E12B8">
        <w:rPr>
          <w:sz w:val="28"/>
          <w:szCs w:val="28"/>
        </w:rPr>
        <w:t xml:space="preserve">    </w:t>
      </w:r>
      <w:r w:rsidRPr="008E12B8">
        <w:rPr>
          <w:sz w:val="28"/>
          <w:szCs w:val="28"/>
        </w:rPr>
        <w:t>1) нормативы распределения</w:t>
      </w:r>
      <w:r w:rsidR="00951A6B" w:rsidRPr="008E12B8">
        <w:rPr>
          <w:sz w:val="28"/>
          <w:szCs w:val="28"/>
        </w:rPr>
        <w:t xml:space="preserve"> отдельных налоговых и неналоговых </w:t>
      </w:r>
      <w:r w:rsidRPr="008E12B8">
        <w:rPr>
          <w:sz w:val="28"/>
          <w:szCs w:val="28"/>
        </w:rPr>
        <w:t xml:space="preserve"> доходов между  бюджетом</w:t>
      </w:r>
      <w:r w:rsidR="00951A6B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и бюджетами сельских поселений на 20</w:t>
      </w:r>
      <w:r w:rsidR="002052BB">
        <w:rPr>
          <w:sz w:val="28"/>
          <w:szCs w:val="28"/>
        </w:rPr>
        <w:t>2</w:t>
      </w:r>
      <w:r w:rsidR="00A41BDF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 и</w:t>
      </w:r>
      <w:r w:rsidR="00927571">
        <w:rPr>
          <w:sz w:val="28"/>
          <w:szCs w:val="28"/>
        </w:rPr>
        <w:t xml:space="preserve"> на </w:t>
      </w:r>
      <w:r w:rsidRPr="008E12B8">
        <w:rPr>
          <w:sz w:val="28"/>
          <w:szCs w:val="28"/>
        </w:rPr>
        <w:t>плановый период 20</w:t>
      </w:r>
      <w:r w:rsidR="00744A3D">
        <w:rPr>
          <w:sz w:val="28"/>
          <w:szCs w:val="28"/>
        </w:rPr>
        <w:t>2</w:t>
      </w:r>
      <w:r w:rsidR="00A41BDF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и 20</w:t>
      </w:r>
      <w:r w:rsidR="00113636">
        <w:rPr>
          <w:sz w:val="28"/>
          <w:szCs w:val="28"/>
        </w:rPr>
        <w:t>2</w:t>
      </w:r>
      <w:r w:rsidR="00A41BDF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годов</w:t>
      </w:r>
      <w:r w:rsidR="00A116B8" w:rsidRPr="008E12B8">
        <w:rPr>
          <w:sz w:val="28"/>
          <w:szCs w:val="28"/>
        </w:rPr>
        <w:t>, не установленные бюджетным законодательством Российской Федерации</w:t>
      </w:r>
      <w:r w:rsidR="00501244">
        <w:rPr>
          <w:sz w:val="28"/>
          <w:szCs w:val="28"/>
        </w:rPr>
        <w:t xml:space="preserve"> </w:t>
      </w:r>
      <w:r w:rsidR="00A116B8" w:rsidRPr="008E12B8">
        <w:rPr>
          <w:sz w:val="28"/>
          <w:szCs w:val="28"/>
        </w:rPr>
        <w:t xml:space="preserve">- </w:t>
      </w:r>
      <w:r w:rsidRPr="008E12B8">
        <w:rPr>
          <w:sz w:val="28"/>
          <w:szCs w:val="28"/>
        </w:rPr>
        <w:t xml:space="preserve">согласно приложению </w:t>
      </w:r>
      <w:r w:rsidR="00CE5CC7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к настоящему  решению;</w:t>
      </w:r>
    </w:p>
    <w:p w:rsidR="00656334" w:rsidRPr="008E12B8" w:rsidRDefault="00656334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047566" w:rsidRPr="008E12B8">
        <w:rPr>
          <w:sz w:val="28"/>
          <w:szCs w:val="28"/>
        </w:rPr>
        <w:t xml:space="preserve">  </w:t>
      </w:r>
      <w:r w:rsidRPr="008E12B8">
        <w:rPr>
          <w:sz w:val="28"/>
          <w:szCs w:val="28"/>
        </w:rPr>
        <w:t>2) нормативы отчислений от налога на доходы физических лиц с учетом дополнительных отчислений в бюджет муниципального района взамен дотации на выравнивание бюджетной обеспеченности</w:t>
      </w:r>
      <w:r w:rsidR="006F21A2">
        <w:rPr>
          <w:sz w:val="28"/>
          <w:szCs w:val="28"/>
        </w:rPr>
        <w:t xml:space="preserve"> на 20</w:t>
      </w:r>
      <w:r w:rsidR="002052BB">
        <w:rPr>
          <w:sz w:val="28"/>
          <w:szCs w:val="28"/>
        </w:rPr>
        <w:t>2</w:t>
      </w:r>
      <w:r w:rsidR="00A41BDF">
        <w:rPr>
          <w:sz w:val="28"/>
          <w:szCs w:val="28"/>
        </w:rPr>
        <w:t>2</w:t>
      </w:r>
      <w:r w:rsidR="006F21A2">
        <w:rPr>
          <w:sz w:val="28"/>
          <w:szCs w:val="28"/>
        </w:rPr>
        <w:t xml:space="preserve"> год и на плановый период 20</w:t>
      </w:r>
      <w:r w:rsidR="00744A3D">
        <w:rPr>
          <w:sz w:val="28"/>
          <w:szCs w:val="28"/>
        </w:rPr>
        <w:t>2</w:t>
      </w:r>
      <w:r w:rsidR="00A41BDF">
        <w:rPr>
          <w:sz w:val="28"/>
          <w:szCs w:val="28"/>
        </w:rPr>
        <w:t>3</w:t>
      </w:r>
      <w:r w:rsidR="006F21A2">
        <w:rPr>
          <w:sz w:val="28"/>
          <w:szCs w:val="28"/>
        </w:rPr>
        <w:t xml:space="preserve"> и 202</w:t>
      </w:r>
      <w:r w:rsidR="00A41BDF">
        <w:rPr>
          <w:sz w:val="28"/>
          <w:szCs w:val="28"/>
        </w:rPr>
        <w:t>4</w:t>
      </w:r>
      <w:r w:rsidR="006F21A2">
        <w:rPr>
          <w:sz w:val="28"/>
          <w:szCs w:val="28"/>
        </w:rPr>
        <w:t xml:space="preserve"> годов согласно приложению </w:t>
      </w:r>
      <w:r w:rsidR="00CE5CC7">
        <w:rPr>
          <w:sz w:val="28"/>
          <w:szCs w:val="28"/>
        </w:rPr>
        <w:t>3</w:t>
      </w:r>
      <w:r w:rsidR="006F21A2">
        <w:rPr>
          <w:sz w:val="28"/>
          <w:szCs w:val="28"/>
        </w:rPr>
        <w:t xml:space="preserve"> к настоящему решению;</w:t>
      </w:r>
    </w:p>
    <w:p w:rsidR="00C046F9" w:rsidRPr="008E12B8" w:rsidRDefault="00656334" w:rsidP="006F21A2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</w:t>
      </w:r>
      <w:r w:rsidR="00047566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</w:t>
      </w:r>
      <w:r w:rsidR="00FF1CFB" w:rsidRPr="008E12B8">
        <w:rPr>
          <w:sz w:val="28"/>
          <w:szCs w:val="28"/>
        </w:rPr>
        <w:t xml:space="preserve"> </w:t>
      </w:r>
      <w:r w:rsidR="0081548D"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 xml:space="preserve">. </w:t>
      </w:r>
      <w:r w:rsidR="00EE713D">
        <w:rPr>
          <w:sz w:val="28"/>
          <w:szCs w:val="28"/>
        </w:rPr>
        <w:t>Утвердить Перечень главных администраторов доходов бюджета муниципального района - органов</w:t>
      </w:r>
      <w:r w:rsidR="00C046F9" w:rsidRPr="008E12B8">
        <w:rPr>
          <w:sz w:val="28"/>
          <w:szCs w:val="28"/>
        </w:rPr>
        <w:t xml:space="preserve"> местного самоуправления  Троснянского муниципального  района</w:t>
      </w:r>
      <w:r w:rsidR="00EE713D">
        <w:rPr>
          <w:sz w:val="28"/>
          <w:szCs w:val="28"/>
        </w:rPr>
        <w:t xml:space="preserve"> -</w:t>
      </w:r>
      <w:r w:rsidR="00C046F9" w:rsidRPr="008E12B8">
        <w:rPr>
          <w:sz w:val="28"/>
          <w:szCs w:val="28"/>
        </w:rPr>
        <w:t xml:space="preserve"> согласно приложению </w:t>
      </w:r>
      <w:r w:rsidR="00CE5CC7">
        <w:rPr>
          <w:sz w:val="28"/>
          <w:szCs w:val="28"/>
        </w:rPr>
        <w:t>4</w:t>
      </w:r>
      <w:r w:rsidR="00C046F9" w:rsidRPr="008E12B8">
        <w:rPr>
          <w:sz w:val="28"/>
          <w:szCs w:val="28"/>
        </w:rPr>
        <w:t xml:space="preserve"> к настоящему решению, осуществляющи</w:t>
      </w:r>
      <w:r w:rsidR="00EE713D">
        <w:rPr>
          <w:sz w:val="28"/>
          <w:szCs w:val="28"/>
        </w:rPr>
        <w:t>х</w:t>
      </w:r>
      <w:r w:rsidR="00C046F9" w:rsidRPr="008E12B8">
        <w:rPr>
          <w:sz w:val="28"/>
          <w:szCs w:val="28"/>
        </w:rPr>
        <w:t xml:space="preserve"> в соответствии с законодательством Российской Федерации контроль за правильностью исчисления</w:t>
      </w:r>
      <w:proofErr w:type="gramStart"/>
      <w:r w:rsidR="00EE713D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,</w:t>
      </w:r>
      <w:proofErr w:type="gramEnd"/>
      <w:r w:rsidR="00C046F9" w:rsidRPr="008E12B8">
        <w:rPr>
          <w:sz w:val="28"/>
          <w:szCs w:val="28"/>
        </w:rPr>
        <w:t xml:space="preserve"> полнотой и своевременностью уплаты, начислени</w:t>
      </w:r>
      <w:r w:rsidR="00EE713D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>, учет</w:t>
      </w:r>
      <w:r w:rsidR="00EE713D">
        <w:rPr>
          <w:sz w:val="28"/>
          <w:szCs w:val="28"/>
        </w:rPr>
        <w:t>у</w:t>
      </w:r>
      <w:r w:rsidR="00C046F9" w:rsidRPr="008E12B8">
        <w:rPr>
          <w:sz w:val="28"/>
          <w:szCs w:val="28"/>
        </w:rPr>
        <w:t>, взыскани</w:t>
      </w:r>
      <w:r w:rsidR="00EE713D">
        <w:rPr>
          <w:sz w:val="28"/>
          <w:szCs w:val="28"/>
        </w:rPr>
        <w:t>ю</w:t>
      </w:r>
      <w:r w:rsidR="00C046F9" w:rsidRPr="008E12B8">
        <w:rPr>
          <w:sz w:val="28"/>
          <w:szCs w:val="28"/>
        </w:rPr>
        <w:t xml:space="preserve"> и приняти</w:t>
      </w:r>
      <w:r w:rsidR="00EE713D">
        <w:rPr>
          <w:sz w:val="28"/>
          <w:szCs w:val="28"/>
        </w:rPr>
        <w:t>ю</w:t>
      </w:r>
      <w:r w:rsidR="00C046F9" w:rsidRPr="008E12B8">
        <w:rPr>
          <w:sz w:val="28"/>
          <w:szCs w:val="28"/>
        </w:rPr>
        <w:t xml:space="preserve"> решений о возврате (зачете) излишне уплаченных платежей в бюджет, пеней штрафов по ним.</w:t>
      </w:r>
    </w:p>
    <w:p w:rsidR="00C046F9" w:rsidRDefault="00C046F9" w:rsidP="004629C6">
      <w:pPr>
        <w:tabs>
          <w:tab w:val="left" w:pos="142"/>
        </w:tabs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Утвердить перечень</w:t>
      </w:r>
      <w:r w:rsidR="00FF1CFB" w:rsidRPr="008E12B8">
        <w:rPr>
          <w:sz w:val="28"/>
          <w:szCs w:val="28"/>
        </w:rPr>
        <w:t xml:space="preserve"> главных</w:t>
      </w:r>
      <w:r w:rsidRPr="008E12B8">
        <w:rPr>
          <w:sz w:val="28"/>
          <w:szCs w:val="28"/>
        </w:rPr>
        <w:t xml:space="preserve"> администраторов доходов  бюджета муниципального района - органов вышестоящих уровней государственной власти Российской Федерации, органов государственной власти Орловской области  согласно приложению </w:t>
      </w:r>
      <w:r w:rsidR="00CE5CC7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к настоящему решению.</w:t>
      </w:r>
    </w:p>
    <w:p w:rsidR="00132E5F" w:rsidRPr="00132E5F" w:rsidRDefault="00132E5F" w:rsidP="00132E5F">
      <w:pPr>
        <w:tabs>
          <w:tab w:val="left" w:pos="142"/>
        </w:tabs>
        <w:ind w:firstLine="737"/>
        <w:jc w:val="both"/>
        <w:rPr>
          <w:sz w:val="28"/>
          <w:szCs w:val="28"/>
        </w:rPr>
      </w:pPr>
      <w:r w:rsidRPr="00132E5F">
        <w:rPr>
          <w:sz w:val="28"/>
          <w:szCs w:val="28"/>
        </w:rPr>
        <w:t>Утвердить Перечень главных администраторов источников финансирования дефицита бюджета</w:t>
      </w:r>
      <w:r w:rsidR="004E3938">
        <w:rPr>
          <w:sz w:val="28"/>
          <w:szCs w:val="28"/>
        </w:rPr>
        <w:t xml:space="preserve"> муниципального района</w:t>
      </w:r>
      <w:r w:rsidRPr="00132E5F">
        <w:rPr>
          <w:sz w:val="28"/>
          <w:szCs w:val="28"/>
        </w:rPr>
        <w:t xml:space="preserve"> – согласно приложению </w:t>
      </w:r>
      <w:r>
        <w:rPr>
          <w:sz w:val="28"/>
          <w:szCs w:val="28"/>
        </w:rPr>
        <w:t>6 к настоящему решению.</w:t>
      </w:r>
    </w:p>
    <w:p w:rsidR="00C046F9" w:rsidRDefault="00C046F9" w:rsidP="00223643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81548D">
        <w:rPr>
          <w:sz w:val="28"/>
          <w:szCs w:val="28"/>
        </w:rPr>
        <w:t>4</w:t>
      </w:r>
      <w:r w:rsidRPr="008E12B8">
        <w:rPr>
          <w:color w:val="000000"/>
          <w:sz w:val="28"/>
          <w:szCs w:val="28"/>
        </w:rPr>
        <w:t>. У</w:t>
      </w:r>
      <w:r w:rsidR="00E67EB0" w:rsidRPr="008E12B8">
        <w:rPr>
          <w:color w:val="000000"/>
          <w:sz w:val="28"/>
          <w:szCs w:val="28"/>
        </w:rPr>
        <w:t>твердить</w:t>
      </w:r>
      <w:r w:rsidRPr="008E12B8">
        <w:rPr>
          <w:color w:val="000000"/>
          <w:sz w:val="28"/>
          <w:szCs w:val="28"/>
        </w:rPr>
        <w:t xml:space="preserve">  </w:t>
      </w:r>
      <w:r w:rsidR="008E4F53" w:rsidRPr="008E12B8">
        <w:rPr>
          <w:color w:val="000000"/>
          <w:sz w:val="28"/>
          <w:szCs w:val="28"/>
        </w:rPr>
        <w:t>прогнозируемое</w:t>
      </w:r>
      <w:r w:rsidRPr="008E12B8">
        <w:rPr>
          <w:color w:val="000000"/>
          <w:sz w:val="28"/>
          <w:szCs w:val="28"/>
        </w:rPr>
        <w:t xml:space="preserve"> поступление доходов  в бюджет муниципального района</w:t>
      </w:r>
      <w:r w:rsidR="005334A2">
        <w:rPr>
          <w:color w:val="000000"/>
          <w:sz w:val="28"/>
          <w:szCs w:val="28"/>
        </w:rPr>
        <w:t xml:space="preserve"> </w:t>
      </w:r>
      <w:r w:rsidR="00CE1D87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2</w:t>
      </w:r>
      <w:r w:rsidRPr="008E12B8">
        <w:rPr>
          <w:color w:val="000000"/>
          <w:sz w:val="28"/>
          <w:szCs w:val="28"/>
        </w:rPr>
        <w:t xml:space="preserve"> год </w:t>
      </w:r>
      <w:r w:rsidR="005334A2">
        <w:rPr>
          <w:color w:val="000000"/>
          <w:sz w:val="28"/>
          <w:szCs w:val="28"/>
        </w:rPr>
        <w:t>и плановый период 20</w:t>
      </w:r>
      <w:r w:rsidR="00744A3D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3</w:t>
      </w:r>
      <w:r w:rsidR="005334A2">
        <w:rPr>
          <w:color w:val="000000"/>
          <w:sz w:val="28"/>
          <w:szCs w:val="28"/>
        </w:rPr>
        <w:t xml:space="preserve"> и 202</w:t>
      </w:r>
      <w:r w:rsidR="00A41BDF">
        <w:rPr>
          <w:color w:val="000000"/>
          <w:sz w:val="28"/>
          <w:szCs w:val="28"/>
        </w:rPr>
        <w:t>4</w:t>
      </w:r>
      <w:r w:rsidR="005334A2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 xml:space="preserve">согласно приложению  </w:t>
      </w:r>
      <w:r w:rsidR="0083085D">
        <w:rPr>
          <w:color w:val="000000"/>
          <w:sz w:val="28"/>
          <w:szCs w:val="28"/>
        </w:rPr>
        <w:t>7</w:t>
      </w:r>
      <w:r w:rsidRPr="008E12B8">
        <w:rPr>
          <w:color w:val="000000"/>
          <w:sz w:val="28"/>
          <w:szCs w:val="28"/>
        </w:rPr>
        <w:t xml:space="preserve"> к настоящему  решению.</w:t>
      </w:r>
    </w:p>
    <w:p w:rsidR="00CE5CC7" w:rsidRPr="008E12B8" w:rsidRDefault="00CE5CC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</w:t>
      </w:r>
      <w:r w:rsidR="008704A6">
        <w:rPr>
          <w:color w:val="000000"/>
          <w:sz w:val="28"/>
          <w:szCs w:val="28"/>
        </w:rPr>
        <w:t>емы Российской Федерации на 202</w:t>
      </w:r>
      <w:r w:rsidR="00A41BD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</w:t>
      </w:r>
      <w:r w:rsidR="00046C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в сумме </w:t>
      </w:r>
      <w:r w:rsidR="00011160">
        <w:rPr>
          <w:color w:val="000000"/>
          <w:sz w:val="28"/>
          <w:szCs w:val="28"/>
        </w:rPr>
        <w:t>15</w:t>
      </w:r>
      <w:r w:rsidR="007743E6">
        <w:rPr>
          <w:color w:val="000000"/>
          <w:sz w:val="28"/>
          <w:szCs w:val="28"/>
        </w:rPr>
        <w:t>7110,9</w:t>
      </w:r>
      <w:r>
        <w:rPr>
          <w:color w:val="000000"/>
          <w:sz w:val="28"/>
          <w:szCs w:val="28"/>
        </w:rPr>
        <w:t xml:space="preserve"> тыс.</w:t>
      </w:r>
      <w:r w:rsidR="009A2D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A41BD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</w:t>
      </w:r>
      <w:r w:rsidR="0083085D">
        <w:rPr>
          <w:color w:val="000000"/>
          <w:sz w:val="28"/>
          <w:szCs w:val="28"/>
        </w:rPr>
        <w:t xml:space="preserve">– </w:t>
      </w:r>
      <w:r w:rsidR="00A41BDF">
        <w:rPr>
          <w:color w:val="000000"/>
          <w:sz w:val="28"/>
          <w:szCs w:val="28"/>
        </w:rPr>
        <w:t xml:space="preserve"> </w:t>
      </w:r>
      <w:r w:rsidR="00011160">
        <w:rPr>
          <w:color w:val="000000"/>
          <w:sz w:val="28"/>
          <w:szCs w:val="28"/>
        </w:rPr>
        <w:t>14</w:t>
      </w:r>
      <w:r w:rsidR="007743E6">
        <w:rPr>
          <w:color w:val="000000"/>
          <w:sz w:val="28"/>
          <w:szCs w:val="28"/>
        </w:rPr>
        <w:t>4935,2</w:t>
      </w:r>
      <w:r>
        <w:rPr>
          <w:color w:val="000000"/>
          <w:sz w:val="28"/>
          <w:szCs w:val="28"/>
        </w:rPr>
        <w:t xml:space="preserve"> тыс.</w:t>
      </w:r>
      <w:r w:rsidR="009A2D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A41BD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</w:t>
      </w:r>
      <w:r w:rsidR="0083085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011160">
        <w:rPr>
          <w:color w:val="000000"/>
          <w:sz w:val="28"/>
          <w:szCs w:val="28"/>
        </w:rPr>
        <w:t>144</w:t>
      </w:r>
      <w:r w:rsidR="007743E6">
        <w:rPr>
          <w:color w:val="000000"/>
          <w:sz w:val="28"/>
          <w:szCs w:val="28"/>
        </w:rPr>
        <w:t>668,7</w:t>
      </w:r>
      <w:r>
        <w:rPr>
          <w:color w:val="000000"/>
          <w:sz w:val="28"/>
          <w:szCs w:val="28"/>
        </w:rPr>
        <w:t xml:space="preserve"> тыс.</w:t>
      </w:r>
      <w:r w:rsidR="009A2D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751C02" w:rsidRPr="008E12B8" w:rsidRDefault="00751C02" w:rsidP="00751C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81548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Утвердить общий объем бюджетных ассигнований на исполнение публичных нормативных обязательств на 20</w:t>
      </w:r>
      <w:r w:rsidR="002052BB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в сумме</w:t>
      </w:r>
      <w:r w:rsidR="00BE7A02">
        <w:rPr>
          <w:color w:val="000000"/>
          <w:sz w:val="28"/>
          <w:szCs w:val="28"/>
        </w:rPr>
        <w:t xml:space="preserve"> </w:t>
      </w:r>
      <w:r w:rsidR="00AF2DA9">
        <w:rPr>
          <w:color w:val="000000"/>
          <w:sz w:val="28"/>
          <w:szCs w:val="28"/>
        </w:rPr>
        <w:t>2</w:t>
      </w:r>
      <w:r w:rsidR="007743E6">
        <w:rPr>
          <w:color w:val="000000"/>
          <w:sz w:val="28"/>
          <w:szCs w:val="28"/>
        </w:rPr>
        <w:t>6</w:t>
      </w:r>
      <w:r w:rsidR="00AF2DA9">
        <w:rPr>
          <w:color w:val="000000"/>
          <w:sz w:val="28"/>
          <w:szCs w:val="28"/>
        </w:rPr>
        <w:t>11,6</w:t>
      </w:r>
      <w:r>
        <w:rPr>
          <w:color w:val="000000"/>
          <w:sz w:val="28"/>
          <w:szCs w:val="28"/>
        </w:rPr>
        <w:t xml:space="preserve"> тыс. рублей, на 20</w:t>
      </w:r>
      <w:r w:rsidR="00744A3D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год- </w:t>
      </w:r>
      <w:r w:rsidR="00AF2DA9">
        <w:rPr>
          <w:color w:val="000000"/>
          <w:sz w:val="28"/>
          <w:szCs w:val="28"/>
        </w:rPr>
        <w:t>2311,6</w:t>
      </w:r>
      <w:r>
        <w:rPr>
          <w:color w:val="000000"/>
          <w:sz w:val="28"/>
          <w:szCs w:val="28"/>
        </w:rPr>
        <w:t xml:space="preserve"> тыс.</w:t>
      </w:r>
      <w:r w:rsidR="00015B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 и на 20</w:t>
      </w:r>
      <w:r w:rsidR="00CD3FBA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</w:t>
      </w:r>
      <w:r w:rsidR="000E2088">
        <w:rPr>
          <w:color w:val="000000"/>
          <w:sz w:val="28"/>
          <w:szCs w:val="28"/>
        </w:rPr>
        <w:t>–</w:t>
      </w:r>
      <w:r w:rsidR="00CD3FBA">
        <w:rPr>
          <w:color w:val="000000"/>
          <w:sz w:val="28"/>
          <w:szCs w:val="28"/>
        </w:rPr>
        <w:t xml:space="preserve"> </w:t>
      </w:r>
      <w:r w:rsidR="00AF2DA9">
        <w:rPr>
          <w:color w:val="000000"/>
          <w:sz w:val="28"/>
          <w:szCs w:val="28"/>
        </w:rPr>
        <w:t>2091,6</w:t>
      </w:r>
      <w:r w:rsidR="006C4570">
        <w:rPr>
          <w:color w:val="000000"/>
          <w:sz w:val="28"/>
          <w:szCs w:val="28"/>
        </w:rPr>
        <w:t xml:space="preserve"> тыс.</w:t>
      </w:r>
      <w:r w:rsidR="00015B63">
        <w:rPr>
          <w:color w:val="000000"/>
          <w:sz w:val="28"/>
          <w:szCs w:val="28"/>
        </w:rPr>
        <w:t xml:space="preserve"> </w:t>
      </w:r>
      <w:r w:rsidR="006C4570">
        <w:rPr>
          <w:color w:val="000000"/>
          <w:sz w:val="28"/>
          <w:szCs w:val="28"/>
        </w:rPr>
        <w:t>рублей</w:t>
      </w:r>
      <w:r w:rsidR="00235C71">
        <w:rPr>
          <w:color w:val="000000"/>
          <w:sz w:val="28"/>
          <w:szCs w:val="28"/>
        </w:rPr>
        <w:t>.</w:t>
      </w:r>
      <w:r w:rsidR="006C4570">
        <w:rPr>
          <w:color w:val="000000"/>
          <w:sz w:val="28"/>
          <w:szCs w:val="28"/>
        </w:rPr>
        <w:t xml:space="preserve"> </w:t>
      </w:r>
    </w:p>
    <w:p w:rsidR="00C046F9" w:rsidRPr="008E12B8" w:rsidRDefault="00AA4563" w:rsidP="00BD2A97">
      <w:pPr>
        <w:pStyle w:val="a3"/>
        <w:tabs>
          <w:tab w:val="left" w:pos="900"/>
        </w:tabs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  <w:r w:rsidR="0081548D">
        <w:rPr>
          <w:sz w:val="28"/>
          <w:szCs w:val="28"/>
        </w:rPr>
        <w:t>6</w:t>
      </w:r>
      <w:r w:rsidR="00C046F9" w:rsidRPr="008E12B8">
        <w:rPr>
          <w:sz w:val="28"/>
          <w:szCs w:val="28"/>
        </w:rPr>
        <w:t>.  Утвердить  в пределах общего объема расходов, установленного пунктом 1 настоящего решения, распределение бюджетных ассигнований  по разделам</w:t>
      </w:r>
      <w:r w:rsidR="00BD2A97">
        <w:rPr>
          <w:sz w:val="28"/>
          <w:szCs w:val="28"/>
        </w:rPr>
        <w:t xml:space="preserve"> и</w:t>
      </w:r>
      <w:r w:rsidR="00C046F9" w:rsidRPr="008E12B8">
        <w:rPr>
          <w:sz w:val="28"/>
          <w:szCs w:val="28"/>
        </w:rPr>
        <w:t xml:space="preserve"> подразделам  классификации расходов бюджета</w:t>
      </w:r>
      <w:r w:rsidR="00BD2A97">
        <w:rPr>
          <w:sz w:val="28"/>
          <w:szCs w:val="28"/>
        </w:rPr>
        <w:t xml:space="preserve"> муниципального района </w:t>
      </w:r>
      <w:r w:rsidR="00C046F9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2</w:t>
      </w:r>
      <w:r w:rsidR="00C046F9" w:rsidRPr="008E12B8">
        <w:rPr>
          <w:color w:val="000000"/>
          <w:sz w:val="28"/>
          <w:szCs w:val="28"/>
        </w:rPr>
        <w:t xml:space="preserve"> год </w:t>
      </w:r>
      <w:r w:rsidR="00BD2A97">
        <w:rPr>
          <w:color w:val="000000"/>
          <w:sz w:val="28"/>
          <w:szCs w:val="28"/>
        </w:rPr>
        <w:t>и на плановый период 20</w:t>
      </w:r>
      <w:r w:rsidR="002052BB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3</w:t>
      </w:r>
      <w:r w:rsidR="00BD2A97">
        <w:rPr>
          <w:color w:val="000000"/>
          <w:sz w:val="28"/>
          <w:szCs w:val="28"/>
        </w:rPr>
        <w:t xml:space="preserve"> и 202</w:t>
      </w:r>
      <w:r w:rsidR="00A41BDF">
        <w:rPr>
          <w:color w:val="000000"/>
          <w:sz w:val="28"/>
          <w:szCs w:val="28"/>
        </w:rPr>
        <w:t>4</w:t>
      </w:r>
      <w:r w:rsidR="00BD2A97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- </w:t>
      </w:r>
      <w:r w:rsidR="00C046F9" w:rsidRPr="008E12B8">
        <w:rPr>
          <w:color w:val="000000"/>
          <w:sz w:val="28"/>
          <w:szCs w:val="28"/>
        </w:rPr>
        <w:t xml:space="preserve">согласно  приложению  </w:t>
      </w:r>
      <w:r w:rsidR="009506E7">
        <w:rPr>
          <w:color w:val="000000"/>
          <w:sz w:val="28"/>
          <w:szCs w:val="28"/>
        </w:rPr>
        <w:t>8</w:t>
      </w:r>
      <w:r w:rsidR="00C046F9" w:rsidRPr="008E12B8">
        <w:rPr>
          <w:color w:val="000000"/>
          <w:sz w:val="28"/>
          <w:szCs w:val="28"/>
        </w:rPr>
        <w:t xml:space="preserve"> к настоящему решению</w:t>
      </w:r>
      <w:r w:rsidR="00BD2A97">
        <w:rPr>
          <w:color w:val="000000"/>
          <w:sz w:val="28"/>
          <w:szCs w:val="28"/>
        </w:rPr>
        <w:t>.</w:t>
      </w:r>
      <w:r w:rsidR="00C046F9" w:rsidRPr="008E12B8">
        <w:rPr>
          <w:color w:val="000000"/>
          <w:sz w:val="28"/>
          <w:szCs w:val="28"/>
        </w:rPr>
        <w:t xml:space="preserve"> </w:t>
      </w:r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proofErr w:type="gramStart"/>
      <w:r w:rsidRPr="008E12B8">
        <w:rPr>
          <w:rFonts w:ascii="Times New Roman" w:hAnsi="Times New Roman"/>
          <w:snapToGrid/>
          <w:color w:val="000000"/>
          <w:sz w:val="28"/>
          <w:szCs w:val="28"/>
        </w:rPr>
        <w:t>Утвердить  в пределах общего объема расходов, установленного пунктом 1 настоящего решения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распределение бюджетных ассигнований   по разделам, подразделам, целевым статьям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Троснянского района и непрограммным направлениям деятельности)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 xml:space="preserve"> и по</w:t>
      </w:r>
      <w:r w:rsidR="00E8075E">
        <w:rPr>
          <w:rFonts w:ascii="Times New Roman" w:hAnsi="Times New Roman"/>
          <w:snapToGrid/>
          <w:color w:val="000000"/>
          <w:sz w:val="28"/>
          <w:szCs w:val="28"/>
        </w:rPr>
        <w:t>д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>группам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 w:rsidR="00D25D53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классификации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A41BDF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A41BDF">
        <w:rPr>
          <w:rFonts w:ascii="Times New Roman" w:hAnsi="Times New Roman"/>
          <w:snapToGrid/>
          <w:color w:val="000000"/>
          <w:sz w:val="28"/>
          <w:szCs w:val="28"/>
        </w:rPr>
        <w:t>3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202</w:t>
      </w:r>
      <w:r w:rsidR="00A41BDF">
        <w:rPr>
          <w:rFonts w:ascii="Times New Roman" w:hAnsi="Times New Roman"/>
          <w:snapToGrid/>
          <w:color w:val="000000"/>
          <w:sz w:val="28"/>
          <w:szCs w:val="28"/>
        </w:rPr>
        <w:t>4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годов 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к настоящему решению;</w:t>
      </w:r>
      <w:proofErr w:type="gramEnd"/>
    </w:p>
    <w:p w:rsidR="00C046F9" w:rsidRPr="008E12B8" w:rsidRDefault="00C046F9" w:rsidP="004629C6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Утвердить в пределах общего  объема расходов, установленного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пунктом 1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настоящ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его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решения,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 ведомственную структуру расходов  бюджета муниципального района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A41BDF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4C4F4F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A41BDF">
        <w:rPr>
          <w:rFonts w:ascii="Times New Roman" w:hAnsi="Times New Roman"/>
          <w:snapToGrid/>
          <w:color w:val="000000"/>
          <w:sz w:val="28"/>
          <w:szCs w:val="28"/>
        </w:rPr>
        <w:t>3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и 202</w:t>
      </w:r>
      <w:r w:rsidR="00A41BDF">
        <w:rPr>
          <w:rFonts w:ascii="Times New Roman" w:hAnsi="Times New Roman"/>
          <w:snapToGrid/>
          <w:color w:val="000000"/>
          <w:sz w:val="28"/>
          <w:szCs w:val="28"/>
        </w:rPr>
        <w:t>4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годов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10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 решению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713091" w:rsidRDefault="00BC6DD6" w:rsidP="004629C6">
      <w:pPr>
        <w:pStyle w:val="3"/>
        <w:ind w:firstLine="720"/>
        <w:rPr>
          <w:b w:val="0"/>
          <w:i w:val="0"/>
          <w:sz w:val="28"/>
          <w:szCs w:val="28"/>
        </w:rPr>
      </w:pPr>
      <w:proofErr w:type="gramStart"/>
      <w:r>
        <w:rPr>
          <w:b w:val="0"/>
          <w:i w:val="0"/>
          <w:sz w:val="28"/>
          <w:szCs w:val="28"/>
        </w:rPr>
        <w:t>Утв</w:t>
      </w:r>
      <w:r w:rsidR="00553E9F" w:rsidRPr="00E24744">
        <w:rPr>
          <w:b w:val="0"/>
          <w:i w:val="0"/>
          <w:sz w:val="28"/>
          <w:szCs w:val="28"/>
        </w:rPr>
        <w:t>ердить</w:t>
      </w:r>
      <w:r w:rsidR="008707F9">
        <w:rPr>
          <w:b w:val="0"/>
          <w:i w:val="0"/>
          <w:sz w:val="28"/>
          <w:szCs w:val="28"/>
        </w:rPr>
        <w:t xml:space="preserve"> в пределах общего объема расходов, установленного пунктом 1 настоящего решения, </w:t>
      </w:r>
      <w:r w:rsidR="00553E9F" w:rsidRPr="00E24744">
        <w:rPr>
          <w:b w:val="0"/>
          <w:i w:val="0"/>
          <w:sz w:val="28"/>
          <w:szCs w:val="28"/>
        </w:rPr>
        <w:t xml:space="preserve"> распределение бюджетных ассигнований</w:t>
      </w:r>
      <w:r w:rsidR="00713091">
        <w:rPr>
          <w:b w:val="0"/>
          <w:i w:val="0"/>
          <w:sz w:val="28"/>
          <w:szCs w:val="28"/>
        </w:rPr>
        <w:t xml:space="preserve"> по целевым статьям (муниципальным программам Троснянского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A41BDF">
        <w:rPr>
          <w:b w:val="0"/>
          <w:i w:val="0"/>
          <w:sz w:val="28"/>
          <w:szCs w:val="28"/>
        </w:rPr>
        <w:t>2</w:t>
      </w:r>
      <w:r w:rsidR="00713091">
        <w:rPr>
          <w:b w:val="0"/>
          <w:i w:val="0"/>
          <w:sz w:val="28"/>
          <w:szCs w:val="28"/>
        </w:rPr>
        <w:t xml:space="preserve"> год </w:t>
      </w:r>
      <w:r w:rsidR="00381120">
        <w:rPr>
          <w:b w:val="0"/>
          <w:i w:val="0"/>
          <w:sz w:val="28"/>
          <w:szCs w:val="28"/>
        </w:rPr>
        <w:t>и плановый период 20</w:t>
      </w:r>
      <w:r w:rsidR="004C4F4F">
        <w:rPr>
          <w:b w:val="0"/>
          <w:i w:val="0"/>
          <w:sz w:val="28"/>
          <w:szCs w:val="28"/>
        </w:rPr>
        <w:t>2</w:t>
      </w:r>
      <w:r w:rsidR="00A41BDF">
        <w:rPr>
          <w:b w:val="0"/>
          <w:i w:val="0"/>
          <w:sz w:val="28"/>
          <w:szCs w:val="28"/>
        </w:rPr>
        <w:t>3</w:t>
      </w:r>
      <w:r w:rsidR="00381120">
        <w:rPr>
          <w:b w:val="0"/>
          <w:i w:val="0"/>
          <w:sz w:val="28"/>
          <w:szCs w:val="28"/>
        </w:rPr>
        <w:t xml:space="preserve"> и 202</w:t>
      </w:r>
      <w:r w:rsidR="00A41BDF">
        <w:rPr>
          <w:b w:val="0"/>
          <w:i w:val="0"/>
          <w:sz w:val="28"/>
          <w:szCs w:val="28"/>
        </w:rPr>
        <w:t>4</w:t>
      </w:r>
      <w:r w:rsidR="00381120">
        <w:rPr>
          <w:b w:val="0"/>
          <w:i w:val="0"/>
          <w:sz w:val="28"/>
          <w:szCs w:val="28"/>
        </w:rPr>
        <w:t xml:space="preserve"> годов </w:t>
      </w:r>
      <w:r w:rsidR="00713091">
        <w:rPr>
          <w:b w:val="0"/>
          <w:i w:val="0"/>
          <w:sz w:val="28"/>
          <w:szCs w:val="28"/>
        </w:rPr>
        <w:t xml:space="preserve">– согласно приложению </w:t>
      </w:r>
      <w:r w:rsidR="002052BB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1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к настоящему решению</w:t>
      </w:r>
      <w:r w:rsidR="00381120">
        <w:rPr>
          <w:b w:val="0"/>
          <w:i w:val="0"/>
          <w:sz w:val="28"/>
          <w:szCs w:val="28"/>
        </w:rPr>
        <w:t>.</w:t>
      </w:r>
      <w:proofErr w:type="gramEnd"/>
    </w:p>
    <w:p w:rsidR="00D325FB" w:rsidRDefault="0081548D" w:rsidP="00653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DFF">
        <w:rPr>
          <w:sz w:val="28"/>
          <w:szCs w:val="28"/>
        </w:rPr>
        <w:t>7</w:t>
      </w:r>
      <w:r w:rsidR="00BC6DD6" w:rsidRPr="00636DFF">
        <w:rPr>
          <w:sz w:val="28"/>
          <w:szCs w:val="28"/>
        </w:rPr>
        <w:t>.</w:t>
      </w:r>
      <w:r w:rsidR="00BC6DD6" w:rsidRPr="0065360F">
        <w:rPr>
          <w:b/>
          <w:sz w:val="28"/>
          <w:szCs w:val="28"/>
        </w:rPr>
        <w:t xml:space="preserve"> </w:t>
      </w:r>
      <w:r w:rsidR="00D325FB"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="00D325FB" w:rsidRPr="008703C1">
        <w:rPr>
          <w:sz w:val="28"/>
          <w:szCs w:val="28"/>
        </w:rPr>
        <w:t xml:space="preserve"> настоящего </w:t>
      </w:r>
      <w:r w:rsidR="0065360F">
        <w:rPr>
          <w:sz w:val="28"/>
          <w:szCs w:val="28"/>
        </w:rPr>
        <w:t>решения</w:t>
      </w:r>
      <w:r w:rsidR="00D325FB">
        <w:rPr>
          <w:sz w:val="28"/>
          <w:szCs w:val="28"/>
        </w:rPr>
        <w:t xml:space="preserve">, объем бюджетных ассигнований Дорожного фонда </w:t>
      </w:r>
      <w:r w:rsidR="0065360F">
        <w:rPr>
          <w:sz w:val="28"/>
          <w:szCs w:val="28"/>
        </w:rPr>
        <w:t>Троснянского муниципального района</w:t>
      </w:r>
      <w:r w:rsidR="00D325FB">
        <w:rPr>
          <w:sz w:val="28"/>
          <w:szCs w:val="28"/>
        </w:rPr>
        <w:t xml:space="preserve"> на 202</w:t>
      </w:r>
      <w:r w:rsidR="00A41BDF">
        <w:rPr>
          <w:sz w:val="28"/>
          <w:szCs w:val="28"/>
        </w:rPr>
        <w:t>2</w:t>
      </w:r>
      <w:r w:rsidR="00D325FB">
        <w:rPr>
          <w:sz w:val="28"/>
          <w:szCs w:val="28"/>
        </w:rPr>
        <w:t xml:space="preserve"> год – в сумме </w:t>
      </w:r>
      <w:r w:rsidR="007743E6">
        <w:rPr>
          <w:sz w:val="28"/>
          <w:szCs w:val="28"/>
        </w:rPr>
        <w:t>20905,3</w:t>
      </w:r>
      <w:r w:rsidR="00D325FB">
        <w:rPr>
          <w:sz w:val="28"/>
          <w:szCs w:val="28"/>
        </w:rPr>
        <w:t xml:space="preserve"> тыс. рублей, на 202</w:t>
      </w:r>
      <w:r w:rsidR="00A41BDF">
        <w:rPr>
          <w:sz w:val="28"/>
          <w:szCs w:val="28"/>
        </w:rPr>
        <w:t>3</w:t>
      </w:r>
      <w:r w:rsidR="00D325FB">
        <w:rPr>
          <w:sz w:val="28"/>
          <w:szCs w:val="28"/>
        </w:rPr>
        <w:t xml:space="preserve"> год – в сумме </w:t>
      </w:r>
      <w:r w:rsidR="00A41BDF">
        <w:rPr>
          <w:sz w:val="28"/>
          <w:szCs w:val="28"/>
        </w:rPr>
        <w:t>1</w:t>
      </w:r>
      <w:r w:rsidR="00011160">
        <w:rPr>
          <w:sz w:val="28"/>
          <w:szCs w:val="28"/>
        </w:rPr>
        <w:t>8</w:t>
      </w:r>
      <w:r w:rsidR="00A41BDF">
        <w:rPr>
          <w:sz w:val="28"/>
          <w:szCs w:val="28"/>
        </w:rPr>
        <w:t>296,7</w:t>
      </w:r>
      <w:r w:rsidR="00D325FB">
        <w:rPr>
          <w:sz w:val="28"/>
          <w:szCs w:val="28"/>
        </w:rPr>
        <w:t xml:space="preserve"> тыс. рублей, на 202</w:t>
      </w:r>
      <w:r w:rsidR="00A41BDF">
        <w:rPr>
          <w:sz w:val="28"/>
          <w:szCs w:val="28"/>
        </w:rPr>
        <w:t>4</w:t>
      </w:r>
      <w:r w:rsidR="00D325FB">
        <w:rPr>
          <w:sz w:val="28"/>
          <w:szCs w:val="28"/>
        </w:rPr>
        <w:t xml:space="preserve"> год – в сумме </w:t>
      </w:r>
      <w:r w:rsidR="00A41BDF">
        <w:rPr>
          <w:sz w:val="28"/>
          <w:szCs w:val="28"/>
        </w:rPr>
        <w:t>1</w:t>
      </w:r>
      <w:r w:rsidR="00011160">
        <w:rPr>
          <w:sz w:val="28"/>
          <w:szCs w:val="28"/>
        </w:rPr>
        <w:t>8</w:t>
      </w:r>
      <w:r w:rsidR="00A41BDF">
        <w:rPr>
          <w:sz w:val="28"/>
          <w:szCs w:val="28"/>
        </w:rPr>
        <w:t>585,1</w:t>
      </w:r>
      <w:r w:rsidR="00D325FB">
        <w:rPr>
          <w:sz w:val="28"/>
          <w:szCs w:val="28"/>
        </w:rPr>
        <w:t xml:space="preserve"> тыс. рублей. </w:t>
      </w:r>
    </w:p>
    <w:p w:rsidR="007743E6" w:rsidRDefault="0065360F" w:rsidP="00114DF4">
      <w:pPr>
        <w:pStyle w:val="3"/>
        <w:ind w:firstLine="720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="00BC6DD6" w:rsidRPr="007B0382">
        <w:rPr>
          <w:b w:val="0"/>
          <w:i w:val="0"/>
          <w:sz w:val="28"/>
          <w:szCs w:val="28"/>
        </w:rPr>
        <w:t>рогнозируемое поступление доходов и распределение бюджетных ассигнований Дорожного фонда Троснянского муниципального района</w:t>
      </w:r>
      <w:r w:rsidR="006454CF" w:rsidRPr="007B0382">
        <w:rPr>
          <w:b w:val="0"/>
          <w:i w:val="0"/>
          <w:sz w:val="28"/>
          <w:szCs w:val="28"/>
        </w:rPr>
        <w:t xml:space="preserve"> </w:t>
      </w:r>
      <w:r w:rsidR="00BC6DD6" w:rsidRPr="007B0382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A41BDF">
        <w:rPr>
          <w:b w:val="0"/>
          <w:i w:val="0"/>
          <w:sz w:val="28"/>
          <w:szCs w:val="28"/>
        </w:rPr>
        <w:t>2</w:t>
      </w:r>
      <w:r w:rsidR="00BC6DD6" w:rsidRPr="007B0382">
        <w:rPr>
          <w:b w:val="0"/>
          <w:i w:val="0"/>
          <w:sz w:val="28"/>
          <w:szCs w:val="28"/>
        </w:rPr>
        <w:t xml:space="preserve"> год</w:t>
      </w:r>
      <w:r w:rsidR="006454CF" w:rsidRPr="007B0382">
        <w:rPr>
          <w:b w:val="0"/>
          <w:i w:val="0"/>
          <w:sz w:val="28"/>
          <w:szCs w:val="28"/>
        </w:rPr>
        <w:t xml:space="preserve"> и плановый период 20</w:t>
      </w:r>
      <w:r w:rsidR="00120AA4">
        <w:rPr>
          <w:b w:val="0"/>
          <w:i w:val="0"/>
          <w:sz w:val="28"/>
          <w:szCs w:val="28"/>
        </w:rPr>
        <w:t>2</w:t>
      </w:r>
      <w:r w:rsidR="00A41BDF">
        <w:rPr>
          <w:b w:val="0"/>
          <w:i w:val="0"/>
          <w:sz w:val="28"/>
          <w:szCs w:val="28"/>
        </w:rPr>
        <w:t>3</w:t>
      </w:r>
      <w:r w:rsidR="006454CF" w:rsidRPr="007B0382">
        <w:rPr>
          <w:b w:val="0"/>
          <w:i w:val="0"/>
          <w:sz w:val="28"/>
          <w:szCs w:val="28"/>
        </w:rPr>
        <w:t xml:space="preserve"> и 202</w:t>
      </w:r>
      <w:r w:rsidR="00A41BDF">
        <w:rPr>
          <w:b w:val="0"/>
          <w:i w:val="0"/>
          <w:sz w:val="28"/>
          <w:szCs w:val="28"/>
        </w:rPr>
        <w:t>4</w:t>
      </w:r>
      <w:r w:rsidR="006454CF" w:rsidRPr="007B0382">
        <w:rPr>
          <w:b w:val="0"/>
          <w:i w:val="0"/>
          <w:sz w:val="28"/>
          <w:szCs w:val="28"/>
        </w:rPr>
        <w:t xml:space="preserve"> годов</w:t>
      </w:r>
      <w:r w:rsidR="00BC6DD6" w:rsidRPr="007B038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утвердить</w:t>
      </w:r>
      <w:r w:rsidR="00BC6DD6" w:rsidRPr="007B0382">
        <w:rPr>
          <w:b w:val="0"/>
          <w:i w:val="0"/>
          <w:sz w:val="28"/>
          <w:szCs w:val="28"/>
        </w:rPr>
        <w:t xml:space="preserve"> согласно приложению </w:t>
      </w:r>
      <w:r w:rsidR="00362C02" w:rsidRPr="007B0382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2</w:t>
      </w:r>
      <w:r w:rsidR="00BC6DD6" w:rsidRPr="007B0382">
        <w:rPr>
          <w:b w:val="0"/>
          <w:i w:val="0"/>
          <w:sz w:val="28"/>
          <w:szCs w:val="28"/>
        </w:rPr>
        <w:t xml:space="preserve"> к настоящему решению</w:t>
      </w:r>
      <w:r w:rsidR="006454CF" w:rsidRPr="007B0382">
        <w:rPr>
          <w:b w:val="0"/>
          <w:i w:val="0"/>
          <w:sz w:val="28"/>
          <w:szCs w:val="28"/>
        </w:rPr>
        <w:t>.</w:t>
      </w:r>
      <w:r w:rsidR="007743E6" w:rsidRPr="00C94565">
        <w:rPr>
          <w:sz w:val="28"/>
          <w:szCs w:val="28"/>
        </w:rPr>
        <w:t xml:space="preserve"> </w:t>
      </w:r>
    </w:p>
    <w:p w:rsidR="00C046F9" w:rsidRPr="008E12B8" w:rsidRDefault="00113B46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046F9" w:rsidRPr="008E12B8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 деятельности органов местного самоуправления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 xml:space="preserve"> и муниципальных казенных учреждений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>: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- администрация Троснянского района и </w:t>
      </w:r>
      <w:proofErr w:type="spellStart"/>
      <w:r w:rsidRPr="008E12B8">
        <w:rPr>
          <w:color w:val="000000"/>
          <w:sz w:val="28"/>
          <w:szCs w:val="28"/>
        </w:rPr>
        <w:t>Троснянский</w:t>
      </w:r>
      <w:proofErr w:type="spellEnd"/>
      <w:r w:rsidRPr="008E12B8">
        <w:rPr>
          <w:color w:val="000000"/>
          <w:sz w:val="28"/>
          <w:szCs w:val="28"/>
        </w:rPr>
        <w:t xml:space="preserve"> районный Совет народных депутатов не вправе принимать решения, приводящие к увеличению в 20</w:t>
      </w:r>
      <w:r w:rsidR="005C2E1B">
        <w:rPr>
          <w:color w:val="000000"/>
          <w:sz w:val="28"/>
          <w:szCs w:val="28"/>
        </w:rPr>
        <w:t>2</w:t>
      </w:r>
      <w:r w:rsidR="00A41BDF">
        <w:rPr>
          <w:color w:val="000000"/>
          <w:sz w:val="28"/>
          <w:szCs w:val="28"/>
        </w:rPr>
        <w:t>2</w:t>
      </w:r>
      <w:r w:rsidRPr="008E12B8">
        <w:rPr>
          <w:color w:val="000000"/>
          <w:sz w:val="28"/>
          <w:szCs w:val="28"/>
        </w:rPr>
        <w:t xml:space="preserve"> году численности муниципальных служащих района</w:t>
      </w:r>
      <w:r w:rsidR="00B67C75">
        <w:rPr>
          <w:color w:val="000000"/>
          <w:sz w:val="28"/>
          <w:szCs w:val="28"/>
        </w:rPr>
        <w:t xml:space="preserve"> и работников</w:t>
      </w:r>
      <w:r w:rsidR="00E80E98">
        <w:rPr>
          <w:color w:val="000000"/>
          <w:sz w:val="28"/>
          <w:szCs w:val="28"/>
        </w:rPr>
        <w:t>,</w:t>
      </w:r>
      <w:r w:rsidR="00B67C75">
        <w:rPr>
          <w:color w:val="000000"/>
          <w:sz w:val="28"/>
          <w:szCs w:val="28"/>
        </w:rPr>
        <w:t xml:space="preserve"> замещающих должности в муниципальных органах</w:t>
      </w:r>
      <w:r w:rsidR="006454CF">
        <w:rPr>
          <w:color w:val="000000"/>
          <w:sz w:val="28"/>
          <w:szCs w:val="28"/>
        </w:rPr>
        <w:t xml:space="preserve">, а также </w:t>
      </w:r>
      <w:r w:rsidRPr="008E12B8">
        <w:rPr>
          <w:color w:val="000000"/>
          <w:sz w:val="28"/>
          <w:szCs w:val="28"/>
        </w:rPr>
        <w:t>работников муниципальных казенных учреждений</w:t>
      </w:r>
      <w:r w:rsidR="006454CF">
        <w:rPr>
          <w:color w:val="000000"/>
          <w:sz w:val="28"/>
          <w:szCs w:val="28"/>
        </w:rPr>
        <w:t xml:space="preserve"> Троснянского района</w:t>
      </w:r>
      <w:r w:rsidRPr="008E12B8">
        <w:rPr>
          <w:color w:val="000000"/>
          <w:sz w:val="28"/>
          <w:szCs w:val="28"/>
        </w:rPr>
        <w:t>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proofErr w:type="gramStart"/>
      <w:r w:rsidRPr="008E12B8">
        <w:rPr>
          <w:color w:val="000000"/>
          <w:sz w:val="28"/>
          <w:szCs w:val="28"/>
        </w:rPr>
        <w:lastRenderedPageBreak/>
        <w:t xml:space="preserve">- заключение и оплата органами </w:t>
      </w:r>
      <w:r w:rsidR="00167162">
        <w:rPr>
          <w:color w:val="000000"/>
          <w:sz w:val="28"/>
          <w:szCs w:val="28"/>
        </w:rPr>
        <w:t xml:space="preserve">муниципальной власти Троснянского района, муниципальными органами и казенными учреждениями Троснянского района </w:t>
      </w:r>
      <w:r w:rsidRPr="008E12B8">
        <w:rPr>
          <w:color w:val="000000"/>
          <w:sz w:val="28"/>
          <w:szCs w:val="28"/>
        </w:rPr>
        <w:t xml:space="preserve">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</w:t>
      </w:r>
      <w:r w:rsidRPr="008E12B8">
        <w:rPr>
          <w:color w:val="000000"/>
          <w:sz w:val="28"/>
          <w:szCs w:val="28"/>
        </w:rPr>
        <w:t xml:space="preserve"> контрактов), исполнение которых осуществляется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бюджета муниципального района и с учетом принятых и неисполненных обязательств;</w:t>
      </w:r>
      <w:proofErr w:type="gramEnd"/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-вытекающие из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 </w:t>
      </w:r>
      <w:r w:rsidRPr="008E12B8">
        <w:rPr>
          <w:color w:val="000000"/>
          <w:sz w:val="28"/>
          <w:szCs w:val="28"/>
        </w:rPr>
        <w:t xml:space="preserve">контрактов), исполнение которых осуществляется за  счет средств бюджета муниципального района, обязательства, принятые </w:t>
      </w:r>
      <w:r w:rsidR="00167162">
        <w:rPr>
          <w:color w:val="000000"/>
          <w:sz w:val="28"/>
          <w:szCs w:val="28"/>
        </w:rPr>
        <w:t xml:space="preserve">органами муниципальной власти и </w:t>
      </w:r>
      <w:r w:rsidRPr="008E12B8">
        <w:rPr>
          <w:color w:val="000000"/>
          <w:sz w:val="28"/>
          <w:szCs w:val="28"/>
        </w:rPr>
        <w:t xml:space="preserve">муниципальными казенными учреждениями </w:t>
      </w:r>
      <w:r w:rsidR="00167162">
        <w:rPr>
          <w:color w:val="000000"/>
          <w:sz w:val="28"/>
          <w:szCs w:val="28"/>
        </w:rPr>
        <w:t xml:space="preserve">Троснянского </w:t>
      </w:r>
      <w:r w:rsidRPr="008E12B8">
        <w:rPr>
          <w:color w:val="000000"/>
          <w:sz w:val="28"/>
          <w:szCs w:val="28"/>
        </w:rPr>
        <w:t>района сверх доведенных им лимитов бюджетных обязательств, не подлежат оплате за счет средств бюджета муниципального района</w:t>
      </w:r>
      <w:r w:rsidR="0016036F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Получатель средств бюджета муниципального района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в размере 100 процентов суммы договора (контракта) – по договорам (</w:t>
      </w:r>
      <w:r w:rsidR="00167162">
        <w:rPr>
          <w:sz w:val="28"/>
          <w:szCs w:val="28"/>
        </w:rPr>
        <w:t xml:space="preserve">муниципальным </w:t>
      </w:r>
      <w:r w:rsidRPr="008E12B8">
        <w:rPr>
          <w:sz w:val="28"/>
          <w:szCs w:val="28"/>
        </w:rPr>
        <w:t>контрактам)  о предоставлении услуг связи, о  подписке на печатные издания и об их приобретении</w:t>
      </w:r>
      <w:r w:rsidR="00DA7FF2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муниципальных служащих</w:t>
      </w:r>
      <w:r w:rsidR="00167162">
        <w:rPr>
          <w:sz w:val="28"/>
          <w:szCs w:val="28"/>
        </w:rPr>
        <w:t xml:space="preserve"> Троснянского района</w:t>
      </w:r>
      <w:r w:rsidRPr="008E12B8">
        <w:rPr>
          <w:sz w:val="28"/>
          <w:szCs w:val="28"/>
        </w:rPr>
        <w:t>,</w:t>
      </w:r>
      <w:r w:rsidR="00167162">
        <w:rPr>
          <w:sz w:val="28"/>
          <w:szCs w:val="28"/>
        </w:rPr>
        <w:t xml:space="preserve"> об участии в научных, методических, научно-практических и иных конференциях, о проведении олимпиад школьников,</w:t>
      </w:r>
      <w:r w:rsidR="00DC6407">
        <w:rPr>
          <w:sz w:val="28"/>
          <w:szCs w:val="28"/>
        </w:rPr>
        <w:t xml:space="preserve"> </w:t>
      </w:r>
      <w:r w:rsidR="008F34CA" w:rsidRPr="008E12B8">
        <w:rPr>
          <w:sz w:val="28"/>
          <w:szCs w:val="28"/>
        </w:rPr>
        <w:t xml:space="preserve">о приобретении </w:t>
      </w:r>
      <w:r w:rsidR="004629C6">
        <w:rPr>
          <w:sz w:val="28"/>
          <w:szCs w:val="28"/>
        </w:rPr>
        <w:t xml:space="preserve">         </w:t>
      </w:r>
      <w:r w:rsidR="008F34CA" w:rsidRPr="008E12B8">
        <w:rPr>
          <w:sz w:val="28"/>
          <w:szCs w:val="28"/>
        </w:rPr>
        <w:t>ави</w:t>
      </w:r>
      <w:r w:rsidR="002B190F">
        <w:rPr>
          <w:sz w:val="28"/>
          <w:szCs w:val="28"/>
        </w:rPr>
        <w:t xml:space="preserve">а </w:t>
      </w:r>
      <w:r w:rsidR="008F34CA" w:rsidRPr="008E12B8">
        <w:rPr>
          <w:sz w:val="28"/>
          <w:szCs w:val="28"/>
        </w:rPr>
        <w:t>- железнодорожных билетов, билетов для проезда городским и пригородным транспортом,</w:t>
      </w:r>
      <w:r w:rsidR="00167162">
        <w:rPr>
          <w:sz w:val="28"/>
          <w:szCs w:val="28"/>
        </w:rPr>
        <w:t xml:space="preserve"> о приобретении </w:t>
      </w:r>
      <w:r w:rsidRPr="008E12B8">
        <w:rPr>
          <w:sz w:val="28"/>
          <w:szCs w:val="28"/>
        </w:rPr>
        <w:t xml:space="preserve"> путев</w:t>
      </w:r>
      <w:r w:rsidR="00167162">
        <w:rPr>
          <w:sz w:val="28"/>
          <w:szCs w:val="28"/>
        </w:rPr>
        <w:t>о</w:t>
      </w:r>
      <w:r w:rsidRPr="008E12B8">
        <w:rPr>
          <w:sz w:val="28"/>
          <w:szCs w:val="28"/>
        </w:rPr>
        <w:t>к</w:t>
      </w:r>
      <w:r w:rsidR="00FB57E1">
        <w:rPr>
          <w:sz w:val="28"/>
          <w:szCs w:val="28"/>
        </w:rPr>
        <w:t xml:space="preserve"> на </w:t>
      </w:r>
      <w:proofErr w:type="spellStart"/>
      <w:r w:rsidR="00FB57E1">
        <w:rPr>
          <w:sz w:val="28"/>
          <w:szCs w:val="28"/>
        </w:rPr>
        <w:t>санаторно</w:t>
      </w:r>
      <w:proofErr w:type="spellEnd"/>
      <w:r w:rsidR="00FB57E1">
        <w:rPr>
          <w:sz w:val="28"/>
          <w:szCs w:val="28"/>
        </w:rPr>
        <w:t xml:space="preserve">- </w:t>
      </w:r>
      <w:proofErr w:type="spellStart"/>
      <w:r w:rsidR="00FB57E1">
        <w:rPr>
          <w:sz w:val="28"/>
          <w:szCs w:val="28"/>
        </w:rPr>
        <w:t>куротное</w:t>
      </w:r>
      <w:proofErr w:type="spellEnd"/>
      <w:r w:rsidR="00FB57E1">
        <w:rPr>
          <w:sz w:val="28"/>
          <w:szCs w:val="28"/>
        </w:rPr>
        <w:t xml:space="preserve"> лечение, по договорам обязательного страхования</w:t>
      </w:r>
      <w:r w:rsidR="00DC6407">
        <w:rPr>
          <w:sz w:val="28"/>
          <w:szCs w:val="28"/>
        </w:rPr>
        <w:t xml:space="preserve"> гражданской ответственности владельцев транспортных средств</w:t>
      </w:r>
      <w:r w:rsidR="002C56C9">
        <w:rPr>
          <w:sz w:val="28"/>
          <w:szCs w:val="28"/>
        </w:rPr>
        <w:t>, о приобретении путевок</w:t>
      </w:r>
      <w:r w:rsidR="00FB57E1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для оздоровления и отдыха детей</w:t>
      </w:r>
      <w:r w:rsidR="00762573">
        <w:rPr>
          <w:sz w:val="28"/>
          <w:szCs w:val="28"/>
        </w:rPr>
        <w:t>, о предоставлени</w:t>
      </w:r>
      <w:r w:rsidR="002C56C9">
        <w:rPr>
          <w:sz w:val="28"/>
          <w:szCs w:val="28"/>
        </w:rPr>
        <w:t>и</w:t>
      </w:r>
      <w:r w:rsidR="00762573">
        <w:rPr>
          <w:sz w:val="28"/>
          <w:szCs w:val="28"/>
        </w:rPr>
        <w:t xml:space="preserve"> услуг, связанных с проведением выставочно-ярмарочных мероприятий (выставок, ярмарок, форумов, конгрессов, претензий), на оплату расходов, связанных со служебными командировками лиц, замещающих муниципальные должности Троснянского района с последующим документальным подтверждением по фактически произведенным расходам</w:t>
      </w:r>
      <w:r w:rsidR="006B0F06" w:rsidRPr="008E12B8">
        <w:rPr>
          <w:sz w:val="28"/>
          <w:szCs w:val="28"/>
        </w:rPr>
        <w:t>;</w:t>
      </w:r>
    </w:p>
    <w:p w:rsidR="00E8075E" w:rsidRPr="008E12B8" w:rsidRDefault="00E8075E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Тросня</w:t>
      </w:r>
      <w:r w:rsidR="008B2CE4">
        <w:rPr>
          <w:sz w:val="28"/>
          <w:szCs w:val="28"/>
        </w:rPr>
        <w:t>н</w:t>
      </w:r>
      <w:r>
        <w:rPr>
          <w:sz w:val="28"/>
          <w:szCs w:val="28"/>
        </w:rPr>
        <w:t>ского района;</w:t>
      </w:r>
    </w:p>
    <w:p w:rsidR="00C046F9" w:rsidRPr="008E12B8" w:rsidRDefault="00E8075E" w:rsidP="004629C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>) в размере</w:t>
      </w:r>
      <w:r w:rsidR="008B2CE4">
        <w:rPr>
          <w:sz w:val="28"/>
          <w:szCs w:val="28"/>
        </w:rPr>
        <w:t>, не превышающем</w:t>
      </w:r>
      <w:r w:rsidR="00C046F9" w:rsidRPr="008E12B8">
        <w:rPr>
          <w:sz w:val="28"/>
          <w:szCs w:val="28"/>
        </w:rPr>
        <w:t xml:space="preserve"> 30 процентов суммы договора (</w:t>
      </w:r>
      <w:r w:rsidR="00AB0C93">
        <w:rPr>
          <w:sz w:val="28"/>
          <w:szCs w:val="28"/>
        </w:rPr>
        <w:t xml:space="preserve">муниципального </w:t>
      </w:r>
      <w:r w:rsidR="00C046F9" w:rsidRPr="008E12B8">
        <w:rPr>
          <w:sz w:val="28"/>
          <w:szCs w:val="28"/>
        </w:rPr>
        <w:t>контракта), если иное не предусмотрено законодательством Российской Федерации, нормативными правовыми актами  Правительства Орловской области и администрации Троснянского района, - по остальным договорам (</w:t>
      </w:r>
      <w:r w:rsidR="00AB0C93">
        <w:rPr>
          <w:sz w:val="28"/>
          <w:szCs w:val="28"/>
        </w:rPr>
        <w:t xml:space="preserve">муниципальным </w:t>
      </w:r>
      <w:r w:rsidR="00C046F9" w:rsidRPr="008E12B8">
        <w:rPr>
          <w:sz w:val="28"/>
          <w:szCs w:val="28"/>
        </w:rPr>
        <w:t>контрактам).</w:t>
      </w:r>
    </w:p>
    <w:p w:rsidR="00C046F9" w:rsidRPr="008E12B8" w:rsidRDefault="00C046F9" w:rsidP="00EB3B40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Установить предельный размер представительских расходов в размере 0,5 процента от расходов на функционирование Троснянского районного </w:t>
      </w:r>
      <w:r w:rsidRPr="008E12B8">
        <w:rPr>
          <w:sz w:val="28"/>
          <w:szCs w:val="28"/>
        </w:rPr>
        <w:lastRenderedPageBreak/>
        <w:t>Совета народных депутатов</w:t>
      </w:r>
      <w:r w:rsidR="002C56C9">
        <w:rPr>
          <w:sz w:val="28"/>
          <w:szCs w:val="28"/>
        </w:rPr>
        <w:t xml:space="preserve"> и</w:t>
      </w:r>
      <w:r w:rsidRPr="008E12B8">
        <w:rPr>
          <w:sz w:val="28"/>
          <w:szCs w:val="28"/>
        </w:rPr>
        <w:t xml:space="preserve"> администрации Троснянского района на 20</w:t>
      </w:r>
      <w:r w:rsidR="005C2E1B">
        <w:rPr>
          <w:sz w:val="28"/>
          <w:szCs w:val="28"/>
        </w:rPr>
        <w:t>2</w:t>
      </w:r>
      <w:r w:rsidR="00351335">
        <w:rPr>
          <w:sz w:val="28"/>
          <w:szCs w:val="28"/>
        </w:rPr>
        <w:t>1</w:t>
      </w:r>
      <w:r w:rsidRPr="008E12B8">
        <w:rPr>
          <w:sz w:val="28"/>
          <w:szCs w:val="28"/>
        </w:rPr>
        <w:t xml:space="preserve"> год </w:t>
      </w:r>
      <w:r w:rsidR="002C56C9">
        <w:rPr>
          <w:sz w:val="28"/>
          <w:szCs w:val="28"/>
        </w:rPr>
        <w:t>и на плановый период 20</w:t>
      </w:r>
      <w:r w:rsidR="00236EB1">
        <w:rPr>
          <w:sz w:val="28"/>
          <w:szCs w:val="28"/>
        </w:rPr>
        <w:t>2</w:t>
      </w:r>
      <w:r w:rsidR="00351335">
        <w:rPr>
          <w:sz w:val="28"/>
          <w:szCs w:val="28"/>
        </w:rPr>
        <w:t>2</w:t>
      </w:r>
      <w:r w:rsidR="00236EB1">
        <w:rPr>
          <w:sz w:val="28"/>
          <w:szCs w:val="28"/>
        </w:rPr>
        <w:t xml:space="preserve"> </w:t>
      </w:r>
      <w:r w:rsidR="002C56C9">
        <w:rPr>
          <w:sz w:val="28"/>
          <w:szCs w:val="28"/>
        </w:rPr>
        <w:t>и 202</w:t>
      </w:r>
      <w:r w:rsidR="00351335">
        <w:rPr>
          <w:sz w:val="28"/>
          <w:szCs w:val="28"/>
        </w:rPr>
        <w:t>3</w:t>
      </w:r>
      <w:r w:rsidR="002C56C9">
        <w:rPr>
          <w:sz w:val="28"/>
          <w:szCs w:val="28"/>
        </w:rPr>
        <w:t xml:space="preserve"> годов </w:t>
      </w:r>
      <w:r w:rsidRPr="008E12B8">
        <w:rPr>
          <w:sz w:val="28"/>
          <w:szCs w:val="28"/>
        </w:rPr>
        <w:t>по целевой статье классификации расходов бюджета муниципального района</w:t>
      </w:r>
      <w:r w:rsidR="00AB0C93">
        <w:rPr>
          <w:sz w:val="28"/>
          <w:szCs w:val="28"/>
        </w:rPr>
        <w:t xml:space="preserve"> </w:t>
      </w:r>
      <w:r w:rsidR="005C2E1B">
        <w:rPr>
          <w:sz w:val="28"/>
          <w:szCs w:val="28"/>
        </w:rPr>
        <w:t>65</w:t>
      </w:r>
      <w:r w:rsidR="00AB0C93">
        <w:rPr>
          <w:sz w:val="28"/>
          <w:szCs w:val="28"/>
        </w:rPr>
        <w:t xml:space="preserve">00080480 </w:t>
      </w:r>
      <w:r w:rsidRPr="008E12B8">
        <w:rPr>
          <w:sz w:val="28"/>
          <w:szCs w:val="28"/>
        </w:rPr>
        <w:t>«</w:t>
      </w:r>
      <w:r w:rsidR="00AB0C93">
        <w:rPr>
          <w:sz w:val="28"/>
          <w:szCs w:val="28"/>
        </w:rPr>
        <w:t>Организация материально–технического и организационного обеспечения деятельности администрации района (районный Совет)</w:t>
      </w:r>
      <w:r w:rsidRPr="008E12B8">
        <w:rPr>
          <w:sz w:val="28"/>
          <w:szCs w:val="28"/>
        </w:rPr>
        <w:t>»</w:t>
      </w:r>
      <w:r w:rsidR="002C56C9">
        <w:rPr>
          <w:sz w:val="28"/>
          <w:szCs w:val="28"/>
        </w:rPr>
        <w:t xml:space="preserve"> и</w:t>
      </w:r>
      <w:r w:rsidR="00367056">
        <w:rPr>
          <w:sz w:val="28"/>
          <w:szCs w:val="28"/>
        </w:rPr>
        <w:t xml:space="preserve"> по целевой статье</w:t>
      </w:r>
      <w:r w:rsidR="002C56C9">
        <w:rPr>
          <w:sz w:val="28"/>
          <w:szCs w:val="28"/>
        </w:rPr>
        <w:t xml:space="preserve"> </w:t>
      </w:r>
      <w:r w:rsidR="005C2E1B">
        <w:rPr>
          <w:sz w:val="28"/>
          <w:szCs w:val="28"/>
        </w:rPr>
        <w:t>65</w:t>
      </w:r>
      <w:r w:rsidR="00367056" w:rsidRPr="00367056">
        <w:rPr>
          <w:iCs/>
          <w:sz w:val="28"/>
          <w:szCs w:val="28"/>
        </w:rPr>
        <w:t>00080440</w:t>
      </w:r>
      <w:r w:rsidR="00367056">
        <w:rPr>
          <w:sz w:val="28"/>
          <w:szCs w:val="28"/>
        </w:rPr>
        <w:t xml:space="preserve"> </w:t>
      </w:r>
      <w:r w:rsidR="00367056" w:rsidRPr="00367056">
        <w:rPr>
          <w:sz w:val="28"/>
          <w:szCs w:val="28"/>
        </w:rPr>
        <w:t>«</w:t>
      </w:r>
      <w:r w:rsidR="00367056" w:rsidRPr="00367056">
        <w:rPr>
          <w:iCs/>
          <w:sz w:val="28"/>
          <w:szCs w:val="28"/>
        </w:rPr>
        <w:t>Организация материально-технического и организационного обеспечения деятельности администрации района»</w:t>
      </w:r>
      <w:r w:rsidRPr="008E12B8">
        <w:rPr>
          <w:sz w:val="28"/>
          <w:szCs w:val="28"/>
        </w:rPr>
        <w:t xml:space="preserve">. Порядок использования представительских расходов устанавливается соответствующим органом </w:t>
      </w:r>
      <w:r w:rsidR="002C56C9">
        <w:rPr>
          <w:sz w:val="28"/>
          <w:szCs w:val="28"/>
        </w:rPr>
        <w:t>муниципальной власти</w:t>
      </w:r>
      <w:r w:rsidRPr="008E12B8">
        <w:rPr>
          <w:sz w:val="28"/>
          <w:szCs w:val="28"/>
        </w:rPr>
        <w:t xml:space="preserve"> Троснянского района.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t>Установленные нормативными правовыми актами Российской Федерации</w:t>
      </w:r>
      <w:r w:rsidR="00367056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>Орловской области</w:t>
      </w:r>
      <w:r w:rsidR="00367056">
        <w:rPr>
          <w:sz w:val="28"/>
          <w:szCs w:val="28"/>
        </w:rPr>
        <w:t xml:space="preserve"> и </w:t>
      </w:r>
      <w:proofErr w:type="spellStart"/>
      <w:r w:rsidR="00367056">
        <w:rPr>
          <w:sz w:val="28"/>
          <w:szCs w:val="28"/>
        </w:rPr>
        <w:t>Троснянским</w:t>
      </w:r>
      <w:proofErr w:type="spellEnd"/>
      <w:r w:rsidR="00367056">
        <w:rPr>
          <w:sz w:val="28"/>
          <w:szCs w:val="28"/>
        </w:rPr>
        <w:t xml:space="preserve"> районом </w:t>
      </w:r>
      <w:r w:rsidRPr="008E12B8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органов </w:t>
      </w:r>
      <w:r w:rsidR="00367056">
        <w:rPr>
          <w:sz w:val="28"/>
          <w:szCs w:val="28"/>
        </w:rPr>
        <w:t xml:space="preserve">муниципальной власти </w:t>
      </w:r>
      <w:r w:rsidRPr="008E12B8">
        <w:rPr>
          <w:sz w:val="28"/>
          <w:szCs w:val="28"/>
        </w:rPr>
        <w:t>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8E12B8" w:rsidRDefault="00113B46" w:rsidP="004629C6">
      <w:pPr>
        <w:pStyle w:val="a3"/>
        <w:ind w:firstLine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9</w:t>
      </w:r>
      <w:r w:rsidR="00C046F9" w:rsidRPr="008E12B8">
        <w:rPr>
          <w:color w:val="000000"/>
          <w:sz w:val="28"/>
          <w:szCs w:val="28"/>
        </w:rPr>
        <w:t>.Устан</w:t>
      </w:r>
      <w:r w:rsidR="00C101EA" w:rsidRPr="008E12B8">
        <w:rPr>
          <w:color w:val="000000"/>
          <w:sz w:val="28"/>
          <w:szCs w:val="28"/>
        </w:rPr>
        <w:t>ови</w:t>
      </w:r>
      <w:r w:rsidR="00C046F9" w:rsidRPr="008E12B8">
        <w:rPr>
          <w:color w:val="000000"/>
          <w:sz w:val="28"/>
          <w:szCs w:val="28"/>
        </w:rPr>
        <w:t xml:space="preserve">ть, в соответствии с </w:t>
      </w:r>
      <w:r w:rsidR="00142F2B">
        <w:rPr>
          <w:color w:val="000000"/>
          <w:sz w:val="28"/>
          <w:szCs w:val="28"/>
        </w:rPr>
        <w:t xml:space="preserve">главой 3.1 решения Троснянского районного Совета народных депутатов от 25.05.2015 года № 364 « Об утверждении Положения «О бюджетном процессе в Троснянском муниципальном районе» </w:t>
      </w:r>
      <w:r w:rsidR="00124701" w:rsidRPr="008E12B8">
        <w:rPr>
          <w:color w:val="000000"/>
          <w:sz w:val="28"/>
          <w:szCs w:val="28"/>
        </w:rPr>
        <w:t>следующие основания для внесения в 20</w:t>
      </w:r>
      <w:r w:rsidR="00893F6D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2</w:t>
      </w:r>
      <w:r w:rsidR="00124701" w:rsidRPr="008E12B8">
        <w:rPr>
          <w:color w:val="000000"/>
          <w:sz w:val="28"/>
          <w:szCs w:val="28"/>
        </w:rPr>
        <w:t xml:space="preserve"> году</w:t>
      </w:r>
      <w:r w:rsidR="008B2CE4">
        <w:rPr>
          <w:color w:val="000000"/>
          <w:sz w:val="28"/>
          <w:szCs w:val="28"/>
        </w:rPr>
        <w:t xml:space="preserve"> и плановом периоде 202</w:t>
      </w:r>
      <w:r w:rsidR="0093627F">
        <w:rPr>
          <w:color w:val="000000"/>
          <w:sz w:val="28"/>
          <w:szCs w:val="28"/>
        </w:rPr>
        <w:t>3</w:t>
      </w:r>
      <w:r w:rsidR="008B2CE4">
        <w:rPr>
          <w:color w:val="000000"/>
          <w:sz w:val="28"/>
          <w:szCs w:val="28"/>
        </w:rPr>
        <w:t xml:space="preserve"> и 202</w:t>
      </w:r>
      <w:r w:rsidR="0093627F">
        <w:rPr>
          <w:color w:val="000000"/>
          <w:sz w:val="28"/>
          <w:szCs w:val="28"/>
        </w:rPr>
        <w:t>4</w:t>
      </w:r>
      <w:r w:rsidR="008B2CE4">
        <w:rPr>
          <w:color w:val="000000"/>
          <w:sz w:val="28"/>
          <w:szCs w:val="28"/>
        </w:rPr>
        <w:t xml:space="preserve"> годов </w:t>
      </w:r>
      <w:r w:rsidR="00124701" w:rsidRPr="008E12B8">
        <w:rPr>
          <w:color w:val="000000"/>
          <w:sz w:val="28"/>
          <w:szCs w:val="28"/>
        </w:rPr>
        <w:t>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r w:rsidR="001C236C" w:rsidRPr="008E12B8">
        <w:rPr>
          <w:color w:val="000000"/>
          <w:sz w:val="28"/>
          <w:szCs w:val="28"/>
        </w:rPr>
        <w:t>)</w:t>
      </w:r>
      <w:r w:rsidR="00124701" w:rsidRPr="008E12B8">
        <w:rPr>
          <w:color w:val="000000"/>
          <w:sz w:val="28"/>
          <w:szCs w:val="28"/>
        </w:rPr>
        <w:t xml:space="preserve"> перераспределения</w:t>
      </w:r>
      <w:proofErr w:type="gramEnd"/>
      <w:r w:rsidR="00124701" w:rsidRPr="008E12B8">
        <w:rPr>
          <w:color w:val="000000"/>
          <w:sz w:val="28"/>
          <w:szCs w:val="28"/>
        </w:rPr>
        <w:t xml:space="preserve"> бюджетных ассигнований между главными распорядителями средств бюджета муниципального района</w:t>
      </w:r>
      <w:r w:rsidR="00E1558E" w:rsidRPr="008E12B8">
        <w:rPr>
          <w:color w:val="000000"/>
          <w:sz w:val="28"/>
          <w:szCs w:val="28"/>
        </w:rPr>
        <w:t>:</w:t>
      </w:r>
    </w:p>
    <w:p w:rsidR="00E1558E" w:rsidRPr="00341D4D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4D">
        <w:rPr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r w:rsidR="00814FE4" w:rsidRPr="00341D4D">
        <w:rPr>
          <w:sz w:val="28"/>
          <w:szCs w:val="28"/>
        </w:rPr>
        <w:t xml:space="preserve">наказов избирателей депутатам Троснянского районного </w:t>
      </w:r>
      <w:r w:rsidR="002406FB" w:rsidRPr="00341D4D">
        <w:rPr>
          <w:sz w:val="28"/>
          <w:szCs w:val="28"/>
        </w:rPr>
        <w:t>С</w:t>
      </w:r>
      <w:r w:rsidR="00814FE4" w:rsidRPr="00341D4D">
        <w:rPr>
          <w:sz w:val="28"/>
          <w:szCs w:val="28"/>
        </w:rPr>
        <w:t>овета народных депутатов;</w:t>
      </w:r>
    </w:p>
    <w:p w:rsidR="006D4F3C" w:rsidRPr="008E12B8" w:rsidRDefault="00E1558E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2) перераспределение бюджетных ассигнований Дорожного фонда </w:t>
      </w:r>
      <w:r w:rsidR="001C236C" w:rsidRPr="008E12B8">
        <w:rPr>
          <w:sz w:val="28"/>
          <w:szCs w:val="28"/>
        </w:rPr>
        <w:t>Троснянского района</w:t>
      </w:r>
      <w:r w:rsidRPr="008E12B8">
        <w:rPr>
          <w:sz w:val="28"/>
          <w:szCs w:val="28"/>
        </w:rPr>
        <w:t xml:space="preserve"> между целевыми статьями, группами и подгруппами видов расходов</w:t>
      </w:r>
      <w:r w:rsidR="00BE7A02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на основании принятых нормативных правовых актов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58E" w:rsidRPr="008E12B8">
        <w:rPr>
          <w:sz w:val="28"/>
          <w:szCs w:val="28"/>
        </w:rPr>
        <w:t>) перераспределение бюджетных ассигнований</w:t>
      </w:r>
      <w:r w:rsidR="00BE7A02">
        <w:rPr>
          <w:sz w:val="28"/>
          <w:szCs w:val="28"/>
        </w:rPr>
        <w:t xml:space="preserve">, </w:t>
      </w:r>
      <w:r w:rsidR="00E1558E" w:rsidRPr="008E12B8">
        <w:rPr>
          <w:sz w:val="28"/>
          <w:szCs w:val="28"/>
        </w:rPr>
        <w:t xml:space="preserve"> предусмотренных настоящим </w:t>
      </w:r>
      <w:r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 на реализацию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программ </w:t>
      </w:r>
      <w:r w:rsidR="001C236C" w:rsidRPr="008E12B8">
        <w:rPr>
          <w:sz w:val="28"/>
          <w:szCs w:val="28"/>
        </w:rPr>
        <w:t>Троснянского района</w:t>
      </w:r>
      <w:r w:rsidR="00BE7A02">
        <w:rPr>
          <w:sz w:val="28"/>
          <w:szCs w:val="28"/>
        </w:rPr>
        <w:t>,</w:t>
      </w:r>
      <w:r w:rsidR="00E1558E"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 xml:space="preserve"> в случае внесения изменений в постановления</w:t>
      </w:r>
      <w:r w:rsidR="008B2CE4">
        <w:rPr>
          <w:sz w:val="28"/>
          <w:szCs w:val="28"/>
        </w:rPr>
        <w:t xml:space="preserve"> правительства Орловской области,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="00E1558E" w:rsidRPr="008E12B8">
        <w:rPr>
          <w:sz w:val="28"/>
          <w:szCs w:val="28"/>
        </w:rPr>
        <w:t xml:space="preserve"> Орловской области об утверждении</w:t>
      </w:r>
      <w:r w:rsidR="008B2CE4">
        <w:rPr>
          <w:sz w:val="28"/>
          <w:szCs w:val="28"/>
        </w:rPr>
        <w:t xml:space="preserve"> государственных программ Орловской области,</w:t>
      </w:r>
      <w:r w:rsidR="00E1558E" w:rsidRPr="008E12B8">
        <w:rPr>
          <w:sz w:val="28"/>
          <w:szCs w:val="28"/>
        </w:rPr>
        <w:t xml:space="preserve"> </w:t>
      </w:r>
      <w:r w:rsidR="001C236C" w:rsidRPr="008E12B8">
        <w:rPr>
          <w:sz w:val="28"/>
          <w:szCs w:val="28"/>
        </w:rPr>
        <w:t xml:space="preserve">муниципальных </w:t>
      </w:r>
      <w:r w:rsidR="00E1558E" w:rsidRPr="008E12B8">
        <w:rPr>
          <w:sz w:val="28"/>
          <w:szCs w:val="28"/>
        </w:rPr>
        <w:t xml:space="preserve">программ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>;</w:t>
      </w:r>
    </w:p>
    <w:p w:rsidR="00E1558E" w:rsidRPr="008E12B8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="001C236C" w:rsidRPr="008E12B8">
        <w:rPr>
          <w:sz w:val="28"/>
          <w:szCs w:val="28"/>
        </w:rPr>
        <w:t>муниципальной</w:t>
      </w:r>
      <w:r w:rsidR="00E1558E" w:rsidRPr="008E12B8">
        <w:rPr>
          <w:sz w:val="28"/>
          <w:szCs w:val="28"/>
        </w:rPr>
        <w:t xml:space="preserve"> власти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,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органов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 между группами и </w:t>
      </w:r>
      <w:r w:rsidR="00E1558E" w:rsidRPr="008E12B8">
        <w:rPr>
          <w:sz w:val="28"/>
          <w:szCs w:val="28"/>
        </w:rPr>
        <w:lastRenderedPageBreak/>
        <w:t>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;</w:t>
      </w:r>
    </w:p>
    <w:p w:rsidR="00E1558E" w:rsidRDefault="00CF20D6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реализуемых за счет средств безвозмездных поступлений </w:t>
      </w:r>
      <w:r w:rsidR="00341D4D">
        <w:rPr>
          <w:sz w:val="28"/>
          <w:szCs w:val="28"/>
        </w:rPr>
        <w:t xml:space="preserve">из областного бюджета и их </w:t>
      </w:r>
      <w:proofErr w:type="spellStart"/>
      <w:r w:rsidR="00341D4D">
        <w:rPr>
          <w:sz w:val="28"/>
          <w:szCs w:val="28"/>
        </w:rPr>
        <w:t>софинансирование</w:t>
      </w:r>
      <w:proofErr w:type="spellEnd"/>
      <w:r w:rsidR="00341D4D">
        <w:rPr>
          <w:sz w:val="28"/>
          <w:szCs w:val="28"/>
        </w:rPr>
        <w:t xml:space="preserve"> из бюджета муниципального района </w:t>
      </w:r>
      <w:r w:rsidR="00E1558E" w:rsidRPr="008E12B8">
        <w:rPr>
          <w:sz w:val="28"/>
          <w:szCs w:val="28"/>
        </w:rPr>
        <w:t>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, в соответствии с ф</w:t>
      </w:r>
      <w:r w:rsidR="005F57F2">
        <w:rPr>
          <w:sz w:val="28"/>
          <w:szCs w:val="28"/>
        </w:rPr>
        <w:t>актическим поступлением средств</w:t>
      </w:r>
      <w:r w:rsidR="00142F2B">
        <w:rPr>
          <w:sz w:val="28"/>
          <w:szCs w:val="28"/>
        </w:rPr>
        <w:t>, а также в случае изменения бюджетной классификации Российской Федерации;</w:t>
      </w:r>
    </w:p>
    <w:p w:rsidR="00341D4D" w:rsidRDefault="005F57F2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перераспределение бюджетных ассигнований, предусмотренных настоящим решением,</w:t>
      </w:r>
      <w:r w:rsidR="00E34F0C">
        <w:rPr>
          <w:sz w:val="28"/>
          <w:szCs w:val="28"/>
        </w:rPr>
        <w:t xml:space="preserve"> между главными распорядителями бюджетных средств, разделами, подразделами, </w:t>
      </w:r>
      <w:r w:rsidR="00341D4D">
        <w:rPr>
          <w:sz w:val="28"/>
          <w:szCs w:val="28"/>
        </w:rPr>
        <w:t>ц</w:t>
      </w:r>
      <w:r w:rsidR="00E34F0C">
        <w:rPr>
          <w:sz w:val="28"/>
          <w:szCs w:val="28"/>
        </w:rPr>
        <w:t>елевыми статьями, группами и подгруппами видов расходов классификации расходов бюджета муниципального района для обеспечения выплаты заработной платы и начислений на выплаты по оплате труда</w:t>
      </w:r>
      <w:r w:rsidR="00C20425">
        <w:rPr>
          <w:sz w:val="28"/>
          <w:szCs w:val="28"/>
        </w:rPr>
        <w:t>, пособий, компенсаций и иных социальных выплатах;</w:t>
      </w:r>
    </w:p>
    <w:p w:rsidR="00341D4D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</w:t>
      </w:r>
      <w:r w:rsidR="00116543">
        <w:rPr>
          <w:sz w:val="28"/>
          <w:szCs w:val="28"/>
        </w:rPr>
        <w:t>актов, судебных постановлений</w:t>
      </w:r>
      <w:r>
        <w:rPr>
          <w:sz w:val="28"/>
          <w:szCs w:val="28"/>
        </w:rPr>
        <w:t>;</w:t>
      </w:r>
    </w:p>
    <w:p w:rsidR="00E34F0C" w:rsidRDefault="00341D4D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34F0C">
        <w:rPr>
          <w:sz w:val="28"/>
          <w:szCs w:val="28"/>
        </w:rPr>
        <w:t xml:space="preserve"> </w:t>
      </w:r>
      <w:r w:rsidR="00074626">
        <w:rPr>
          <w:sz w:val="28"/>
          <w:szCs w:val="28"/>
        </w:rPr>
        <w:t>перераспределение бюджетных ассигнований, предусмотренных настоящим решением главным распорядителям бюджетных средств, в пределах одного раздела, подраздела и целевой статьи, между группами и подгруппами видов расходов классификации расходов бюджета муниципального района на конкурсной основе и (или) в соответствии с порядком предоставления (распределения) бюджетных ассигнований;</w:t>
      </w:r>
    </w:p>
    <w:p w:rsidR="00046CEB" w:rsidRDefault="007B2E89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муниципального района в соответствии с правовыми актами ад</w:t>
      </w:r>
      <w:r w:rsidR="00046CEB">
        <w:rPr>
          <w:sz w:val="28"/>
          <w:szCs w:val="28"/>
        </w:rPr>
        <w:t>министрации Троснянского района;</w:t>
      </w:r>
    </w:p>
    <w:p w:rsidR="007B2E89" w:rsidRDefault="00046CEB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увеличение бюджетных ассигнований текущего финансового года за счет остатков безвозмездных поступлений от других бюджетов бюджетной системы Российской Федерации, не использованных по состоянию на начало текущего финансового года.</w:t>
      </w:r>
      <w:r w:rsidR="007B2E89">
        <w:rPr>
          <w:sz w:val="28"/>
          <w:szCs w:val="28"/>
        </w:rPr>
        <w:t xml:space="preserve">   </w:t>
      </w:r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</w:t>
      </w:r>
      <w:r w:rsidR="00893F6D">
        <w:rPr>
          <w:sz w:val="28"/>
          <w:szCs w:val="28"/>
        </w:rPr>
        <w:t>2</w:t>
      </w:r>
      <w:r w:rsidR="0093627F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  <w:r w:rsidR="00295AB5">
        <w:rPr>
          <w:sz w:val="28"/>
          <w:szCs w:val="28"/>
        </w:rPr>
        <w:t xml:space="preserve"> и в плановом периоде 20</w:t>
      </w:r>
      <w:r w:rsidR="00236EB1">
        <w:rPr>
          <w:sz w:val="28"/>
          <w:szCs w:val="28"/>
        </w:rPr>
        <w:t>2</w:t>
      </w:r>
      <w:r w:rsidR="0093627F">
        <w:rPr>
          <w:sz w:val="28"/>
          <w:szCs w:val="28"/>
        </w:rPr>
        <w:t>3</w:t>
      </w:r>
      <w:r w:rsidR="00295AB5">
        <w:rPr>
          <w:sz w:val="28"/>
          <w:szCs w:val="28"/>
        </w:rPr>
        <w:t xml:space="preserve"> и 202</w:t>
      </w:r>
      <w:r w:rsidR="0093627F">
        <w:rPr>
          <w:sz w:val="28"/>
          <w:szCs w:val="28"/>
        </w:rPr>
        <w:t>4</w:t>
      </w:r>
      <w:r w:rsidR="00295AB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сводную бюджетную роспись бюджета муниципального района могут быть внесены изменения без внесения изменений в решение о бюджете на увеличение</w:t>
      </w:r>
      <w:r w:rsidR="00D52752">
        <w:rPr>
          <w:sz w:val="28"/>
          <w:szCs w:val="28"/>
        </w:rPr>
        <w:t xml:space="preserve"> (уменьшение)</w:t>
      </w:r>
      <w:r>
        <w:rPr>
          <w:sz w:val="28"/>
          <w:szCs w:val="28"/>
        </w:rPr>
        <w:t xml:space="preserve"> бюджетных ассигнований текущего финансового года:</w:t>
      </w:r>
    </w:p>
    <w:p w:rsidR="00F462D7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соответствии с пунктом 4 статьи 179 и абзацем десятым пункта 3 статьи 217 Бюджетного кодекса Российской Федерации по расходам </w:t>
      </w:r>
      <w:r>
        <w:rPr>
          <w:sz w:val="28"/>
          <w:szCs w:val="28"/>
        </w:rPr>
        <w:lastRenderedPageBreak/>
        <w:t>Дорожного фонда Троснянского района в объеме, не превышающем остатка не использованных на начало текущего финансового года бюджетных ассигнований;</w:t>
      </w:r>
    </w:p>
    <w:p w:rsidR="00E171B8" w:rsidRDefault="00F462D7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5794F">
        <w:rPr>
          <w:sz w:val="28"/>
          <w:szCs w:val="28"/>
        </w:rPr>
        <w:t xml:space="preserve"> в соответствии с абзацем восьмым пункта 3 статьи 217 Бюджетного кодекса Российской Федерации </w:t>
      </w:r>
      <w:r w:rsidR="00E46449">
        <w:rPr>
          <w:sz w:val="28"/>
          <w:szCs w:val="28"/>
        </w:rPr>
        <w:t>в</w:t>
      </w:r>
      <w:r w:rsidR="0025794F">
        <w:rPr>
          <w:sz w:val="28"/>
          <w:szCs w:val="28"/>
        </w:rPr>
        <w:t xml:space="preserve"> случае получения</w:t>
      </w:r>
      <w:r w:rsidR="00295AB5">
        <w:rPr>
          <w:sz w:val="28"/>
          <w:szCs w:val="28"/>
        </w:rPr>
        <w:t xml:space="preserve"> уведомления о предоставлении </w:t>
      </w:r>
      <w:r w:rsidR="0025794F">
        <w:rPr>
          <w:sz w:val="28"/>
          <w:szCs w:val="28"/>
        </w:rPr>
        <w:t>субсидий</w:t>
      </w:r>
      <w:r w:rsidR="0004646B">
        <w:rPr>
          <w:sz w:val="28"/>
          <w:szCs w:val="28"/>
        </w:rPr>
        <w:t>, с</w:t>
      </w:r>
      <w:r w:rsidR="0025794F">
        <w:rPr>
          <w:sz w:val="28"/>
          <w:szCs w:val="28"/>
        </w:rPr>
        <w:t>убвенций, иных межбюджетных трансфертов  имеющих целевое назначение,</w:t>
      </w:r>
      <w:r w:rsidR="00295AB5">
        <w:rPr>
          <w:sz w:val="28"/>
          <w:szCs w:val="28"/>
        </w:rPr>
        <w:t xml:space="preserve"> и безвозмездных поступлений от физических и юридических лиц</w:t>
      </w:r>
      <w:r w:rsidR="0025794F">
        <w:rPr>
          <w:sz w:val="28"/>
          <w:szCs w:val="28"/>
        </w:rPr>
        <w:t xml:space="preserve"> сверх объемов, утвержденных решением о бюджете</w:t>
      </w:r>
      <w:r w:rsidR="002307E7">
        <w:rPr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трансфертов, в</w:t>
      </w:r>
      <w:r w:rsidR="0025794F">
        <w:rPr>
          <w:sz w:val="28"/>
          <w:szCs w:val="28"/>
        </w:rPr>
        <w:t>ключая поступления в виде расходных расписаний о доведении главными распорядителями бюджетных средств областного бюджета лимитов по целевым безвозмездным 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 муниципального района, источником финансового обеспечения которых являются данные межбюджетные трансферты</w:t>
      </w:r>
      <w:r w:rsidR="00E171B8">
        <w:rPr>
          <w:sz w:val="28"/>
          <w:szCs w:val="28"/>
        </w:rPr>
        <w:t>;</w:t>
      </w:r>
    </w:p>
    <w:p w:rsidR="00F462D7" w:rsidRDefault="00E171B8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соответствии с правовыми актами Президента Российской Федерации, </w:t>
      </w:r>
      <w:r w:rsidR="00D563A5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 Российской Федерации и Орловской области и (или) соглашениями (договорами), предусматривающими предоставление межбюджетных трансфертов или безвозмездных поступлений бюджету Троснянского района. </w:t>
      </w:r>
      <w:r w:rsidR="00F462D7">
        <w:rPr>
          <w:sz w:val="28"/>
          <w:szCs w:val="28"/>
        </w:rPr>
        <w:t xml:space="preserve"> </w:t>
      </w:r>
    </w:p>
    <w:p w:rsidR="00CE1FAE" w:rsidRDefault="00CE1FAE" w:rsidP="00CE1FAE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>Установить, что в соответствии со статьей 242.26 Бюджетного кодекса Российской Федерации в 2022 году казначейскому сопровождению подлежат следующие целевые средства:</w:t>
      </w:r>
    </w:p>
    <w:p w:rsidR="00CE1FAE" w:rsidRDefault="00CE1FAE" w:rsidP="00CE1FAE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 1) бюджетные инвестиции юридическим лицам, предоставляемые в соответствии со статьей 80 Бюджетного кодекса Российской Федерации; </w:t>
      </w:r>
    </w:p>
    <w:p w:rsidR="00CE1FAE" w:rsidRDefault="00CE1FAE" w:rsidP="00CE1FAE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2) расчеты по договорам о поставке товаров, выполнении работ, оказании услуг, заключаемым получателями бюджетных инвестиций, указанных в пункте 1 настоящей части, с исполнителями по контрактам (договорам), источником финансового обеспечения которых являются бюджетные инвестиции, на сумму более 600,0 тыс. рублей; </w:t>
      </w:r>
    </w:p>
    <w:p w:rsidR="00CE1FAE" w:rsidRDefault="00CE1FAE" w:rsidP="00CE1FAE">
      <w:pPr>
        <w:pStyle w:val="a3"/>
        <w:ind w:firstLine="720"/>
        <w:rPr>
          <w:sz w:val="28"/>
          <w:szCs w:val="28"/>
        </w:rPr>
      </w:pPr>
      <w:proofErr w:type="gramStart"/>
      <w:r w:rsidRPr="00C94565">
        <w:rPr>
          <w:sz w:val="28"/>
          <w:szCs w:val="28"/>
        </w:rPr>
        <w:t xml:space="preserve">3) расчеты по </w:t>
      </w:r>
      <w:r>
        <w:rPr>
          <w:sz w:val="28"/>
          <w:szCs w:val="28"/>
        </w:rPr>
        <w:t>муниципальным</w:t>
      </w:r>
      <w:r w:rsidRPr="00C94565">
        <w:rPr>
          <w:sz w:val="28"/>
          <w:szCs w:val="28"/>
        </w:rPr>
        <w:t xml:space="preserve"> контрактам (договорам) о поставке товаров, выполнении работ, оказании услуг, заключаемым на сумму 50 000,0 тыс. рублей и более, источником финансового обеспечения которых являются средства, предоставляемые из </w:t>
      </w:r>
      <w:r>
        <w:rPr>
          <w:sz w:val="28"/>
          <w:szCs w:val="28"/>
        </w:rPr>
        <w:t>муниципального</w:t>
      </w:r>
      <w:r w:rsidRPr="00C94565">
        <w:rPr>
          <w:sz w:val="28"/>
          <w:szCs w:val="28"/>
        </w:rPr>
        <w:t xml:space="preserve"> бюджета, а также расчеты по контрактам (договорам), заключаемым в целях исполнения указанных </w:t>
      </w:r>
      <w:r>
        <w:rPr>
          <w:sz w:val="28"/>
          <w:szCs w:val="28"/>
        </w:rPr>
        <w:t>муниципальных</w:t>
      </w:r>
      <w:r w:rsidRPr="00C94565">
        <w:rPr>
          <w:sz w:val="28"/>
          <w:szCs w:val="28"/>
        </w:rPr>
        <w:t xml:space="preserve"> контрактов (договоров), на сумму более 600,0 тыс. рублей;</w:t>
      </w:r>
      <w:proofErr w:type="gramEnd"/>
    </w:p>
    <w:p w:rsidR="00CE1FAE" w:rsidRDefault="00CE1FAE" w:rsidP="00CE1FAE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 4) субсидии бюджетным и автономным учреждениям, предоставляемые в соответствии с абзацем вторым пункта 1 статьи 78.1 и статьей 78.2 Бюджетного кодекса Российской Федерации в целях приобретения товаров, работ и услуг, на сумму 50 000,0 тыс. рублей и более; </w:t>
      </w:r>
    </w:p>
    <w:p w:rsidR="00CE1FAE" w:rsidRDefault="00CE1FAE" w:rsidP="00CE1FAE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5) расчеты по договорам о поставке товаров, выполнении работ, оказании услуг, заключаемым получателями субсидий, указанных в пункте 4 настоящей части, с исполнителями по контрактам (договорам), источником </w:t>
      </w:r>
      <w:r w:rsidRPr="00C94565">
        <w:rPr>
          <w:sz w:val="28"/>
          <w:szCs w:val="28"/>
        </w:rPr>
        <w:lastRenderedPageBreak/>
        <w:t xml:space="preserve">финансового обеспечения которых являются субсидии, на сумму более 600,0 тыс. рублей; </w:t>
      </w:r>
    </w:p>
    <w:p w:rsidR="00CE1FAE" w:rsidRDefault="00CE1FAE" w:rsidP="00CE1FAE">
      <w:pPr>
        <w:pStyle w:val="a3"/>
        <w:ind w:firstLine="720"/>
        <w:rPr>
          <w:sz w:val="28"/>
          <w:szCs w:val="28"/>
        </w:rPr>
      </w:pPr>
      <w:r w:rsidRPr="00C94565">
        <w:rPr>
          <w:sz w:val="28"/>
          <w:szCs w:val="28"/>
        </w:rPr>
        <w:t xml:space="preserve">6) субсидии (гранты в форме субсидий), предоставляемые из </w:t>
      </w:r>
      <w:r>
        <w:rPr>
          <w:sz w:val="28"/>
          <w:szCs w:val="28"/>
        </w:rPr>
        <w:t xml:space="preserve">муниципального </w:t>
      </w:r>
      <w:r w:rsidRPr="00C94565">
        <w:rPr>
          <w:sz w:val="28"/>
          <w:szCs w:val="28"/>
        </w:rPr>
        <w:t xml:space="preserve">бюджета юридическим лицам, крестьянским (фермерским) хозяйствам, индивидуальным предпринимателям, источником финансового обеспечения которых являются средства по поддержке отраслей промышленности и сельского хозяйства, а также авансовые платежи по контрактам (договорам), источником финансового обеспечения которых являются указанные субсидии; </w:t>
      </w:r>
    </w:p>
    <w:p w:rsidR="00CE1FAE" w:rsidRPr="009D2838" w:rsidRDefault="00CE1FAE" w:rsidP="00CE1FAE">
      <w:pPr>
        <w:pStyle w:val="a3"/>
        <w:ind w:firstLine="720"/>
        <w:rPr>
          <w:color w:val="000000"/>
          <w:sz w:val="28"/>
          <w:szCs w:val="28"/>
        </w:rPr>
      </w:pPr>
      <w:r w:rsidRPr="00C94565">
        <w:rPr>
          <w:sz w:val="28"/>
          <w:szCs w:val="28"/>
        </w:rPr>
        <w:t>7) субсидии, предоставляемые из областного бюджета НО "Региональный фонд капитального ремонта общего имущества в многоквартирных домах на территории Орловской области", НО "Фонд развития промышленности Орловской области" на обеспечение их деятельности, а также авансовые платежи по контрактам (договорам), источником финансового обеспечения которых являются указанные субсидии</w:t>
      </w:r>
      <w:r>
        <w:rPr>
          <w:sz w:val="28"/>
          <w:szCs w:val="28"/>
        </w:rPr>
        <w:t>.</w:t>
      </w:r>
    </w:p>
    <w:p w:rsidR="00524B25" w:rsidRPr="008E12B8" w:rsidRDefault="001C236C" w:rsidP="004629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Установить, что при заключении соглашений с областными органами исполнительной власти объем </w:t>
      </w:r>
      <w:proofErr w:type="spellStart"/>
      <w:r w:rsidRPr="008E12B8">
        <w:rPr>
          <w:sz w:val="28"/>
          <w:szCs w:val="28"/>
        </w:rPr>
        <w:t>софинансирования</w:t>
      </w:r>
      <w:proofErr w:type="spellEnd"/>
      <w:r w:rsidRPr="008E12B8">
        <w:rPr>
          <w:sz w:val="28"/>
          <w:szCs w:val="28"/>
        </w:rPr>
        <w:t xml:space="preserve"> за счет средств бюджета муниципального района не может превышать установленный Правительством Российской Федерации</w:t>
      </w:r>
      <w:r w:rsidR="00E1066D" w:rsidRPr="008E12B8">
        <w:rPr>
          <w:sz w:val="28"/>
          <w:szCs w:val="28"/>
        </w:rPr>
        <w:t>, Правительством Орловской области</w:t>
      </w:r>
      <w:r w:rsidRPr="008E12B8">
        <w:rPr>
          <w:sz w:val="28"/>
          <w:szCs w:val="28"/>
        </w:rPr>
        <w:t xml:space="preserve"> и (или) министерствами Российской Федерации</w:t>
      </w:r>
      <w:r w:rsidR="00E1066D" w:rsidRPr="008E12B8">
        <w:rPr>
          <w:sz w:val="28"/>
          <w:szCs w:val="28"/>
        </w:rPr>
        <w:t xml:space="preserve">, </w:t>
      </w:r>
      <w:r w:rsidR="002307E7">
        <w:rPr>
          <w:sz w:val="28"/>
          <w:szCs w:val="28"/>
        </w:rPr>
        <w:t>областными Департаментами</w:t>
      </w:r>
      <w:r w:rsidRPr="008E12B8">
        <w:rPr>
          <w:sz w:val="28"/>
          <w:szCs w:val="28"/>
        </w:rPr>
        <w:t xml:space="preserve"> уровень </w:t>
      </w:r>
      <w:proofErr w:type="spellStart"/>
      <w:r w:rsidRPr="008E12B8">
        <w:rPr>
          <w:sz w:val="28"/>
          <w:szCs w:val="28"/>
        </w:rPr>
        <w:t>софинансирования</w:t>
      </w:r>
      <w:proofErr w:type="spellEnd"/>
      <w:r w:rsidR="00C20425">
        <w:rPr>
          <w:sz w:val="28"/>
          <w:szCs w:val="28"/>
        </w:rPr>
        <w:t xml:space="preserve"> расходных обязательств.</w:t>
      </w:r>
    </w:p>
    <w:p w:rsidR="00B573B7" w:rsidRDefault="002307E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н</w:t>
      </w:r>
      <w:r w:rsidR="00B573B7" w:rsidRPr="008E12B8">
        <w:rPr>
          <w:color w:val="000000"/>
          <w:sz w:val="28"/>
          <w:szCs w:val="28"/>
        </w:rPr>
        <w:t>е использованные по состоянию на 1 января 20</w:t>
      </w:r>
      <w:r w:rsidR="00236EB1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3</w:t>
      </w:r>
      <w:r w:rsidR="00B573B7" w:rsidRPr="008E12B8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 w:rsidR="005F57F2">
        <w:rPr>
          <w:color w:val="000000"/>
          <w:sz w:val="28"/>
          <w:szCs w:val="28"/>
        </w:rPr>
        <w:t>, имеющих целевое назначение,</w:t>
      </w:r>
      <w:r w:rsidR="00B573B7" w:rsidRPr="008E12B8">
        <w:rPr>
          <w:color w:val="000000"/>
          <w:sz w:val="28"/>
          <w:szCs w:val="28"/>
        </w:rPr>
        <w:t xml:space="preserve"> подлежат возврату в областной бюджет</w:t>
      </w:r>
      <w:r w:rsidR="005F57F2"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</w:t>
      </w:r>
      <w:r w:rsidR="00B573B7" w:rsidRPr="008E12B8">
        <w:rPr>
          <w:color w:val="000000"/>
          <w:sz w:val="28"/>
          <w:szCs w:val="28"/>
        </w:rPr>
        <w:t>.</w:t>
      </w:r>
    </w:p>
    <w:p w:rsidR="008104E1" w:rsidRPr="008E12B8" w:rsidRDefault="002307E7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Установить, что погашение за счет средств бюджета муниципального района кредиторской задолженности, образовавшейся на 1 января 20</w:t>
      </w:r>
      <w:r w:rsidR="00893F6D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</w:t>
      </w:r>
      <w:r w:rsidR="000746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осуществляется в соответствии с порядком, утвержд</w:t>
      </w:r>
      <w:r w:rsidR="00C20425">
        <w:rPr>
          <w:color w:val="000000"/>
          <w:sz w:val="28"/>
          <w:szCs w:val="28"/>
        </w:rPr>
        <w:t>аемым</w:t>
      </w:r>
      <w:r>
        <w:rPr>
          <w:color w:val="000000"/>
          <w:sz w:val="28"/>
          <w:szCs w:val="28"/>
        </w:rPr>
        <w:t xml:space="preserve"> администрацией Троснянского района.</w:t>
      </w:r>
    </w:p>
    <w:p w:rsidR="00C046F9" w:rsidRDefault="002148D8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1</w:t>
      </w:r>
      <w:r w:rsidR="008F4E97">
        <w:rPr>
          <w:color w:val="000000"/>
          <w:sz w:val="28"/>
          <w:szCs w:val="28"/>
        </w:rPr>
        <w:t>0</w:t>
      </w:r>
      <w:r w:rsidR="00C046F9" w:rsidRPr="008E12B8">
        <w:rPr>
          <w:color w:val="000000"/>
          <w:sz w:val="28"/>
          <w:szCs w:val="28"/>
        </w:rPr>
        <w:t>.Межбюджетные трансферты бюджетам сельских поселений.</w:t>
      </w:r>
    </w:p>
    <w:p w:rsidR="007B2E89" w:rsidRDefault="007B2E89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предоставляемых бюджетам сельских поселений Троснянского района на 202</w:t>
      </w:r>
      <w:r w:rsidR="0093627F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год в сумме</w:t>
      </w:r>
      <w:r w:rsidR="00796088">
        <w:rPr>
          <w:color w:val="000000"/>
          <w:sz w:val="28"/>
          <w:szCs w:val="28"/>
        </w:rPr>
        <w:t xml:space="preserve"> 8367,6</w:t>
      </w:r>
      <w:r w:rsidR="00BC10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тыс.</w:t>
      </w:r>
      <w:r w:rsidR="00003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93627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</w:t>
      </w:r>
      <w:r w:rsidR="001C7171">
        <w:rPr>
          <w:color w:val="000000"/>
          <w:sz w:val="28"/>
          <w:szCs w:val="28"/>
        </w:rPr>
        <w:t>6816,7</w:t>
      </w:r>
      <w:r>
        <w:rPr>
          <w:color w:val="000000"/>
          <w:sz w:val="28"/>
          <w:szCs w:val="28"/>
        </w:rPr>
        <w:t xml:space="preserve"> тыс.</w:t>
      </w:r>
      <w:r w:rsidR="00003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93627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</w:t>
      </w:r>
      <w:bookmarkStart w:id="0" w:name="_GoBack"/>
      <w:bookmarkEnd w:id="0"/>
      <w:r w:rsidR="00C71967">
        <w:rPr>
          <w:color w:val="000000"/>
          <w:sz w:val="28"/>
          <w:szCs w:val="28"/>
        </w:rPr>
        <w:t xml:space="preserve"> </w:t>
      </w:r>
      <w:r w:rsidR="001C7171">
        <w:rPr>
          <w:color w:val="000000"/>
          <w:sz w:val="28"/>
          <w:szCs w:val="28"/>
        </w:rPr>
        <w:t>6883,1</w:t>
      </w:r>
      <w:r>
        <w:rPr>
          <w:color w:val="000000"/>
          <w:sz w:val="28"/>
          <w:szCs w:val="28"/>
        </w:rPr>
        <w:t>тыс.</w:t>
      </w:r>
      <w:r w:rsidR="00CB6E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:rsidR="0023119E" w:rsidRDefault="0023119E" w:rsidP="004629C6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дотаций на выравнивание бюджетной обеспеченности сельских поселений Троснянского района на 202</w:t>
      </w:r>
      <w:r w:rsidR="0093627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 в сумме </w:t>
      </w:r>
      <w:r w:rsidR="001C7171">
        <w:rPr>
          <w:color w:val="000000"/>
          <w:sz w:val="28"/>
          <w:szCs w:val="28"/>
        </w:rPr>
        <w:t>3263,1</w:t>
      </w:r>
      <w:r>
        <w:rPr>
          <w:color w:val="000000"/>
          <w:sz w:val="28"/>
          <w:szCs w:val="28"/>
        </w:rPr>
        <w:t xml:space="preserve"> тыс. рублей, на 202</w:t>
      </w:r>
      <w:r w:rsidR="0093627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</w:t>
      </w:r>
      <w:r w:rsidR="001C7171">
        <w:rPr>
          <w:color w:val="000000"/>
          <w:sz w:val="28"/>
          <w:szCs w:val="28"/>
        </w:rPr>
        <w:t>3263,1</w:t>
      </w:r>
      <w:r>
        <w:rPr>
          <w:color w:val="000000"/>
          <w:sz w:val="28"/>
          <w:szCs w:val="28"/>
        </w:rPr>
        <w:t xml:space="preserve"> тыс.</w:t>
      </w:r>
      <w:r w:rsidR="009A2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93627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</w:t>
      </w:r>
      <w:r w:rsidR="001C7171">
        <w:rPr>
          <w:color w:val="000000"/>
          <w:sz w:val="28"/>
          <w:szCs w:val="28"/>
        </w:rPr>
        <w:t xml:space="preserve">3263,1 </w:t>
      </w:r>
      <w:r>
        <w:rPr>
          <w:color w:val="000000"/>
          <w:sz w:val="28"/>
          <w:szCs w:val="28"/>
        </w:rPr>
        <w:t>тыс.</w:t>
      </w:r>
      <w:r w:rsidR="009A2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рублей. </w:t>
      </w:r>
    </w:p>
    <w:p w:rsidR="00C046F9" w:rsidRPr="008E12B8" w:rsidRDefault="00C046F9" w:rsidP="004629C6">
      <w:pPr>
        <w:ind w:firstLine="720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 Утвердить распределение дотаций на выравнивание  бюджетной обеспеченности сельских поселений</w:t>
      </w:r>
      <w:r w:rsidR="002307E7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2</w:t>
      </w:r>
      <w:r w:rsidRPr="008E12B8">
        <w:rPr>
          <w:color w:val="000000"/>
          <w:sz w:val="28"/>
          <w:szCs w:val="28"/>
        </w:rPr>
        <w:t xml:space="preserve"> год </w:t>
      </w:r>
      <w:r w:rsidR="002307E7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3</w:t>
      </w:r>
      <w:r w:rsidR="002307E7">
        <w:rPr>
          <w:color w:val="000000"/>
          <w:sz w:val="28"/>
          <w:szCs w:val="28"/>
        </w:rPr>
        <w:t xml:space="preserve"> и 202</w:t>
      </w:r>
      <w:r w:rsidR="0093627F">
        <w:rPr>
          <w:color w:val="000000"/>
          <w:sz w:val="28"/>
          <w:szCs w:val="28"/>
        </w:rPr>
        <w:t>4</w:t>
      </w:r>
      <w:r w:rsidR="002307E7">
        <w:rPr>
          <w:color w:val="000000"/>
          <w:sz w:val="28"/>
          <w:szCs w:val="28"/>
        </w:rPr>
        <w:t xml:space="preserve"> годов </w:t>
      </w:r>
      <w:r w:rsidR="005F57F2">
        <w:rPr>
          <w:color w:val="000000"/>
          <w:sz w:val="28"/>
          <w:szCs w:val="28"/>
        </w:rPr>
        <w:t xml:space="preserve"> -</w:t>
      </w:r>
      <w:r w:rsidR="001C24E0">
        <w:rPr>
          <w:color w:val="000000"/>
          <w:sz w:val="28"/>
          <w:szCs w:val="28"/>
        </w:rPr>
        <w:t xml:space="preserve"> согласно приложению</w:t>
      </w:r>
      <w:r w:rsidR="0076262A">
        <w:rPr>
          <w:color w:val="000000"/>
          <w:sz w:val="28"/>
          <w:szCs w:val="28"/>
        </w:rPr>
        <w:t xml:space="preserve"> 1</w:t>
      </w:r>
      <w:r w:rsidR="009506E7">
        <w:rPr>
          <w:color w:val="000000"/>
          <w:sz w:val="28"/>
          <w:szCs w:val="28"/>
        </w:rPr>
        <w:t>3</w:t>
      </w:r>
      <w:r w:rsidRPr="008E12B8">
        <w:rPr>
          <w:color w:val="000000"/>
          <w:sz w:val="28"/>
          <w:szCs w:val="28"/>
        </w:rPr>
        <w:t xml:space="preserve"> к настоящему </w:t>
      </w:r>
      <w:r w:rsidR="00403AC0" w:rsidRPr="008E12B8">
        <w:rPr>
          <w:color w:val="000000"/>
          <w:sz w:val="28"/>
          <w:szCs w:val="28"/>
        </w:rPr>
        <w:t>решению;</w:t>
      </w:r>
    </w:p>
    <w:p w:rsidR="00C238B4" w:rsidRDefault="00C238B4" w:rsidP="00C238B4">
      <w:pPr>
        <w:pStyle w:val="a3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Утвердить</w:t>
      </w:r>
      <w:r w:rsidR="00267972">
        <w:rPr>
          <w:color w:val="000000"/>
          <w:sz w:val="28"/>
          <w:szCs w:val="28"/>
        </w:rPr>
        <w:t xml:space="preserve"> иные</w:t>
      </w:r>
      <w:r>
        <w:rPr>
          <w:color w:val="000000"/>
          <w:sz w:val="28"/>
          <w:szCs w:val="28"/>
        </w:rPr>
        <w:t xml:space="preserve"> межбюджетные трансферты, передаваемые сельским поселениям на выполнение полномочий муниципального района в соответствии с заключенными соглашениями на 20</w:t>
      </w:r>
      <w:r w:rsidR="00893F6D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3</w:t>
      </w:r>
      <w:r w:rsidR="00791719">
        <w:rPr>
          <w:color w:val="000000"/>
          <w:sz w:val="28"/>
          <w:szCs w:val="28"/>
        </w:rPr>
        <w:t xml:space="preserve"> и 202</w:t>
      </w:r>
      <w:r w:rsidR="0093627F">
        <w:rPr>
          <w:color w:val="000000"/>
          <w:sz w:val="28"/>
          <w:szCs w:val="28"/>
        </w:rPr>
        <w:t>4</w:t>
      </w:r>
      <w:r w:rsidR="00791719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 настоящему решению</w:t>
      </w:r>
      <w:r w:rsidR="00791719">
        <w:rPr>
          <w:color w:val="000000"/>
          <w:sz w:val="28"/>
          <w:szCs w:val="28"/>
        </w:rPr>
        <w:t>.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Утвердить распределение субвенций </w:t>
      </w:r>
      <w:r w:rsidR="00791719">
        <w:rPr>
          <w:color w:val="000000"/>
          <w:sz w:val="28"/>
          <w:szCs w:val="28"/>
        </w:rPr>
        <w:t xml:space="preserve">сельским поселениям района </w:t>
      </w:r>
      <w:r w:rsidR="0025794F">
        <w:rPr>
          <w:color w:val="000000"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2</w:t>
      </w:r>
      <w:r w:rsidRPr="008E12B8"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93627F">
        <w:rPr>
          <w:color w:val="000000"/>
          <w:sz w:val="28"/>
          <w:szCs w:val="28"/>
        </w:rPr>
        <w:t>3</w:t>
      </w:r>
      <w:r w:rsidR="00791719">
        <w:rPr>
          <w:color w:val="000000"/>
          <w:sz w:val="28"/>
          <w:szCs w:val="28"/>
        </w:rPr>
        <w:t xml:space="preserve"> и 202</w:t>
      </w:r>
      <w:r w:rsidR="0093627F">
        <w:rPr>
          <w:color w:val="000000"/>
          <w:sz w:val="28"/>
          <w:szCs w:val="28"/>
        </w:rPr>
        <w:t>4</w:t>
      </w:r>
      <w:r w:rsidR="00791719">
        <w:rPr>
          <w:color w:val="000000"/>
          <w:sz w:val="28"/>
          <w:szCs w:val="28"/>
        </w:rPr>
        <w:t xml:space="preserve"> годов</w:t>
      </w:r>
      <w:r w:rsidRPr="008E12B8">
        <w:rPr>
          <w:color w:val="000000"/>
          <w:sz w:val="28"/>
          <w:szCs w:val="28"/>
        </w:rPr>
        <w:t xml:space="preserve"> –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 к настоящему решению;</w:t>
      </w:r>
    </w:p>
    <w:p w:rsidR="00C046F9" w:rsidRPr="008E12B8" w:rsidRDefault="00C046F9" w:rsidP="004629C6">
      <w:pPr>
        <w:pStyle w:val="a3"/>
        <w:ind w:firstLine="720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утвержденном финансовым отделом администрации Троснянского района.</w:t>
      </w:r>
    </w:p>
    <w:p w:rsidR="00C046F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 законодательства Российской Федерации, бюджетного зако</w:t>
      </w:r>
      <w:r w:rsidRPr="008E12B8">
        <w:rPr>
          <w:sz w:val="28"/>
          <w:szCs w:val="28"/>
        </w:rPr>
        <w:softHyphen/>
        <w:t>нодательства Орловской области и Троснянского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условий.</w:t>
      </w:r>
    </w:p>
    <w:p w:rsidR="003926F5" w:rsidRPr="003926F5" w:rsidRDefault="003926F5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6F5">
        <w:rPr>
          <w:sz w:val="28"/>
          <w:szCs w:val="28"/>
        </w:rPr>
        <w:t>1</w:t>
      </w:r>
      <w:r w:rsidR="008F4E97">
        <w:rPr>
          <w:sz w:val="28"/>
          <w:szCs w:val="28"/>
        </w:rPr>
        <w:t>1</w:t>
      </w:r>
      <w:r w:rsidRPr="003926F5">
        <w:rPr>
          <w:sz w:val="28"/>
          <w:szCs w:val="28"/>
        </w:rPr>
        <w:t xml:space="preserve">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субвенции, межбюджетные субсидии, иные межбюджетные трансферты, предусмотренные настоящим </w:t>
      </w:r>
      <w:r>
        <w:rPr>
          <w:sz w:val="28"/>
          <w:szCs w:val="28"/>
        </w:rPr>
        <w:t>решением</w:t>
      </w:r>
      <w:r w:rsidRPr="003926F5">
        <w:rPr>
          <w:sz w:val="28"/>
          <w:szCs w:val="28"/>
        </w:rPr>
        <w:t xml:space="preserve">, предоставляются в порядке, установленном </w:t>
      </w:r>
      <w:r>
        <w:rPr>
          <w:sz w:val="28"/>
          <w:szCs w:val="28"/>
        </w:rPr>
        <w:t>администрацией Троснянского района</w:t>
      </w:r>
      <w:r w:rsidRPr="003926F5">
        <w:rPr>
          <w:sz w:val="28"/>
          <w:szCs w:val="28"/>
        </w:rPr>
        <w:t xml:space="preserve"> Орловской области.</w:t>
      </w:r>
    </w:p>
    <w:p w:rsidR="0014757B" w:rsidRDefault="00C046F9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8F4E97">
        <w:rPr>
          <w:sz w:val="28"/>
          <w:szCs w:val="28"/>
        </w:rPr>
        <w:t>2</w:t>
      </w:r>
      <w:r w:rsidRPr="008E12B8">
        <w:rPr>
          <w:sz w:val="28"/>
          <w:szCs w:val="28"/>
        </w:rPr>
        <w:t>. Установить, что в 20</w:t>
      </w:r>
      <w:r w:rsidR="00893F6D">
        <w:rPr>
          <w:sz w:val="28"/>
          <w:szCs w:val="28"/>
        </w:rPr>
        <w:t>2</w:t>
      </w:r>
      <w:r w:rsidR="0093627F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году бюджетам сельских поселений  Троснянского района  могут предоставляться бюджетные кредиты из  бюджета муниципального района 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5B59" w:rsidRPr="008E12B8">
        <w:rPr>
          <w:sz w:val="28"/>
          <w:szCs w:val="28"/>
        </w:rPr>
        <w:t>для</w:t>
      </w:r>
      <w:r w:rsidR="00F36CC6" w:rsidRPr="008E12B8">
        <w:rPr>
          <w:sz w:val="28"/>
          <w:szCs w:val="28"/>
        </w:rPr>
        <w:t xml:space="preserve"> частично</w:t>
      </w:r>
      <w:r w:rsidR="00FC5B59" w:rsidRPr="008E12B8">
        <w:rPr>
          <w:sz w:val="28"/>
          <w:szCs w:val="28"/>
        </w:rPr>
        <w:t>го</w:t>
      </w:r>
      <w:r w:rsidR="00F36CC6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 дефицитов бюджетов сельских поселений</w:t>
      </w:r>
      <w:r>
        <w:rPr>
          <w:sz w:val="28"/>
          <w:szCs w:val="28"/>
        </w:rPr>
        <w:t xml:space="preserve"> Троснянского района на срок до трех лет</w:t>
      </w:r>
      <w:r w:rsidR="00FC5B59" w:rsidRPr="008E12B8">
        <w:rPr>
          <w:sz w:val="28"/>
          <w:szCs w:val="28"/>
        </w:rPr>
        <w:t>;</w:t>
      </w:r>
    </w:p>
    <w:p w:rsidR="0014757B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5B59" w:rsidRPr="008E12B8">
        <w:rPr>
          <w:sz w:val="28"/>
          <w:szCs w:val="28"/>
        </w:rPr>
        <w:t xml:space="preserve"> для</w:t>
      </w:r>
      <w:r w:rsidR="00C046F9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 xml:space="preserve"> временных кассовых разрывов</w:t>
      </w:r>
      <w:r w:rsidR="00FC5B59" w:rsidRPr="008E12B8">
        <w:rPr>
          <w:sz w:val="28"/>
          <w:szCs w:val="28"/>
        </w:rPr>
        <w:t>, возникающих при исполнении бюджетов сельских поселений</w:t>
      </w:r>
      <w:r>
        <w:rPr>
          <w:sz w:val="28"/>
          <w:szCs w:val="28"/>
        </w:rPr>
        <w:t xml:space="preserve"> Троснянского </w:t>
      </w:r>
      <w:r w:rsidR="00FC5B59" w:rsidRPr="008E12B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срок до одного года</w:t>
      </w:r>
      <w:r w:rsidR="00FC5B59" w:rsidRPr="008E12B8">
        <w:rPr>
          <w:sz w:val="28"/>
          <w:szCs w:val="28"/>
        </w:rPr>
        <w:t>;</w:t>
      </w:r>
    </w:p>
    <w:p w:rsidR="00C046F9" w:rsidRDefault="0014757B" w:rsidP="001475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C5B59"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</w:t>
      </w:r>
      <w:r w:rsidR="00D9755C">
        <w:rPr>
          <w:sz w:val="28"/>
          <w:szCs w:val="28"/>
        </w:rPr>
        <w:t xml:space="preserve"> на срок до трех лет</w:t>
      </w:r>
      <w:r w:rsidR="00FC5B59" w:rsidRPr="008E12B8">
        <w:rPr>
          <w:sz w:val="28"/>
          <w:szCs w:val="28"/>
        </w:rPr>
        <w:t>.</w:t>
      </w:r>
    </w:p>
    <w:p w:rsidR="00D9755C" w:rsidRPr="008E12B8" w:rsidRDefault="00D9755C" w:rsidP="0014757B">
      <w:pPr>
        <w:widowControl w:val="0"/>
        <w:autoSpaceDE w:val="0"/>
        <w:autoSpaceDN w:val="0"/>
        <w:adjustRightInd w:val="0"/>
        <w:ind w:firstLine="709"/>
        <w:jc w:val="both"/>
        <w:rPr>
          <w:color w:val="808080"/>
          <w:sz w:val="28"/>
          <w:szCs w:val="28"/>
        </w:rPr>
      </w:pPr>
      <w:r>
        <w:rPr>
          <w:sz w:val="28"/>
          <w:szCs w:val="28"/>
        </w:rPr>
        <w:t xml:space="preserve">Бюджетные кредиты предоставляются бюджетам сельских поселений на условиях </w:t>
      </w:r>
      <w:proofErr w:type="spellStart"/>
      <w:r>
        <w:rPr>
          <w:sz w:val="28"/>
          <w:szCs w:val="28"/>
        </w:rPr>
        <w:t>возмездности</w:t>
      </w:r>
      <w:proofErr w:type="spellEnd"/>
      <w:r w:rsidR="00BC10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иное не предусмотрено настоящим решением, </w:t>
      </w:r>
      <w:r w:rsidR="0076262A">
        <w:rPr>
          <w:sz w:val="28"/>
          <w:szCs w:val="28"/>
        </w:rPr>
        <w:t>и возвратности</w:t>
      </w:r>
      <w:r>
        <w:rPr>
          <w:sz w:val="28"/>
          <w:szCs w:val="28"/>
        </w:rPr>
        <w:t>. Бюджетные кредиты предоставляются только при наличии обеспечения исполнения сельским поселением обязательств по возврату кредита, уплате процентов и иных платежей, предусмотренных соответствующим договором, за исключением случаев, установленных бюджетным законодательством Российской Федерации.</w:t>
      </w:r>
    </w:p>
    <w:p w:rsidR="00D9755C" w:rsidRDefault="00C046F9" w:rsidP="0014757B">
      <w:pPr>
        <w:ind w:firstLine="720"/>
        <w:jc w:val="both"/>
        <w:rPr>
          <w:snapToGrid w:val="0"/>
          <w:sz w:val="28"/>
          <w:szCs w:val="28"/>
        </w:rPr>
      </w:pPr>
      <w:r w:rsidRPr="008E12B8">
        <w:rPr>
          <w:snapToGrid w:val="0"/>
          <w:sz w:val="28"/>
          <w:szCs w:val="28"/>
        </w:rPr>
        <w:lastRenderedPageBreak/>
        <w:t xml:space="preserve"> Установить плату за пользование бюджетными кредитами</w:t>
      </w:r>
      <w:r w:rsidR="0076262A">
        <w:rPr>
          <w:snapToGrid w:val="0"/>
          <w:sz w:val="28"/>
          <w:szCs w:val="28"/>
        </w:rPr>
        <w:t>,</w:t>
      </w:r>
      <w:r w:rsidR="00D9755C"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 </w:t>
      </w:r>
      <w:r w:rsidR="00D9755C">
        <w:rPr>
          <w:snapToGrid w:val="0"/>
          <w:sz w:val="28"/>
          <w:szCs w:val="28"/>
        </w:rPr>
        <w:t>указанными в абзаце первом настоящего пункта:</w:t>
      </w:r>
    </w:p>
    <w:p w:rsidR="00D9755C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</w:t>
      </w:r>
      <w:r w:rsidR="00C046F9" w:rsidRPr="008E12B8">
        <w:rPr>
          <w:snapToGrid w:val="0"/>
          <w:sz w:val="28"/>
          <w:szCs w:val="28"/>
        </w:rPr>
        <w:t>для частичного покрытия дефицитов бюджетов</w:t>
      </w:r>
      <w:r>
        <w:rPr>
          <w:snapToGrid w:val="0"/>
          <w:sz w:val="28"/>
          <w:szCs w:val="28"/>
        </w:rPr>
        <w:t xml:space="preserve"> сельских поселений Троснянского района </w:t>
      </w:r>
      <w:r w:rsidRPr="008E12B8">
        <w:rPr>
          <w:snapToGrid w:val="0"/>
          <w:sz w:val="28"/>
          <w:szCs w:val="28"/>
        </w:rPr>
        <w:t>в размере до одной  второй  ставки рефинансирования Центрального банка Российской Федерации, действующей на день заключения договора о предоставлении бюджетного</w:t>
      </w:r>
      <w:r>
        <w:rPr>
          <w:snapToGrid w:val="0"/>
          <w:sz w:val="28"/>
          <w:szCs w:val="28"/>
        </w:rPr>
        <w:t xml:space="preserve"> кредита;</w:t>
      </w:r>
    </w:p>
    <w:p w:rsidR="00BA2EAD" w:rsidRDefault="00D9755C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2) для </w:t>
      </w:r>
      <w:r w:rsidR="00C046F9" w:rsidRPr="008E12B8">
        <w:rPr>
          <w:snapToGrid w:val="0"/>
          <w:sz w:val="28"/>
          <w:szCs w:val="28"/>
        </w:rPr>
        <w:t>покрытия временных кассовых разрывов, возникающих при исполнении бюджетов сельских поселений, - в размере</w:t>
      </w:r>
      <w:r w:rsidR="000E0CDF">
        <w:rPr>
          <w:snapToGrid w:val="0"/>
          <w:sz w:val="28"/>
          <w:szCs w:val="28"/>
        </w:rPr>
        <w:t xml:space="preserve"> 0,1 процента годовых;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для осуществления мероприятий, связанных с</w:t>
      </w:r>
      <w:r w:rsidRPr="008E12B8">
        <w:rPr>
          <w:snapToGrid w:val="0"/>
          <w:sz w:val="28"/>
          <w:szCs w:val="28"/>
        </w:rPr>
        <w:t xml:space="preserve"> ликвидацией последствий стихийных бедствий -</w:t>
      </w:r>
      <w:r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0 процентов. </w:t>
      </w:r>
    </w:p>
    <w:p w:rsidR="000E0CDF" w:rsidRDefault="000E0CDF" w:rsidP="0014757B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Использование бюджетных кредитов сельскими поселениями Троснянского района осуществляется в соответствии с их целевым назначением, указанным в договоре.</w:t>
      </w:r>
    </w:p>
    <w:p w:rsidR="00C046F9" w:rsidRPr="008E12B8" w:rsidRDefault="000E0CDF" w:rsidP="000E0CDF">
      <w:pPr>
        <w:pStyle w:val="ConsPlusNormal"/>
        <w:ind w:firstLine="709"/>
        <w:jc w:val="both"/>
        <w:rPr>
          <w:snapToGrid w:val="0"/>
          <w:sz w:val="28"/>
          <w:szCs w:val="28"/>
        </w:rPr>
      </w:pPr>
      <w:r w:rsidRPr="000E0CDF">
        <w:rPr>
          <w:rFonts w:ascii="Times New Roman" w:hAnsi="Times New Roman" w:cs="Times New Roman"/>
          <w:sz w:val="28"/>
          <w:szCs w:val="28"/>
        </w:rPr>
        <w:t>Возврат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бюджетных кредитов бюджетами </w:t>
      </w:r>
      <w:r>
        <w:rPr>
          <w:rFonts w:ascii="Times New Roman" w:hAnsi="Times New Roman" w:cs="Times New Roman"/>
          <w:sz w:val="28"/>
          <w:szCs w:val="28"/>
        </w:rPr>
        <w:t>сельских поселений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в договорах о предоставлении бюджетных кредитов. При невыполнении обязательств по возврату бюджетных кредитов, уплате процентов и иных платежей, предусмотренных заключенным с заемщиком договором, </w:t>
      </w:r>
      <w:r>
        <w:rPr>
          <w:rFonts w:ascii="Times New Roman" w:hAnsi="Times New Roman" w:cs="Times New Roman"/>
          <w:sz w:val="28"/>
          <w:szCs w:val="28"/>
        </w:rPr>
        <w:t>финансовый отдел администрации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принимает меры по принудительному взысканию с заемщика просроченной задолженности.</w:t>
      </w:r>
      <w:r>
        <w:rPr>
          <w:snapToGrid w:val="0"/>
          <w:sz w:val="28"/>
          <w:szCs w:val="28"/>
        </w:rPr>
        <w:t xml:space="preserve"> </w:t>
      </w:r>
      <w:r w:rsidR="00C046F9" w:rsidRPr="008E12B8">
        <w:rPr>
          <w:snapToGrid w:val="0"/>
          <w:sz w:val="28"/>
          <w:szCs w:val="28"/>
        </w:rPr>
        <w:t xml:space="preserve"> </w:t>
      </w:r>
    </w:p>
    <w:p w:rsidR="00C046F9" w:rsidRPr="008E12B8" w:rsidRDefault="000E0CDF" w:rsidP="004629C6">
      <w:pPr>
        <w:ind w:firstLine="720"/>
        <w:jc w:val="both"/>
        <w:rPr>
          <w:b/>
          <w:i/>
          <w:sz w:val="28"/>
          <w:szCs w:val="28"/>
        </w:rPr>
      </w:pPr>
      <w:r>
        <w:rPr>
          <w:snapToGrid w:val="0"/>
          <w:sz w:val="28"/>
          <w:szCs w:val="28"/>
        </w:rPr>
        <w:t>Порядок п</w:t>
      </w:r>
      <w:r w:rsidR="00C046F9" w:rsidRPr="008E12B8">
        <w:rPr>
          <w:snapToGrid w:val="0"/>
          <w:sz w:val="28"/>
          <w:szCs w:val="28"/>
        </w:rPr>
        <w:t>редоставлени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>, использовани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 xml:space="preserve"> и возврат</w:t>
      </w:r>
      <w:r>
        <w:rPr>
          <w:snapToGrid w:val="0"/>
          <w:sz w:val="28"/>
          <w:szCs w:val="28"/>
        </w:rPr>
        <w:t>а</w:t>
      </w:r>
      <w:r w:rsidR="00C046F9" w:rsidRPr="008E12B8">
        <w:rPr>
          <w:snapToGrid w:val="0"/>
          <w:sz w:val="28"/>
          <w:szCs w:val="28"/>
        </w:rPr>
        <w:t xml:space="preserve"> сельскими поселениями Троснянского района бюджетных кредитов </w:t>
      </w:r>
      <w:r w:rsidR="008726F7" w:rsidRPr="008E12B8">
        <w:rPr>
          <w:sz w:val="28"/>
          <w:szCs w:val="28"/>
        </w:rPr>
        <w:t>для частичного покрытия дефицитов бюджетов сельских поселений, для покрытия временных кассовых разрывов, возникающих при исполнении бюджетов сельских поселений района</w:t>
      </w:r>
      <w:r w:rsidR="005F57F2">
        <w:rPr>
          <w:sz w:val="28"/>
          <w:szCs w:val="28"/>
        </w:rPr>
        <w:t>,</w:t>
      </w:r>
      <w:r w:rsidR="008726F7" w:rsidRPr="008E12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устана</w:t>
      </w:r>
      <w:r w:rsidR="00C046F9" w:rsidRPr="008E12B8">
        <w:rPr>
          <w:snapToGrid w:val="0"/>
          <w:sz w:val="28"/>
          <w:szCs w:val="28"/>
        </w:rPr>
        <w:t>вл</w:t>
      </w:r>
      <w:r>
        <w:rPr>
          <w:snapToGrid w:val="0"/>
          <w:sz w:val="28"/>
          <w:szCs w:val="28"/>
        </w:rPr>
        <w:t xml:space="preserve">ивается </w:t>
      </w:r>
      <w:r w:rsidR="00C046F9" w:rsidRPr="008E12B8">
        <w:rPr>
          <w:snapToGrid w:val="0"/>
          <w:sz w:val="28"/>
          <w:szCs w:val="28"/>
        </w:rPr>
        <w:t xml:space="preserve">администрацией </w:t>
      </w:r>
      <w:r w:rsidR="008726F7" w:rsidRPr="008E12B8">
        <w:rPr>
          <w:snapToGrid w:val="0"/>
          <w:sz w:val="28"/>
          <w:szCs w:val="28"/>
        </w:rPr>
        <w:t>Троснянского района</w:t>
      </w:r>
      <w:r w:rsidR="005F57F2">
        <w:rPr>
          <w:snapToGrid w:val="0"/>
          <w:sz w:val="28"/>
          <w:szCs w:val="28"/>
        </w:rPr>
        <w:t>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8F4E97">
        <w:rPr>
          <w:sz w:val="28"/>
          <w:szCs w:val="28"/>
        </w:rPr>
        <w:t>3</w:t>
      </w:r>
      <w:r w:rsidRPr="008E12B8">
        <w:rPr>
          <w:sz w:val="28"/>
          <w:szCs w:val="28"/>
        </w:rPr>
        <w:t>.Установить верхний предел муниципального долга Троснянского района по муниципальным гарантиям Троснянского района на 1 января 20</w:t>
      </w:r>
      <w:r w:rsidR="009339B2">
        <w:rPr>
          <w:sz w:val="28"/>
          <w:szCs w:val="28"/>
        </w:rPr>
        <w:t>2</w:t>
      </w:r>
      <w:r w:rsidR="0093627F">
        <w:rPr>
          <w:sz w:val="28"/>
          <w:szCs w:val="28"/>
        </w:rPr>
        <w:t>3</w:t>
      </w:r>
      <w:r w:rsidRPr="008E12B8">
        <w:rPr>
          <w:sz w:val="28"/>
          <w:szCs w:val="28"/>
        </w:rPr>
        <w:t xml:space="preserve"> года в сумме 0,0 тыс. рублей, на 1 января 20</w:t>
      </w:r>
      <w:r w:rsidR="00CD3FBA">
        <w:rPr>
          <w:sz w:val="28"/>
          <w:szCs w:val="28"/>
        </w:rPr>
        <w:t>2</w:t>
      </w:r>
      <w:r w:rsidR="0093627F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рублей,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1 января 20</w:t>
      </w:r>
      <w:r w:rsidR="00CD3FBA">
        <w:rPr>
          <w:sz w:val="28"/>
          <w:szCs w:val="28"/>
        </w:rPr>
        <w:t>2</w:t>
      </w:r>
      <w:r w:rsidR="0093627F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рублей.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Утвердить Программу муниципальных гарантий Троснянского района: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20</w:t>
      </w:r>
      <w:r w:rsidR="00893F6D">
        <w:rPr>
          <w:sz w:val="28"/>
          <w:szCs w:val="28"/>
        </w:rPr>
        <w:t>2</w:t>
      </w:r>
      <w:r w:rsidR="0093627F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 -</w:t>
      </w:r>
      <w:r w:rsidR="005F57F2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к настоящему решению;</w:t>
      </w:r>
    </w:p>
    <w:p w:rsidR="00C046F9" w:rsidRPr="008E12B8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плановый период 20</w:t>
      </w:r>
      <w:r w:rsidR="009339B2">
        <w:rPr>
          <w:sz w:val="28"/>
          <w:szCs w:val="28"/>
        </w:rPr>
        <w:t>2</w:t>
      </w:r>
      <w:r w:rsidR="0093627F">
        <w:rPr>
          <w:sz w:val="28"/>
          <w:szCs w:val="28"/>
        </w:rPr>
        <w:t>3</w:t>
      </w:r>
      <w:r w:rsidR="0014757B">
        <w:rPr>
          <w:sz w:val="28"/>
          <w:szCs w:val="28"/>
        </w:rPr>
        <w:t xml:space="preserve"> </w:t>
      </w:r>
      <w:r w:rsidR="003262CA" w:rsidRPr="008E12B8">
        <w:rPr>
          <w:sz w:val="28"/>
          <w:szCs w:val="28"/>
        </w:rPr>
        <w:t>и 20</w:t>
      </w:r>
      <w:r w:rsidR="00CD3FBA">
        <w:rPr>
          <w:sz w:val="28"/>
          <w:szCs w:val="28"/>
        </w:rPr>
        <w:t>2</w:t>
      </w:r>
      <w:r w:rsidR="0093627F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годов</w:t>
      </w:r>
      <w:r w:rsidR="005F57F2">
        <w:rPr>
          <w:sz w:val="28"/>
          <w:szCs w:val="28"/>
        </w:rPr>
        <w:t xml:space="preserve"> -</w:t>
      </w:r>
      <w:r w:rsidRPr="008E12B8">
        <w:rPr>
          <w:sz w:val="28"/>
          <w:szCs w:val="28"/>
        </w:rPr>
        <w:t xml:space="preserve"> 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7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к настоящему решению.</w:t>
      </w:r>
    </w:p>
    <w:p w:rsidR="00333519" w:rsidRDefault="00C046F9" w:rsidP="004629C6">
      <w:pPr>
        <w:ind w:firstLine="720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1</w:t>
      </w:r>
      <w:r w:rsidR="008F4E97">
        <w:rPr>
          <w:sz w:val="28"/>
          <w:szCs w:val="28"/>
        </w:rPr>
        <w:t>4</w:t>
      </w:r>
      <w:r w:rsidRPr="008E12B8">
        <w:rPr>
          <w:sz w:val="28"/>
          <w:szCs w:val="28"/>
        </w:rPr>
        <w:t>. Установить, что законодательные и иные нормативные правовые акты, влекущие дополнительные расходы за счет средств  бюджета муниципального района в 20</w:t>
      </w:r>
      <w:r w:rsidR="00893F6D">
        <w:rPr>
          <w:sz w:val="28"/>
          <w:szCs w:val="28"/>
        </w:rPr>
        <w:t>2</w:t>
      </w:r>
      <w:r w:rsidR="0093627F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>у</w:t>
      </w:r>
      <w:r w:rsidRPr="008E12B8">
        <w:rPr>
          <w:sz w:val="28"/>
          <w:szCs w:val="28"/>
        </w:rPr>
        <w:t>, а также сокращающие его доходную базу</w:t>
      </w:r>
      <w:r w:rsidR="003262CA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либо в текущем финансовом году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после внесения соответствующих </w:t>
      </w:r>
      <w:r w:rsidR="00414E8E"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</w:t>
      </w:r>
      <w:r w:rsidR="00E051B5">
        <w:rPr>
          <w:sz w:val="28"/>
          <w:szCs w:val="28"/>
        </w:rPr>
        <w:t xml:space="preserve"> настоящее</w:t>
      </w:r>
      <w:r w:rsidRPr="008E12B8">
        <w:rPr>
          <w:sz w:val="28"/>
          <w:szCs w:val="28"/>
        </w:rPr>
        <w:t xml:space="preserve"> решение о бюджете при наличии соответствующих источников дополнительных поступлений в бюджет муниципального района и (или) при сокращении бюджетных ассигнований </w:t>
      </w:r>
      <w:r w:rsidRPr="008E12B8">
        <w:rPr>
          <w:sz w:val="28"/>
          <w:szCs w:val="28"/>
        </w:rPr>
        <w:lastRenderedPageBreak/>
        <w:t>по отдельным статьям бюджета муниципального района  на 20</w:t>
      </w:r>
      <w:r w:rsidR="00893F6D">
        <w:rPr>
          <w:sz w:val="28"/>
          <w:szCs w:val="28"/>
        </w:rPr>
        <w:t>2</w:t>
      </w:r>
      <w:r w:rsidR="0093627F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 xml:space="preserve"> и на плановый период </w:t>
      </w:r>
      <w:r w:rsidR="00333519">
        <w:rPr>
          <w:sz w:val="28"/>
          <w:szCs w:val="28"/>
        </w:rPr>
        <w:t>20</w:t>
      </w:r>
      <w:r w:rsidR="009339B2">
        <w:rPr>
          <w:sz w:val="28"/>
          <w:szCs w:val="28"/>
        </w:rPr>
        <w:t>2</w:t>
      </w:r>
      <w:r w:rsidR="0093627F">
        <w:rPr>
          <w:sz w:val="28"/>
          <w:szCs w:val="28"/>
        </w:rPr>
        <w:t>3</w:t>
      </w:r>
      <w:r w:rsidR="00333519">
        <w:rPr>
          <w:sz w:val="28"/>
          <w:szCs w:val="28"/>
        </w:rPr>
        <w:t xml:space="preserve"> и 20</w:t>
      </w:r>
      <w:r w:rsidR="00CD3FBA">
        <w:rPr>
          <w:sz w:val="28"/>
          <w:szCs w:val="28"/>
        </w:rPr>
        <w:t>2</w:t>
      </w:r>
      <w:r w:rsidR="0093627F">
        <w:rPr>
          <w:sz w:val="28"/>
          <w:szCs w:val="28"/>
        </w:rPr>
        <w:t>4</w:t>
      </w:r>
      <w:r w:rsidR="00333519">
        <w:rPr>
          <w:sz w:val="28"/>
          <w:szCs w:val="28"/>
        </w:rPr>
        <w:t xml:space="preserve"> годов.</w:t>
      </w:r>
      <w:r w:rsidRPr="008E12B8">
        <w:rPr>
          <w:sz w:val="28"/>
          <w:szCs w:val="28"/>
        </w:rPr>
        <w:t xml:space="preserve"> </w:t>
      </w:r>
    </w:p>
    <w:p w:rsidR="00CB2B9D" w:rsidRDefault="00CB2B9D" w:rsidP="0046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Признать утратившим силу решение Троснянского районного Совета народных депутатов от 2</w:t>
      </w:r>
      <w:r w:rsidR="0093627F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</w:t>
      </w:r>
      <w:r w:rsidR="0093627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0E409A">
        <w:rPr>
          <w:sz w:val="28"/>
          <w:szCs w:val="28"/>
        </w:rPr>
        <w:t>2</w:t>
      </w:r>
      <w:r w:rsidR="0093627F">
        <w:rPr>
          <w:sz w:val="28"/>
          <w:szCs w:val="28"/>
        </w:rPr>
        <w:t>86</w:t>
      </w:r>
      <w:r>
        <w:rPr>
          <w:sz w:val="28"/>
          <w:szCs w:val="28"/>
        </w:rPr>
        <w:t xml:space="preserve"> «О бюджете муниципального района на 20</w:t>
      </w:r>
      <w:r w:rsidR="002810B2">
        <w:rPr>
          <w:sz w:val="28"/>
          <w:szCs w:val="28"/>
        </w:rPr>
        <w:t>2</w:t>
      </w:r>
      <w:r w:rsidR="0093627F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93627F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0E409A">
        <w:rPr>
          <w:sz w:val="28"/>
          <w:szCs w:val="28"/>
        </w:rPr>
        <w:t>2</w:t>
      </w:r>
      <w:r w:rsidR="0093627F">
        <w:rPr>
          <w:sz w:val="28"/>
          <w:szCs w:val="28"/>
        </w:rPr>
        <w:t>3</w:t>
      </w:r>
      <w:r>
        <w:rPr>
          <w:sz w:val="28"/>
          <w:szCs w:val="28"/>
        </w:rPr>
        <w:t>годов»</w:t>
      </w:r>
    </w:p>
    <w:p w:rsidR="00C046F9" w:rsidRPr="008E12B8" w:rsidRDefault="00C046F9" w:rsidP="004629C6">
      <w:pPr>
        <w:pStyle w:val="a3"/>
        <w:ind w:firstLine="720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BA2EAD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. Настоящее </w:t>
      </w:r>
      <w:r w:rsidR="00414E8E">
        <w:rPr>
          <w:sz w:val="28"/>
          <w:szCs w:val="28"/>
        </w:rPr>
        <w:t>решение</w:t>
      </w:r>
      <w:r w:rsidRPr="008E12B8">
        <w:rPr>
          <w:sz w:val="28"/>
          <w:szCs w:val="28"/>
        </w:rPr>
        <w:t xml:space="preserve"> вступает в силу с 1 января 20</w:t>
      </w:r>
      <w:r w:rsidR="00893F6D">
        <w:rPr>
          <w:sz w:val="28"/>
          <w:szCs w:val="28"/>
        </w:rPr>
        <w:t>2</w:t>
      </w:r>
      <w:r w:rsidR="0093627F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года.</w:t>
      </w:r>
    </w:p>
    <w:p w:rsidR="00C046F9" w:rsidRDefault="00C046F9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Председатель районного Совета          Глава района                                </w:t>
      </w: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Pr="00D065C4" w:rsidRDefault="00844FD6" w:rsidP="00844FD6">
      <w:pPr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                           </w:t>
      </w:r>
      <w:r w:rsidR="00D065C4">
        <w:rPr>
          <w:b/>
          <w:sz w:val="28"/>
          <w:szCs w:val="28"/>
        </w:rPr>
        <w:t xml:space="preserve"> </w:t>
      </w:r>
      <w:r w:rsidRPr="00D065C4">
        <w:rPr>
          <w:b/>
          <w:sz w:val="28"/>
          <w:szCs w:val="28"/>
        </w:rPr>
        <w:t xml:space="preserve">  </w:t>
      </w:r>
      <w:r w:rsidR="00FC3C09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 xml:space="preserve">. </w:t>
      </w:r>
      <w:r w:rsidR="00FC3C09">
        <w:rPr>
          <w:b/>
          <w:sz w:val="28"/>
          <w:szCs w:val="28"/>
        </w:rPr>
        <w:t>Е</w:t>
      </w:r>
      <w:r w:rsidRPr="00D065C4">
        <w:rPr>
          <w:b/>
          <w:sz w:val="28"/>
          <w:szCs w:val="28"/>
        </w:rPr>
        <w:t>.</w:t>
      </w:r>
      <w:r w:rsidR="00FC3C09">
        <w:rPr>
          <w:b/>
          <w:sz w:val="28"/>
          <w:szCs w:val="28"/>
        </w:rPr>
        <w:t>Кисель</w:t>
      </w:r>
      <w:r w:rsidRPr="00D065C4">
        <w:rPr>
          <w:b/>
          <w:sz w:val="28"/>
          <w:szCs w:val="28"/>
        </w:rPr>
        <w:t xml:space="preserve">                                                    </w:t>
      </w:r>
      <w:r w:rsidR="00333519" w:rsidRPr="00D065C4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>. И.</w:t>
      </w:r>
      <w:r w:rsidR="00333519" w:rsidRPr="00D065C4">
        <w:rPr>
          <w:b/>
          <w:sz w:val="28"/>
          <w:szCs w:val="28"/>
        </w:rPr>
        <w:t>Насонов</w:t>
      </w:r>
      <w:r w:rsidRPr="00D065C4">
        <w:rPr>
          <w:b/>
          <w:sz w:val="28"/>
          <w:szCs w:val="28"/>
        </w:rPr>
        <w:t xml:space="preserve"> 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</w:p>
    <w:p w:rsidR="00844FD6" w:rsidRDefault="00844FD6" w:rsidP="00844FD6">
      <w:pPr>
        <w:rPr>
          <w:sz w:val="28"/>
          <w:szCs w:val="28"/>
        </w:rPr>
      </w:pPr>
      <w:r w:rsidRPr="00E24744">
        <w:rPr>
          <w:sz w:val="28"/>
          <w:szCs w:val="28"/>
        </w:rPr>
        <w:t xml:space="preserve">       </w:t>
      </w:r>
    </w:p>
    <w:sectPr w:rsidR="00844FD6" w:rsidSect="00BA2EAD">
      <w:headerReference w:type="even" r:id="rId9"/>
      <w:headerReference w:type="default" r:id="rId10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198" w:rsidRDefault="00526198">
      <w:r>
        <w:separator/>
      </w:r>
    </w:p>
  </w:endnote>
  <w:endnote w:type="continuationSeparator" w:id="0">
    <w:p w:rsidR="00526198" w:rsidRDefault="00526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198" w:rsidRDefault="00526198">
      <w:r>
        <w:separator/>
      </w:r>
    </w:p>
  </w:footnote>
  <w:footnote w:type="continuationSeparator" w:id="0">
    <w:p w:rsidR="00526198" w:rsidRDefault="00526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1807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787"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1807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018">
      <w:rPr>
        <w:rStyle w:val="a5"/>
        <w:noProof/>
      </w:rPr>
      <w:t>2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037EE"/>
    <w:rsid w:val="00011160"/>
    <w:rsid w:val="00015B63"/>
    <w:rsid w:val="00024BA6"/>
    <w:rsid w:val="0004646B"/>
    <w:rsid w:val="00046CEB"/>
    <w:rsid w:val="00047566"/>
    <w:rsid w:val="00051CA6"/>
    <w:rsid w:val="00074626"/>
    <w:rsid w:val="00087122"/>
    <w:rsid w:val="0009332A"/>
    <w:rsid w:val="0009538F"/>
    <w:rsid w:val="00095A6F"/>
    <w:rsid w:val="00095A7E"/>
    <w:rsid w:val="000A1D7B"/>
    <w:rsid w:val="000A6849"/>
    <w:rsid w:val="000B1F69"/>
    <w:rsid w:val="000B70B1"/>
    <w:rsid w:val="000C2D10"/>
    <w:rsid w:val="000C7212"/>
    <w:rsid w:val="000D079F"/>
    <w:rsid w:val="000D1C89"/>
    <w:rsid w:val="000D7676"/>
    <w:rsid w:val="000E0CDF"/>
    <w:rsid w:val="000E2088"/>
    <w:rsid w:val="000E409A"/>
    <w:rsid w:val="000F4B6B"/>
    <w:rsid w:val="00106B15"/>
    <w:rsid w:val="001126A5"/>
    <w:rsid w:val="00113636"/>
    <w:rsid w:val="00113B46"/>
    <w:rsid w:val="00114DF4"/>
    <w:rsid w:val="00116543"/>
    <w:rsid w:val="001166F7"/>
    <w:rsid w:val="00120AA4"/>
    <w:rsid w:val="001226B9"/>
    <w:rsid w:val="00124701"/>
    <w:rsid w:val="00132E5F"/>
    <w:rsid w:val="0013665C"/>
    <w:rsid w:val="0014156F"/>
    <w:rsid w:val="00142757"/>
    <w:rsid w:val="00142F2B"/>
    <w:rsid w:val="0014757B"/>
    <w:rsid w:val="001546CE"/>
    <w:rsid w:val="0016036F"/>
    <w:rsid w:val="0016551F"/>
    <w:rsid w:val="00167162"/>
    <w:rsid w:val="00175E7B"/>
    <w:rsid w:val="00180767"/>
    <w:rsid w:val="00180EA4"/>
    <w:rsid w:val="00186A99"/>
    <w:rsid w:val="00192E8A"/>
    <w:rsid w:val="00194E04"/>
    <w:rsid w:val="001A1FE8"/>
    <w:rsid w:val="001B1AA0"/>
    <w:rsid w:val="001C02F2"/>
    <w:rsid w:val="001C236C"/>
    <w:rsid w:val="001C24E0"/>
    <w:rsid w:val="001C7171"/>
    <w:rsid w:val="001D7DE4"/>
    <w:rsid w:val="001F44A1"/>
    <w:rsid w:val="002024AF"/>
    <w:rsid w:val="00202CAF"/>
    <w:rsid w:val="002052BB"/>
    <w:rsid w:val="002077B9"/>
    <w:rsid w:val="0021271C"/>
    <w:rsid w:val="002148D8"/>
    <w:rsid w:val="00223643"/>
    <w:rsid w:val="002307E7"/>
    <w:rsid w:val="0023119E"/>
    <w:rsid w:val="00235C71"/>
    <w:rsid w:val="00236EB1"/>
    <w:rsid w:val="002406FB"/>
    <w:rsid w:val="0025359B"/>
    <w:rsid w:val="00255A9A"/>
    <w:rsid w:val="0025794F"/>
    <w:rsid w:val="002628B2"/>
    <w:rsid w:val="00263457"/>
    <w:rsid w:val="00267972"/>
    <w:rsid w:val="002750B9"/>
    <w:rsid w:val="002810B2"/>
    <w:rsid w:val="002836FD"/>
    <w:rsid w:val="00295AB5"/>
    <w:rsid w:val="00296A30"/>
    <w:rsid w:val="002B12A0"/>
    <w:rsid w:val="002B190F"/>
    <w:rsid w:val="002B5B43"/>
    <w:rsid w:val="002C56C9"/>
    <w:rsid w:val="002D0C42"/>
    <w:rsid w:val="002D4A2B"/>
    <w:rsid w:val="002F4F81"/>
    <w:rsid w:val="002F7053"/>
    <w:rsid w:val="00321BAE"/>
    <w:rsid w:val="003223AA"/>
    <w:rsid w:val="00323354"/>
    <w:rsid w:val="003262CA"/>
    <w:rsid w:val="00333519"/>
    <w:rsid w:val="00337D2D"/>
    <w:rsid w:val="00341D4D"/>
    <w:rsid w:val="00342AE8"/>
    <w:rsid w:val="0034486B"/>
    <w:rsid w:val="00346D73"/>
    <w:rsid w:val="00347EB4"/>
    <w:rsid w:val="00350DFB"/>
    <w:rsid w:val="00351335"/>
    <w:rsid w:val="00353569"/>
    <w:rsid w:val="00362C02"/>
    <w:rsid w:val="00367056"/>
    <w:rsid w:val="00370BC9"/>
    <w:rsid w:val="00381120"/>
    <w:rsid w:val="003879FA"/>
    <w:rsid w:val="003926F5"/>
    <w:rsid w:val="003A6235"/>
    <w:rsid w:val="003A7A12"/>
    <w:rsid w:val="003B399E"/>
    <w:rsid w:val="003C17CF"/>
    <w:rsid w:val="003C7256"/>
    <w:rsid w:val="003D6021"/>
    <w:rsid w:val="003E51A8"/>
    <w:rsid w:val="003E614A"/>
    <w:rsid w:val="003E6BC3"/>
    <w:rsid w:val="003F7663"/>
    <w:rsid w:val="00403AC0"/>
    <w:rsid w:val="00404844"/>
    <w:rsid w:val="00404B66"/>
    <w:rsid w:val="004130BD"/>
    <w:rsid w:val="00414E8E"/>
    <w:rsid w:val="00422986"/>
    <w:rsid w:val="00425C36"/>
    <w:rsid w:val="00442920"/>
    <w:rsid w:val="0046113F"/>
    <w:rsid w:val="004629C6"/>
    <w:rsid w:val="004635FD"/>
    <w:rsid w:val="004B143B"/>
    <w:rsid w:val="004C4F4F"/>
    <w:rsid w:val="004D3BB0"/>
    <w:rsid w:val="004D7E7C"/>
    <w:rsid w:val="004E3938"/>
    <w:rsid w:val="004E7A73"/>
    <w:rsid w:val="005006D8"/>
    <w:rsid w:val="00500D5E"/>
    <w:rsid w:val="00501244"/>
    <w:rsid w:val="005070D0"/>
    <w:rsid w:val="00510D1C"/>
    <w:rsid w:val="00523800"/>
    <w:rsid w:val="00524B25"/>
    <w:rsid w:val="00526198"/>
    <w:rsid w:val="005334A2"/>
    <w:rsid w:val="0054123D"/>
    <w:rsid w:val="00544DA0"/>
    <w:rsid w:val="00553E9F"/>
    <w:rsid w:val="00557A64"/>
    <w:rsid w:val="005743CC"/>
    <w:rsid w:val="00577A9D"/>
    <w:rsid w:val="00594280"/>
    <w:rsid w:val="005964A9"/>
    <w:rsid w:val="005A2286"/>
    <w:rsid w:val="005A286E"/>
    <w:rsid w:val="005A3535"/>
    <w:rsid w:val="005B3B53"/>
    <w:rsid w:val="005B41E8"/>
    <w:rsid w:val="005C2E1B"/>
    <w:rsid w:val="005C5E36"/>
    <w:rsid w:val="005C7CF5"/>
    <w:rsid w:val="005D295D"/>
    <w:rsid w:val="005E00A0"/>
    <w:rsid w:val="005E116C"/>
    <w:rsid w:val="005E6E1E"/>
    <w:rsid w:val="005F18A1"/>
    <w:rsid w:val="005F57F2"/>
    <w:rsid w:val="00607AD1"/>
    <w:rsid w:val="00615FC0"/>
    <w:rsid w:val="00620AEA"/>
    <w:rsid w:val="00631153"/>
    <w:rsid w:val="00636DFF"/>
    <w:rsid w:val="00643100"/>
    <w:rsid w:val="006454CF"/>
    <w:rsid w:val="0065360F"/>
    <w:rsid w:val="006554AF"/>
    <w:rsid w:val="00656334"/>
    <w:rsid w:val="00656627"/>
    <w:rsid w:val="00656F6A"/>
    <w:rsid w:val="00670E8C"/>
    <w:rsid w:val="00681632"/>
    <w:rsid w:val="006A3F6E"/>
    <w:rsid w:val="006B0F06"/>
    <w:rsid w:val="006B3FFC"/>
    <w:rsid w:val="006C4570"/>
    <w:rsid w:val="006D4F3C"/>
    <w:rsid w:val="006D7241"/>
    <w:rsid w:val="006E1351"/>
    <w:rsid w:val="006F1EFD"/>
    <w:rsid w:val="006F21A2"/>
    <w:rsid w:val="00700D34"/>
    <w:rsid w:val="007102C0"/>
    <w:rsid w:val="00713091"/>
    <w:rsid w:val="00723B58"/>
    <w:rsid w:val="00744A3D"/>
    <w:rsid w:val="007504AC"/>
    <w:rsid w:val="00751C02"/>
    <w:rsid w:val="00762573"/>
    <w:rsid w:val="0076262A"/>
    <w:rsid w:val="007743E6"/>
    <w:rsid w:val="0078540E"/>
    <w:rsid w:val="00791719"/>
    <w:rsid w:val="00792ACC"/>
    <w:rsid w:val="00796088"/>
    <w:rsid w:val="007A6EF5"/>
    <w:rsid w:val="007B0382"/>
    <w:rsid w:val="007B2E89"/>
    <w:rsid w:val="007B2E8E"/>
    <w:rsid w:val="007B7F9D"/>
    <w:rsid w:val="007C2CE9"/>
    <w:rsid w:val="007C435D"/>
    <w:rsid w:val="007C7CB4"/>
    <w:rsid w:val="007E7D8F"/>
    <w:rsid w:val="00801BAA"/>
    <w:rsid w:val="00806DFA"/>
    <w:rsid w:val="008104E1"/>
    <w:rsid w:val="00814FE4"/>
    <w:rsid w:val="0081514B"/>
    <w:rsid w:val="0081548D"/>
    <w:rsid w:val="00817654"/>
    <w:rsid w:val="0083085D"/>
    <w:rsid w:val="008327F3"/>
    <w:rsid w:val="00834311"/>
    <w:rsid w:val="008443C0"/>
    <w:rsid w:val="00844FD6"/>
    <w:rsid w:val="00852542"/>
    <w:rsid w:val="00866A75"/>
    <w:rsid w:val="008704A6"/>
    <w:rsid w:val="008707F9"/>
    <w:rsid w:val="008726F7"/>
    <w:rsid w:val="008751D6"/>
    <w:rsid w:val="0087550D"/>
    <w:rsid w:val="00881B23"/>
    <w:rsid w:val="00882188"/>
    <w:rsid w:val="008877AC"/>
    <w:rsid w:val="00893F6D"/>
    <w:rsid w:val="00895403"/>
    <w:rsid w:val="008A4C6F"/>
    <w:rsid w:val="008A78D4"/>
    <w:rsid w:val="008B28F3"/>
    <w:rsid w:val="008B2CE4"/>
    <w:rsid w:val="008D2E0E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8F65A7"/>
    <w:rsid w:val="0091153F"/>
    <w:rsid w:val="00912F66"/>
    <w:rsid w:val="00916D1F"/>
    <w:rsid w:val="00921176"/>
    <w:rsid w:val="00927460"/>
    <w:rsid w:val="00927571"/>
    <w:rsid w:val="009339B2"/>
    <w:rsid w:val="00933D28"/>
    <w:rsid w:val="0093627F"/>
    <w:rsid w:val="00945968"/>
    <w:rsid w:val="009506E7"/>
    <w:rsid w:val="00951A6B"/>
    <w:rsid w:val="00966124"/>
    <w:rsid w:val="00977356"/>
    <w:rsid w:val="0098082F"/>
    <w:rsid w:val="00984CD7"/>
    <w:rsid w:val="009940E7"/>
    <w:rsid w:val="009A0992"/>
    <w:rsid w:val="009A2100"/>
    <w:rsid w:val="009A2DE7"/>
    <w:rsid w:val="009A413A"/>
    <w:rsid w:val="009B1DDF"/>
    <w:rsid w:val="009B6AC5"/>
    <w:rsid w:val="009C2130"/>
    <w:rsid w:val="009F05A9"/>
    <w:rsid w:val="009F2C7C"/>
    <w:rsid w:val="009F69FB"/>
    <w:rsid w:val="00A0087C"/>
    <w:rsid w:val="00A02CA5"/>
    <w:rsid w:val="00A116B8"/>
    <w:rsid w:val="00A135E0"/>
    <w:rsid w:val="00A16F1C"/>
    <w:rsid w:val="00A30E9E"/>
    <w:rsid w:val="00A3492A"/>
    <w:rsid w:val="00A36688"/>
    <w:rsid w:val="00A374CD"/>
    <w:rsid w:val="00A41BDF"/>
    <w:rsid w:val="00A42506"/>
    <w:rsid w:val="00A544AE"/>
    <w:rsid w:val="00A7099C"/>
    <w:rsid w:val="00A7362F"/>
    <w:rsid w:val="00A76F21"/>
    <w:rsid w:val="00A8031C"/>
    <w:rsid w:val="00A85E2F"/>
    <w:rsid w:val="00AA4563"/>
    <w:rsid w:val="00AB0C93"/>
    <w:rsid w:val="00AB6C56"/>
    <w:rsid w:val="00AD0FB6"/>
    <w:rsid w:val="00AD275E"/>
    <w:rsid w:val="00AF2DA9"/>
    <w:rsid w:val="00AF41C7"/>
    <w:rsid w:val="00AF4F08"/>
    <w:rsid w:val="00AF7EAC"/>
    <w:rsid w:val="00B04EF6"/>
    <w:rsid w:val="00B50E6E"/>
    <w:rsid w:val="00B573B7"/>
    <w:rsid w:val="00B67C75"/>
    <w:rsid w:val="00B82D73"/>
    <w:rsid w:val="00B93373"/>
    <w:rsid w:val="00BA2EAD"/>
    <w:rsid w:val="00BA565B"/>
    <w:rsid w:val="00BA5C17"/>
    <w:rsid w:val="00BB0820"/>
    <w:rsid w:val="00BB7EBB"/>
    <w:rsid w:val="00BC102F"/>
    <w:rsid w:val="00BC18D4"/>
    <w:rsid w:val="00BC51D5"/>
    <w:rsid w:val="00BC6DD6"/>
    <w:rsid w:val="00BD29B0"/>
    <w:rsid w:val="00BD2A97"/>
    <w:rsid w:val="00BD3E3D"/>
    <w:rsid w:val="00BE7A02"/>
    <w:rsid w:val="00C046F9"/>
    <w:rsid w:val="00C05E69"/>
    <w:rsid w:val="00C101EA"/>
    <w:rsid w:val="00C10884"/>
    <w:rsid w:val="00C1322A"/>
    <w:rsid w:val="00C157B9"/>
    <w:rsid w:val="00C17F74"/>
    <w:rsid w:val="00C20425"/>
    <w:rsid w:val="00C238B4"/>
    <w:rsid w:val="00C33A52"/>
    <w:rsid w:val="00C40BA2"/>
    <w:rsid w:val="00C47F18"/>
    <w:rsid w:val="00C52BE7"/>
    <w:rsid w:val="00C6351E"/>
    <w:rsid w:val="00C70161"/>
    <w:rsid w:val="00C71967"/>
    <w:rsid w:val="00C7430C"/>
    <w:rsid w:val="00C74359"/>
    <w:rsid w:val="00C9273E"/>
    <w:rsid w:val="00C971AA"/>
    <w:rsid w:val="00CA413B"/>
    <w:rsid w:val="00CA5ECB"/>
    <w:rsid w:val="00CA75BD"/>
    <w:rsid w:val="00CB2B9D"/>
    <w:rsid w:val="00CB64F9"/>
    <w:rsid w:val="00CB6EEE"/>
    <w:rsid w:val="00CC0C94"/>
    <w:rsid w:val="00CC7F31"/>
    <w:rsid w:val="00CD3FBA"/>
    <w:rsid w:val="00CD583F"/>
    <w:rsid w:val="00CD5B73"/>
    <w:rsid w:val="00CE1D87"/>
    <w:rsid w:val="00CE1FAE"/>
    <w:rsid w:val="00CE5CC7"/>
    <w:rsid w:val="00CF20D6"/>
    <w:rsid w:val="00CF4018"/>
    <w:rsid w:val="00D00D4E"/>
    <w:rsid w:val="00D065C4"/>
    <w:rsid w:val="00D163F5"/>
    <w:rsid w:val="00D211B2"/>
    <w:rsid w:val="00D25D53"/>
    <w:rsid w:val="00D325FB"/>
    <w:rsid w:val="00D44BD1"/>
    <w:rsid w:val="00D52752"/>
    <w:rsid w:val="00D563A5"/>
    <w:rsid w:val="00D6309E"/>
    <w:rsid w:val="00D73E8B"/>
    <w:rsid w:val="00D802DD"/>
    <w:rsid w:val="00D84922"/>
    <w:rsid w:val="00D876F3"/>
    <w:rsid w:val="00D9755C"/>
    <w:rsid w:val="00DA3021"/>
    <w:rsid w:val="00DA7FF2"/>
    <w:rsid w:val="00DB4C9C"/>
    <w:rsid w:val="00DB7DD3"/>
    <w:rsid w:val="00DC6407"/>
    <w:rsid w:val="00DD4EC8"/>
    <w:rsid w:val="00DE355C"/>
    <w:rsid w:val="00E051B5"/>
    <w:rsid w:val="00E105DB"/>
    <w:rsid w:val="00E1066D"/>
    <w:rsid w:val="00E10821"/>
    <w:rsid w:val="00E1558E"/>
    <w:rsid w:val="00E171B8"/>
    <w:rsid w:val="00E26504"/>
    <w:rsid w:val="00E34F0C"/>
    <w:rsid w:val="00E36FB2"/>
    <w:rsid w:val="00E43428"/>
    <w:rsid w:val="00E437A2"/>
    <w:rsid w:val="00E46449"/>
    <w:rsid w:val="00E61262"/>
    <w:rsid w:val="00E6567A"/>
    <w:rsid w:val="00E658AA"/>
    <w:rsid w:val="00E6792E"/>
    <w:rsid w:val="00E67EB0"/>
    <w:rsid w:val="00E70DAD"/>
    <w:rsid w:val="00E72BA7"/>
    <w:rsid w:val="00E8075E"/>
    <w:rsid w:val="00E80E98"/>
    <w:rsid w:val="00EA5AD5"/>
    <w:rsid w:val="00EB3242"/>
    <w:rsid w:val="00EB3B40"/>
    <w:rsid w:val="00EC2B04"/>
    <w:rsid w:val="00EE3120"/>
    <w:rsid w:val="00EE713D"/>
    <w:rsid w:val="00F032F1"/>
    <w:rsid w:val="00F06138"/>
    <w:rsid w:val="00F06E35"/>
    <w:rsid w:val="00F21FFD"/>
    <w:rsid w:val="00F3156D"/>
    <w:rsid w:val="00F36CC6"/>
    <w:rsid w:val="00F462D7"/>
    <w:rsid w:val="00F4783B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3C09"/>
    <w:rsid w:val="00FC5B59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DC9E220D818BFBDB460D465DD48937A523BC77054B76840F9C095F600072265FFF6004F575275695F2891979A219D78936B20EB5D4F56C9E2FFr2M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18149-2864-47BF-8EC0-60A43116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11</Pages>
  <Words>4024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26914</CharactersWithSpaces>
  <SharedDoc>false</SharedDoc>
  <HLinks>
    <vt:vector size="6" baseType="variant">
      <vt:variant>
        <vt:i4>5308416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consultantplus://offline/ref=811DC9E220D818BFBDB460D465DD48937A523BC77054B76840F9C095F600072265FFF6004F575275695F2891979A219D78936B20EB5D4F56C9E2FFr2MCH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2020-12-24T08:23:00Z</cp:lastPrinted>
  <dcterms:created xsi:type="dcterms:W3CDTF">2021-11-28T22:01:00Z</dcterms:created>
  <dcterms:modified xsi:type="dcterms:W3CDTF">2022-04-22T09:00:00Z</dcterms:modified>
</cp:coreProperties>
</file>