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00" w:rsidRDefault="008D6E00" w:rsidP="008D6E00">
      <w:pPr>
        <w:pStyle w:val="3"/>
        <w:ind w:firstLine="1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РОССИЙСКАЯ ФЕДЕРАЦИЯ</w:t>
      </w:r>
    </w:p>
    <w:p w:rsidR="008D6E00" w:rsidRDefault="008D6E00" w:rsidP="008D6E00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ОРЛОВСКАЯ ОБЛАСТЬ  </w:t>
      </w:r>
    </w:p>
    <w:p w:rsidR="008D6E00" w:rsidRDefault="008D6E00" w:rsidP="008D6E00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ТРОСНЯНСКИЙ РАЙОН</w:t>
      </w:r>
    </w:p>
    <w:p w:rsidR="008D6E00" w:rsidRDefault="008D6E00" w:rsidP="008D6E00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АДМИНИСТРАЦИЯ    МУРАВЛЬСКОГО СЕЛЬСКОГО ПОСЕЛЕНИЯ</w:t>
      </w:r>
    </w:p>
    <w:p w:rsidR="008D6E00" w:rsidRDefault="008D6E00" w:rsidP="008D6E00">
      <w:pPr>
        <w:pStyle w:val="3"/>
        <w:ind w:firstLine="1"/>
        <w:jc w:val="center"/>
        <w:rPr>
          <w:rFonts w:ascii="Arial" w:hAnsi="Arial" w:cs="Arial"/>
          <w:bCs/>
          <w:szCs w:val="24"/>
        </w:rPr>
      </w:pPr>
    </w:p>
    <w:p w:rsidR="008D6E00" w:rsidRDefault="008D6E00" w:rsidP="008D6E00">
      <w:pPr>
        <w:pStyle w:val="3"/>
        <w:ind w:firstLine="1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ПОСТАНОВЛЕНИЕ </w:t>
      </w:r>
    </w:p>
    <w:p w:rsidR="008D6E00" w:rsidRDefault="008D6E00" w:rsidP="008D6E00">
      <w:pPr>
        <w:widowControl w:val="0"/>
        <w:jc w:val="both"/>
        <w:rPr>
          <w:rFonts w:ascii="Arial" w:hAnsi="Arial" w:cs="Arial"/>
          <w:noProof/>
          <w:snapToGrid w:val="0"/>
          <w:color w:val="000000"/>
          <w:szCs w:val="24"/>
        </w:rPr>
      </w:pPr>
      <w:r>
        <w:rPr>
          <w:rFonts w:ascii="Arial" w:hAnsi="Arial" w:cs="Arial"/>
          <w:noProof/>
          <w:snapToGrid w:val="0"/>
          <w:color w:val="000000"/>
          <w:szCs w:val="24"/>
        </w:rPr>
        <w:t xml:space="preserve">               </w:t>
      </w:r>
    </w:p>
    <w:p w:rsidR="008D6E00" w:rsidRDefault="008D6E00" w:rsidP="008D6E00">
      <w:pPr>
        <w:widowControl w:val="0"/>
        <w:jc w:val="both"/>
        <w:rPr>
          <w:rFonts w:ascii="Arial" w:hAnsi="Arial" w:cs="Arial"/>
          <w:noProof/>
          <w:snapToGrid w:val="0"/>
          <w:color w:val="000000"/>
          <w:szCs w:val="24"/>
        </w:rPr>
      </w:pPr>
      <w:r>
        <w:rPr>
          <w:rFonts w:ascii="Arial" w:hAnsi="Arial" w:cs="Arial"/>
          <w:noProof/>
          <w:snapToGrid w:val="0"/>
          <w:color w:val="000000"/>
          <w:szCs w:val="24"/>
        </w:rPr>
        <w:t>от   01 августа  2017 года</w:t>
      </w:r>
      <w:r>
        <w:rPr>
          <w:rFonts w:ascii="Arial" w:hAnsi="Arial" w:cs="Arial"/>
          <w:noProof/>
          <w:snapToGrid w:val="0"/>
          <w:color w:val="000000"/>
          <w:szCs w:val="24"/>
        </w:rPr>
        <w:tab/>
        <w:t xml:space="preserve">                                                                              </w:t>
      </w:r>
      <w:r>
        <w:rPr>
          <w:rFonts w:ascii="Arial" w:hAnsi="Arial" w:cs="Arial"/>
          <w:bCs/>
          <w:szCs w:val="24"/>
        </w:rPr>
        <w:t>№</w:t>
      </w:r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17</w:t>
      </w:r>
    </w:p>
    <w:p w:rsidR="008D6E00" w:rsidRDefault="008D6E00" w:rsidP="008D6E00">
      <w:pPr>
        <w:pStyle w:val="1"/>
        <w:ind w:right="14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с. Муравль</w:t>
      </w:r>
    </w:p>
    <w:p w:rsidR="008D6E00" w:rsidRDefault="008D6E00" w:rsidP="008D6E00">
      <w:pPr>
        <w:rPr>
          <w:rFonts w:ascii="Arial" w:hAnsi="Arial" w:cs="Arial"/>
          <w:szCs w:val="24"/>
        </w:rPr>
      </w:pPr>
    </w:p>
    <w:p w:rsidR="008D6E00" w:rsidRDefault="008D6E00" w:rsidP="008D6E00">
      <w:pPr>
        <w:ind w:right="538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</w:t>
      </w:r>
      <w:r>
        <w:rPr>
          <w:rFonts w:ascii="Arial" w:hAnsi="Arial" w:cs="Arial"/>
          <w:color w:val="000000"/>
          <w:szCs w:val="24"/>
        </w:rPr>
        <w:t xml:space="preserve"> О внесении изменений в постановление администрации Муравльского сельского поселения Троснянского района Орловской области от 27.06.2011 № 12 «Об инвентаризации жилых и нежилых строений населённых пунктов Муравльского сельского поселения»</w:t>
      </w:r>
    </w:p>
    <w:p w:rsidR="008D6E00" w:rsidRDefault="008D6E00" w:rsidP="008D6E00">
      <w:pPr>
        <w:rPr>
          <w:rFonts w:ascii="Arial" w:hAnsi="Arial" w:cs="Arial"/>
          <w:szCs w:val="24"/>
        </w:rPr>
      </w:pPr>
    </w:p>
    <w:p w:rsidR="008D6E00" w:rsidRDefault="008D6E00" w:rsidP="008D6E0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В соответствии с </w:t>
      </w:r>
      <w:r w:rsidR="00507AB1">
        <w:rPr>
          <w:rFonts w:ascii="Arial" w:hAnsi="Arial" w:cs="Arial"/>
          <w:szCs w:val="24"/>
        </w:rPr>
        <w:t xml:space="preserve">требованиями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и постановления Правительства Российской Федерации от 19.11.2014 № 1221 «Об утверждении Правил присвоения, изменения и аннулирования адресов», </w:t>
      </w:r>
      <w:r>
        <w:rPr>
          <w:rFonts w:ascii="Arial" w:hAnsi="Arial" w:cs="Arial"/>
          <w:szCs w:val="24"/>
        </w:rPr>
        <w:t>администрация Муравльского сельского поселения ПОСТАНОВЛЯЕТ:</w:t>
      </w:r>
    </w:p>
    <w:p w:rsidR="008D6E00" w:rsidRDefault="008D6E00" w:rsidP="008D6E00">
      <w:pPr>
        <w:jc w:val="both"/>
        <w:rPr>
          <w:rFonts w:ascii="Arial" w:hAnsi="Arial" w:cs="Arial"/>
          <w:szCs w:val="24"/>
        </w:rPr>
      </w:pPr>
    </w:p>
    <w:p w:rsidR="008D6E00" w:rsidRDefault="008D6E00" w:rsidP="008D6E00">
      <w:pPr>
        <w:pStyle w:val="a3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1D346D">
        <w:rPr>
          <w:rFonts w:ascii="Arial" w:hAnsi="Arial" w:cs="Arial"/>
          <w:szCs w:val="24"/>
        </w:rPr>
        <w:t xml:space="preserve">Внести в постановление </w:t>
      </w:r>
      <w:r w:rsidR="001D346D">
        <w:rPr>
          <w:rFonts w:ascii="Arial" w:hAnsi="Arial" w:cs="Arial"/>
          <w:color w:val="000000"/>
          <w:szCs w:val="24"/>
        </w:rPr>
        <w:t>администрации Муравльского сельского поселения Троснянского района Орловской области от 27.06.2011 № 12 «Об инвентаризации жилых и нежилых строений населённых пунктов Муравльского сельского поселения</w:t>
      </w:r>
      <w:r w:rsidR="001D346D">
        <w:rPr>
          <w:rFonts w:ascii="Arial" w:hAnsi="Arial" w:cs="Arial"/>
          <w:szCs w:val="24"/>
        </w:rPr>
        <w:t>» следующие изменения:</w:t>
      </w:r>
    </w:p>
    <w:p w:rsidR="001D346D" w:rsidRDefault="001D346D" w:rsidP="001D346D">
      <w:pPr>
        <w:pStyle w:val="a3"/>
        <w:ind w:left="142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 списке № 10 слово «п. Соложёнки» заменить словом «п. Соложенки».</w:t>
      </w:r>
    </w:p>
    <w:p w:rsidR="008D6E00" w:rsidRDefault="008D6E00" w:rsidP="008D6E00">
      <w:pPr>
        <w:pStyle w:val="a3"/>
        <w:numPr>
          <w:ilvl w:val="0"/>
          <w:numId w:val="1"/>
        </w:numPr>
        <w:tabs>
          <w:tab w:val="left" w:pos="114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Настоящее постановление вступает в силу со дня подписания.</w:t>
      </w:r>
    </w:p>
    <w:p w:rsidR="008D6E00" w:rsidRDefault="008D6E00" w:rsidP="008D6E00">
      <w:pPr>
        <w:pStyle w:val="a3"/>
        <w:numPr>
          <w:ilvl w:val="0"/>
          <w:numId w:val="1"/>
        </w:numPr>
        <w:tabs>
          <w:tab w:val="left" w:pos="114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Контроль за исполнением настоящего постановления возлагаю на себя.</w:t>
      </w:r>
    </w:p>
    <w:p w:rsidR="008D6E00" w:rsidRDefault="008D6E00" w:rsidP="008D6E00">
      <w:pPr>
        <w:rPr>
          <w:rFonts w:ascii="Arial" w:hAnsi="Arial" w:cs="Arial"/>
          <w:szCs w:val="24"/>
        </w:rPr>
      </w:pPr>
    </w:p>
    <w:p w:rsidR="008D6E00" w:rsidRDefault="008D6E00" w:rsidP="008D6E00">
      <w:pPr>
        <w:rPr>
          <w:rFonts w:ascii="Arial" w:hAnsi="Arial" w:cs="Arial"/>
          <w:szCs w:val="24"/>
        </w:rPr>
      </w:pPr>
    </w:p>
    <w:p w:rsidR="007C4FB4" w:rsidRDefault="008D6E00" w:rsidP="008D6E00">
      <w:r>
        <w:rPr>
          <w:rFonts w:ascii="Arial" w:hAnsi="Arial" w:cs="Arial"/>
          <w:szCs w:val="24"/>
        </w:rPr>
        <w:t>Глава сельского поселения                                                                 Е. Н. Ковалькова</w:t>
      </w:r>
    </w:p>
    <w:sectPr w:rsidR="007C4FB4" w:rsidSect="007C4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5736F"/>
    <w:multiLevelType w:val="hybridMultilevel"/>
    <w:tmpl w:val="51A8056A"/>
    <w:lvl w:ilvl="0" w:tplc="4F2222F4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6E00"/>
    <w:rsid w:val="001D346D"/>
    <w:rsid w:val="00507AB1"/>
    <w:rsid w:val="00536D70"/>
    <w:rsid w:val="00655EA8"/>
    <w:rsid w:val="007C4FB4"/>
    <w:rsid w:val="008D6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D6E00"/>
    <w:pPr>
      <w:keepNext/>
      <w:ind w:firstLine="567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D6E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D6E00"/>
    <w:pPr>
      <w:ind w:left="720"/>
      <w:contextualSpacing/>
    </w:pPr>
  </w:style>
  <w:style w:type="paragraph" w:customStyle="1" w:styleId="1">
    <w:name w:val="Обычный1"/>
    <w:rsid w:val="008D6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8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2017-08-31T08:34:00Z</dcterms:created>
  <dcterms:modified xsi:type="dcterms:W3CDTF">2017-08-31T08:34:00Z</dcterms:modified>
</cp:coreProperties>
</file>