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Отчёт о результатах деятельности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Главы Троснянского района, администрации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proofErr w:type="spellStart"/>
      <w:r w:rsidRPr="00E507A7">
        <w:rPr>
          <w:b/>
          <w:bCs/>
          <w:sz w:val="28"/>
          <w:szCs w:val="28"/>
        </w:rPr>
        <w:t>Троснянского</w:t>
      </w:r>
      <w:proofErr w:type="spellEnd"/>
      <w:r w:rsidRPr="00E507A7"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</w:t>
      </w:r>
      <w:r w:rsidR="00A64366">
        <w:rPr>
          <w:b/>
          <w:bCs/>
          <w:sz w:val="28"/>
          <w:szCs w:val="28"/>
        </w:rPr>
        <w:t>2</w:t>
      </w:r>
      <w:r w:rsidRPr="00E507A7">
        <w:rPr>
          <w:b/>
          <w:bCs/>
          <w:sz w:val="28"/>
          <w:szCs w:val="28"/>
        </w:rPr>
        <w:t xml:space="preserve"> год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A64366" w:rsidRPr="006B7B41" w:rsidRDefault="00A64366" w:rsidP="00A64366">
      <w:pPr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В соответств</w:t>
      </w:r>
      <w:r w:rsidR="00DE355A">
        <w:rPr>
          <w:sz w:val="28"/>
          <w:szCs w:val="28"/>
        </w:rPr>
        <w:t>ии с Федеральным законом №131 «</w:t>
      </w:r>
      <w:r w:rsidRPr="006B7B41">
        <w:rPr>
          <w:sz w:val="28"/>
          <w:szCs w:val="28"/>
        </w:rPr>
        <w:t xml:space="preserve">Об общих принципах местного самоуправления в РФ», Уставом района, позвольте представить отчет, в котором отражена информация об итогах социально-экономического развития </w:t>
      </w:r>
      <w:proofErr w:type="spellStart"/>
      <w:r w:rsidRPr="006B7B41">
        <w:rPr>
          <w:sz w:val="28"/>
          <w:szCs w:val="28"/>
        </w:rPr>
        <w:t>Троснянского</w:t>
      </w:r>
      <w:proofErr w:type="spellEnd"/>
      <w:r w:rsidRPr="006B7B41">
        <w:rPr>
          <w:sz w:val="28"/>
          <w:szCs w:val="28"/>
        </w:rPr>
        <w:t xml:space="preserve"> района за 202</w:t>
      </w:r>
      <w:r>
        <w:rPr>
          <w:sz w:val="28"/>
          <w:szCs w:val="28"/>
        </w:rPr>
        <w:t>2</w:t>
      </w:r>
      <w:r w:rsidRPr="006B7B41">
        <w:rPr>
          <w:sz w:val="28"/>
          <w:szCs w:val="28"/>
        </w:rPr>
        <w:t xml:space="preserve"> год. </w:t>
      </w:r>
    </w:p>
    <w:p w:rsidR="00A64366" w:rsidRPr="006B7B41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 сложившейся традиции в начале каждого года мы подводим итоги</w:t>
      </w:r>
    </w:p>
    <w:p w:rsidR="00A64366" w:rsidRPr="006B7B41" w:rsidRDefault="00A64366" w:rsidP="00A64366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прошедшего года и ставим задачи на текущий период.</w:t>
      </w:r>
    </w:p>
    <w:p w:rsidR="00A64366" w:rsidRPr="00786D17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772D">
        <w:rPr>
          <w:color w:val="000000"/>
          <w:sz w:val="28"/>
          <w:szCs w:val="28"/>
        </w:rPr>
        <w:t>2022 год был напряженным</w:t>
      </w:r>
      <w:r w:rsidR="00786D17" w:rsidRPr="00A3772D">
        <w:rPr>
          <w:color w:val="000000"/>
          <w:sz w:val="28"/>
          <w:szCs w:val="28"/>
        </w:rPr>
        <w:t>,</w:t>
      </w:r>
      <w:r w:rsidRPr="00A3772D">
        <w:rPr>
          <w:color w:val="000000"/>
          <w:sz w:val="28"/>
          <w:szCs w:val="28"/>
        </w:rPr>
        <w:t xml:space="preserve"> </w:t>
      </w:r>
      <w:r w:rsidR="00786D17" w:rsidRPr="00A3772D">
        <w:rPr>
          <w:color w:val="000000"/>
          <w:sz w:val="28"/>
          <w:szCs w:val="28"/>
          <w:shd w:val="clear" w:color="auto" w:fill="FFFFFF"/>
        </w:rPr>
        <w:t>как в политическом плане для всей страны, так и для каждого человека</w:t>
      </w:r>
      <w:r w:rsidRPr="00A3772D">
        <w:rPr>
          <w:color w:val="000000"/>
          <w:sz w:val="28"/>
          <w:szCs w:val="28"/>
        </w:rPr>
        <w:t>, наполненным событиями в социально-экономической, общественной жизни района.</w:t>
      </w:r>
      <w:r w:rsidR="00786D17" w:rsidRPr="00A3772D">
        <w:rPr>
          <w:color w:val="000000"/>
          <w:sz w:val="28"/>
          <w:szCs w:val="28"/>
        </w:rPr>
        <w:t xml:space="preserve"> </w:t>
      </w:r>
      <w:r w:rsidR="00786D17" w:rsidRPr="00A3772D">
        <w:rPr>
          <w:color w:val="000000"/>
          <w:sz w:val="28"/>
          <w:szCs w:val="28"/>
          <w:shd w:val="clear" w:color="auto" w:fill="FFFFFF"/>
        </w:rPr>
        <w:t xml:space="preserve">Мы принимали вынужденных переселенцев с Украины, провожали наших мобилизованных и добровольцев жителей </w:t>
      </w:r>
      <w:proofErr w:type="spellStart"/>
      <w:r w:rsidR="00786D17" w:rsidRPr="00A3772D">
        <w:rPr>
          <w:color w:val="000000"/>
          <w:sz w:val="28"/>
          <w:szCs w:val="28"/>
          <w:shd w:val="clear" w:color="auto" w:fill="FFFFFF"/>
        </w:rPr>
        <w:t>Троснянского</w:t>
      </w:r>
      <w:proofErr w:type="spellEnd"/>
      <w:r w:rsidR="00786D17" w:rsidRPr="00A3772D">
        <w:rPr>
          <w:color w:val="000000"/>
          <w:sz w:val="28"/>
          <w:szCs w:val="28"/>
          <w:shd w:val="clear" w:color="auto" w:fill="FFFFFF"/>
        </w:rPr>
        <w:t xml:space="preserve"> района на военную службу в зону СВО, мы собирали и продолжаем сбор и отправку гуманитарной помощи нашим военнослужащим. Мы будем помогать и дальше семьи наших солдат, им самим, при необходимости выезжая в расположение частей и отрабатывая необходимые потребности. Все вместе, благодаря отзывчивым и неравнодушным жителям района, мы приближаем победу. Наша сила в единстве.</w:t>
      </w:r>
      <w:r w:rsidR="00786D1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4366" w:rsidRPr="002748A8" w:rsidRDefault="00A64366" w:rsidP="00A64366">
      <w:pPr>
        <w:pStyle w:val="a5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48A8">
        <w:rPr>
          <w:rFonts w:ascii="Times New Roman" w:hAnsi="Times New Roman" w:cs="Times New Roman"/>
          <w:sz w:val="28"/>
          <w:szCs w:val="28"/>
        </w:rPr>
        <w:t xml:space="preserve">Работа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748A8">
        <w:rPr>
          <w:rFonts w:ascii="Times New Roman" w:hAnsi="Times New Roman" w:cs="Times New Roman"/>
          <w:sz w:val="28"/>
          <w:szCs w:val="28"/>
        </w:rPr>
        <w:t xml:space="preserve"> района и органов местного самоуправления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48A8">
        <w:rPr>
          <w:rFonts w:ascii="Times New Roman" w:hAnsi="Times New Roman" w:cs="Times New Roman"/>
          <w:sz w:val="28"/>
          <w:szCs w:val="28"/>
        </w:rPr>
        <w:t xml:space="preserve"> году была направлена на реализацию целей, определенных Стратегией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2748A8">
        <w:rPr>
          <w:rFonts w:ascii="Times New Roman" w:hAnsi="Times New Roman" w:cs="Times New Roman"/>
          <w:sz w:val="28"/>
          <w:szCs w:val="28"/>
        </w:rPr>
        <w:t xml:space="preserve"> район на период до 2035 года, в соответствии с которой разработаны </w:t>
      </w:r>
      <w:bookmarkStart w:id="0" w:name="_GoBack"/>
      <w:bookmarkEnd w:id="0"/>
      <w:r w:rsidR="00DE355A" w:rsidRPr="002748A8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2748A8">
        <w:rPr>
          <w:rFonts w:ascii="Times New Roman" w:hAnsi="Times New Roman" w:cs="Times New Roman"/>
          <w:sz w:val="28"/>
          <w:szCs w:val="28"/>
        </w:rPr>
        <w:t xml:space="preserve">, направленные на развитие экономики, инфраструктуры, безопасной и комфортной среды проживания. </w:t>
      </w:r>
    </w:p>
    <w:p w:rsidR="00A64366" w:rsidRPr="002748A8" w:rsidRDefault="00A64366" w:rsidP="00A6436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48A8">
        <w:rPr>
          <w:rFonts w:ascii="Times New Roman" w:hAnsi="Times New Roman" w:cs="Times New Roman"/>
          <w:sz w:val="28"/>
          <w:szCs w:val="28"/>
        </w:rPr>
        <w:t xml:space="preserve">          Как и в предыдущие годы, основными задачами были: исполнение доходной части районного бюджета, бесперебойное обеспечение работы муниципальных организаций и учреждений, координация деятельности предприятий всех форм собственности в целях успешного социально – экономического развития района. </w:t>
      </w:r>
    </w:p>
    <w:p w:rsidR="00A64366" w:rsidRDefault="00A64366" w:rsidP="00A64366">
      <w:pPr>
        <w:pStyle w:val="a5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2748A8">
        <w:rPr>
          <w:rFonts w:ascii="Times New Roman" w:hAnsi="Times New Roman" w:cs="Times New Roman"/>
          <w:sz w:val="28"/>
          <w:szCs w:val="28"/>
        </w:rPr>
        <w:t xml:space="preserve">         Базовой сферой для роста благосостояния людей и развития района является реальный сектор экономики.</w:t>
      </w:r>
    </w:p>
    <w:p w:rsidR="00A64366" w:rsidRPr="006B7B41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Реализация национальных проектов, привлечение инвестиций,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увеличение собственных доходов и оптимизация расходов бюджета района,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развитие потребительского рынка и обеспечение благоприятного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предпринимательского климата, улучшение качества автомобильных дорог,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благоустройство территорий, модернизация материально-технической базы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учреждений культуры и образования – этот круг вопросов много лет является</w:t>
      </w:r>
    </w:p>
    <w:p w:rsidR="00A64366" w:rsidRPr="006B7B41" w:rsidRDefault="00A64366" w:rsidP="00A64366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приоритетным направлением деятельности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района.</w:t>
      </w:r>
    </w:p>
    <w:p w:rsidR="00A64366" w:rsidRDefault="00A64366" w:rsidP="00A64366">
      <w:pPr>
        <w:ind w:firstLine="709"/>
        <w:jc w:val="center"/>
        <w:rPr>
          <w:b/>
          <w:sz w:val="28"/>
          <w:szCs w:val="28"/>
        </w:rPr>
      </w:pPr>
    </w:p>
    <w:p w:rsidR="00A64366" w:rsidRPr="007C0D03" w:rsidRDefault="00A64366" w:rsidP="00A64366">
      <w:pPr>
        <w:ind w:firstLine="709"/>
        <w:jc w:val="center"/>
        <w:rPr>
          <w:b/>
          <w:sz w:val="28"/>
          <w:szCs w:val="28"/>
        </w:rPr>
      </w:pPr>
      <w:r w:rsidRPr="007C0D03">
        <w:rPr>
          <w:b/>
          <w:sz w:val="28"/>
          <w:szCs w:val="28"/>
        </w:rPr>
        <w:t>Агропромышленный комплекс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Агропромышленный комплекс является основой экономики района.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lastRenderedPageBreak/>
        <w:t xml:space="preserve">Общая площадь земель сельскохозяйственных угодий составляет 64,7 </w:t>
      </w:r>
      <w:proofErr w:type="gramStart"/>
      <w:r w:rsidRPr="00C309EC">
        <w:rPr>
          <w:color w:val="000000"/>
          <w:sz w:val="28"/>
          <w:szCs w:val="28"/>
        </w:rPr>
        <w:t>тыс.га</w:t>
      </w:r>
      <w:proofErr w:type="gramEnd"/>
      <w:r w:rsidRPr="00C309EC">
        <w:rPr>
          <w:color w:val="000000"/>
          <w:sz w:val="28"/>
          <w:szCs w:val="28"/>
        </w:rPr>
        <w:t>, из них более 46,7 тыс. га пашни.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Район специализируется на выращивании зерновых, масличных и технических культур, производстве продукции животноводства: производстве мяса и молока.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Сельскохозяйственным производством в районе занимаются 12 предприятий, 15 крестьянско-фермерских хозяйств и 3,7 тыс. личных подсобных хозяйств.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firstLine="740"/>
        <w:jc w:val="both"/>
      </w:pPr>
      <w:r w:rsidRPr="00C309EC">
        <w:t xml:space="preserve">Валовое производство продукции сельского хозяйства во всех категориях хозяйств в 2022 году составило 6,2 </w:t>
      </w:r>
      <w:proofErr w:type="gramStart"/>
      <w:r w:rsidRPr="00C309EC">
        <w:t>млрд.рублей</w:t>
      </w:r>
      <w:proofErr w:type="gramEnd"/>
      <w:r w:rsidRPr="00C309EC">
        <w:t>.</w:t>
      </w:r>
    </w:p>
    <w:p w:rsidR="00A64366" w:rsidRPr="00C309EC" w:rsidRDefault="00A64366" w:rsidP="00A64366">
      <w:pPr>
        <w:ind w:firstLine="740"/>
        <w:jc w:val="both"/>
        <w:rPr>
          <w:sz w:val="28"/>
          <w:szCs w:val="28"/>
        </w:rPr>
      </w:pPr>
      <w:r w:rsidRPr="00C309EC">
        <w:rPr>
          <w:sz w:val="28"/>
          <w:szCs w:val="28"/>
        </w:rPr>
        <w:t>Основными инвестиционными компаниями, успешно ведущими производственную деятельность, являются ООО «</w:t>
      </w:r>
      <w:proofErr w:type="spellStart"/>
      <w:r w:rsidRPr="00C309EC">
        <w:rPr>
          <w:sz w:val="28"/>
          <w:szCs w:val="28"/>
        </w:rPr>
        <w:t>Орелагропром</w:t>
      </w:r>
      <w:proofErr w:type="spellEnd"/>
      <w:proofErr w:type="gramStart"/>
      <w:r w:rsidRPr="00C309EC">
        <w:rPr>
          <w:sz w:val="28"/>
          <w:szCs w:val="28"/>
        </w:rPr>
        <w:t>»,  ООО</w:t>
      </w:r>
      <w:proofErr w:type="gramEnd"/>
      <w:r w:rsidRPr="00C309EC">
        <w:rPr>
          <w:sz w:val="28"/>
          <w:szCs w:val="28"/>
        </w:rPr>
        <w:t xml:space="preserve"> «</w:t>
      </w:r>
      <w:proofErr w:type="spellStart"/>
      <w:r w:rsidRPr="00C309EC">
        <w:rPr>
          <w:sz w:val="28"/>
          <w:szCs w:val="28"/>
        </w:rPr>
        <w:t>Миратор</w:t>
      </w:r>
      <w:proofErr w:type="spellEnd"/>
      <w:r w:rsidRPr="00C309EC">
        <w:rPr>
          <w:sz w:val="28"/>
          <w:szCs w:val="28"/>
        </w:rPr>
        <w:t>-Орел», ООО «</w:t>
      </w:r>
      <w:proofErr w:type="spellStart"/>
      <w:r w:rsidRPr="00C309EC">
        <w:rPr>
          <w:sz w:val="28"/>
          <w:szCs w:val="28"/>
        </w:rPr>
        <w:t>Миратор</w:t>
      </w:r>
      <w:proofErr w:type="spellEnd"/>
      <w:r w:rsidRPr="00C309EC">
        <w:rPr>
          <w:sz w:val="28"/>
          <w:szCs w:val="28"/>
        </w:rPr>
        <w:t>- Курск»,  ООО «Орловский-Лидер».</w:t>
      </w:r>
    </w:p>
    <w:p w:rsidR="00A64366" w:rsidRPr="00C309EC" w:rsidRDefault="00A64366" w:rsidP="00A64366">
      <w:pPr>
        <w:ind w:firstLine="740"/>
        <w:jc w:val="both"/>
        <w:rPr>
          <w:rFonts w:ascii="Courier New" w:hAnsi="Courier New" w:cs="Courier New"/>
        </w:rPr>
      </w:pPr>
      <w:r w:rsidRPr="00C309EC">
        <w:rPr>
          <w:sz w:val="28"/>
          <w:szCs w:val="28"/>
        </w:rPr>
        <w:t xml:space="preserve">Инвестировано в основной капитал предприятий сельского хозяйства района в 2022 году 192,3 млн. рублей. Инвестиции вкладывались в приобретение техники,  строительство зданий и техническое перевооружение. Сельхозпредприятия закупили новые </w:t>
      </w:r>
      <w:proofErr w:type="spellStart"/>
      <w:r w:rsidRPr="00C309EC">
        <w:rPr>
          <w:sz w:val="28"/>
          <w:szCs w:val="28"/>
        </w:rPr>
        <w:t>энергонасыщенные</w:t>
      </w:r>
      <w:proofErr w:type="spellEnd"/>
      <w:r w:rsidRPr="00C309EC">
        <w:rPr>
          <w:sz w:val="28"/>
          <w:szCs w:val="28"/>
        </w:rPr>
        <w:t xml:space="preserve"> тракторы, зерноуборочные комбайны, сельхозмашины, прицепной инвентарь, землю. 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left="200" w:firstLine="700"/>
        <w:jc w:val="both"/>
      </w:pPr>
      <w:r w:rsidRPr="00C309EC">
        <w:t>В 2022 году получен хороший урожай - валовой сбор зерновых и зер</w:t>
      </w:r>
      <w:r w:rsidRPr="00C309EC">
        <w:softHyphen/>
        <w:t xml:space="preserve">нобобовых </w:t>
      </w:r>
      <w:proofErr w:type="gramStart"/>
      <w:r w:rsidRPr="00C309EC">
        <w:t>культур  составил</w:t>
      </w:r>
      <w:proofErr w:type="gramEnd"/>
      <w:r w:rsidRPr="00C309EC">
        <w:t xml:space="preserve"> 164,8 тыс.тонн,   при средней урожайности 58,4 ц/ га. </w:t>
      </w:r>
      <w:proofErr w:type="gramStart"/>
      <w:r w:rsidRPr="00C309EC">
        <w:t>Наивысшая  урожайность</w:t>
      </w:r>
      <w:proofErr w:type="gramEnd"/>
      <w:r w:rsidRPr="00C309EC">
        <w:t xml:space="preserve"> зерновых и зернобобовых культур получена в: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left="200"/>
        <w:jc w:val="both"/>
      </w:pPr>
      <w:r w:rsidRPr="00C309EC">
        <w:t>ООО «</w:t>
      </w:r>
      <w:proofErr w:type="spellStart"/>
      <w:r w:rsidRPr="00C309EC">
        <w:t>Пристенская</w:t>
      </w:r>
      <w:proofErr w:type="spellEnd"/>
      <w:r w:rsidRPr="00C309EC">
        <w:t xml:space="preserve"> зерновая компания» - 75,9 ц/га, ООО «</w:t>
      </w:r>
      <w:proofErr w:type="spellStart"/>
      <w:r w:rsidRPr="00C309EC">
        <w:t>Мираторг</w:t>
      </w:r>
      <w:proofErr w:type="spellEnd"/>
      <w:r w:rsidRPr="00C309EC">
        <w:t>-Орел» - 66,6 ц/га, ООО «</w:t>
      </w:r>
      <w:proofErr w:type="spellStart"/>
      <w:r w:rsidRPr="00C309EC">
        <w:t>Орелагропром</w:t>
      </w:r>
      <w:proofErr w:type="spellEnd"/>
      <w:r w:rsidRPr="00C309EC">
        <w:t>» - 47,7 ц/га,   Масличных культур получено 27,9  тыс. тонн, при средней урожайности 19,4 ц/га. Вырастили в районе 34,7 тыс. тонн сахарной свеклы, при урожайности 412,7 ц/га.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left="200" w:firstLine="700"/>
        <w:jc w:val="both"/>
      </w:pPr>
      <w:r w:rsidRPr="00C309EC">
        <w:t>Личные подсобные хозяйства являются неплохим подспорьем в увели</w:t>
      </w:r>
      <w:r w:rsidRPr="00C309EC">
        <w:softHyphen/>
        <w:t>чении объемов производства сельхозпродукции. В этом секторе экономики выращено картофеля – 4,6 тыс. тонн, овощей —0,8 тыс. тонн.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firstLine="920"/>
        <w:jc w:val="both"/>
      </w:pPr>
      <w:r w:rsidRPr="00C309EC">
        <w:t xml:space="preserve">Под урожай 2023 года  посеяно озимых зерновых культур 8,6 тыс. га    и 4,2 тыс. га озимого рапса, поднято зяби 15,8 тыс.га. 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firstLine="920"/>
        <w:jc w:val="both"/>
      </w:pPr>
      <w:r w:rsidRPr="00C309EC">
        <w:t xml:space="preserve"> Производство  мяса всеми категориями хозяйств в 2022 году составило 20,9 тыс. тонн. </w:t>
      </w:r>
    </w:p>
    <w:p w:rsidR="00A64366" w:rsidRPr="00C309EC" w:rsidRDefault="00A64366" w:rsidP="00A64366">
      <w:pPr>
        <w:jc w:val="both"/>
        <w:rPr>
          <w:b/>
        </w:rPr>
      </w:pPr>
    </w:p>
    <w:p w:rsidR="00A64366" w:rsidRPr="00C309EC" w:rsidRDefault="00A64366" w:rsidP="00A64366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C309EC">
        <w:rPr>
          <w:b/>
          <w:sz w:val="28"/>
          <w:szCs w:val="28"/>
        </w:rPr>
        <w:t>Потребительский рынок товаров и услуг</w:t>
      </w:r>
    </w:p>
    <w:p w:rsidR="00A64366" w:rsidRPr="00C309EC" w:rsidRDefault="00A64366" w:rsidP="00A64366">
      <w:pPr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Торговля – одна из динамично развивающихся отраслей экономики.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Торговое обслуживание населения района обеспечивают 41 магазин,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универсальная ярмарка, отдаленные населенные пункты обслуживаются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автолавками.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Розничный </w:t>
      </w:r>
      <w:proofErr w:type="spellStart"/>
      <w:r w:rsidRPr="00C309EC">
        <w:rPr>
          <w:color w:val="000000" w:themeColor="text1"/>
          <w:sz w:val="28"/>
          <w:szCs w:val="28"/>
        </w:rPr>
        <w:t>товарооборт</w:t>
      </w:r>
      <w:proofErr w:type="spellEnd"/>
      <w:r w:rsidRPr="00C309EC">
        <w:rPr>
          <w:color w:val="000000" w:themeColor="text1"/>
          <w:sz w:val="28"/>
          <w:szCs w:val="28"/>
        </w:rPr>
        <w:t xml:space="preserve"> в 2022 году составил 640 млн. рублей,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рост к 2021 году- 6 %.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Обеспеченность жителей торговыми площадями составляет– 313 кв. м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на 1000 жителей, что меньше нормативного показателя на 24% (411кв.м норматив). В целях полного удовлетворения покупательского спроса ежегодно разрабатываются и утверждается схемы нестационарных торговых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lastRenderedPageBreak/>
        <w:t>объектов, тем самым компенсируя обеспеченность торговыми площадями население района.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В магазинах представлен широкий ассортимент товаров, способный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своим качеством и ценами удовлетворить спрос, как малообеспеченных слоев населения, так и взыскательных покупателей.</w:t>
      </w:r>
    </w:p>
    <w:p w:rsidR="00A64366" w:rsidRPr="00C309EC" w:rsidRDefault="00A64366" w:rsidP="00A64366">
      <w:pPr>
        <w:ind w:firstLine="709"/>
        <w:jc w:val="center"/>
        <w:rPr>
          <w:b/>
          <w:sz w:val="28"/>
          <w:szCs w:val="28"/>
        </w:rPr>
      </w:pPr>
    </w:p>
    <w:p w:rsidR="00A64366" w:rsidRPr="00C309EC" w:rsidRDefault="00A64366" w:rsidP="00A64366">
      <w:pPr>
        <w:ind w:firstLine="709"/>
        <w:jc w:val="center"/>
        <w:rPr>
          <w:b/>
          <w:sz w:val="28"/>
          <w:szCs w:val="28"/>
        </w:rPr>
      </w:pPr>
      <w:r w:rsidRPr="00C309EC">
        <w:rPr>
          <w:b/>
          <w:sz w:val="28"/>
          <w:szCs w:val="28"/>
        </w:rPr>
        <w:t>Консолидированный бюджет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За 2022 год в консолидированный бюджет </w:t>
      </w:r>
      <w:proofErr w:type="spellStart"/>
      <w:r w:rsidRPr="00C309EC">
        <w:rPr>
          <w:color w:val="000000" w:themeColor="text1"/>
          <w:sz w:val="28"/>
          <w:szCs w:val="28"/>
        </w:rPr>
        <w:t>Троснянского</w:t>
      </w:r>
      <w:proofErr w:type="spellEnd"/>
      <w:r w:rsidRPr="00C309EC">
        <w:rPr>
          <w:color w:val="000000" w:themeColor="text1"/>
          <w:sz w:val="28"/>
          <w:szCs w:val="28"/>
        </w:rPr>
        <w:t xml:space="preserve"> района поступило доходов в сумме 307209,8 тыс. рублей, или 99,4 % к плановым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показателям. Доля собственных средств составила 41,0 % (125890,5 тыс.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рублей) от общего объема бюджетных доходов, безвозмездные поступления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– 59,0 % (181319,3 тыс. рублей).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Налоговых доходов поступило 92534,7 тыс. рублей, неналоговых –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33355,8 тыс. рублей. Как и в прежние годы, основным доходным источником консолидированного бюджета района является налог на доходы физических лиц, который занимает 48,2 %  от общей суммы собственных доходов, в денежном выражении это 60628,2 тыс. рублей. Размер отчислений от НДФЛ в бюджет района в 2022 году составлял 77 %, в том числе по дополнительному нормативу - 52,0% или 60628,2 тыс. рублей. За 2022 год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поступило акцизов на нефтепродукты 12827,6 тыс. рублей, что больше чем в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2021 году на 1295,9 тыс. рублей. Имущественных налогов собрано 8172,1 тыс. рублей, из них земельного налога – 7230,1 тыс. рублей (с физических лиц- 2926,8 тыс. рублей, с юридических лиц – 4303,4 тыс. рублей), налога на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имущество физических лиц – 942,0 тыс. рублей. В сравнении с 2021 годом рост поступлений имущественных налогов составляет 112,2 %.  Имущественные налоги зачисляются полностью в бюджеты сельских поселений и являются в настоящее время их основным доходным источником.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Из общей суммы неналоговых доходов в 2022 году наибольшие поступления сложились от продажи земельных участков – 24308,5 </w:t>
      </w:r>
      <w:proofErr w:type="gramStart"/>
      <w:r w:rsidRPr="00C309EC">
        <w:rPr>
          <w:color w:val="000000" w:themeColor="text1"/>
          <w:sz w:val="28"/>
          <w:szCs w:val="28"/>
        </w:rPr>
        <w:t>тыс.рублей</w:t>
      </w:r>
      <w:proofErr w:type="gramEnd"/>
      <w:r w:rsidRPr="00C309EC">
        <w:rPr>
          <w:color w:val="000000" w:themeColor="text1"/>
          <w:sz w:val="28"/>
          <w:szCs w:val="28"/>
        </w:rPr>
        <w:t>, из них по бюджету муниципального района – 16176,1 тыс.рублей, по бюджетам сельских поселений – 8132,4 тыс. рублей; арендной платы – 8661,2 тыс. рублей, доходы от реализации имущества 248,7 тыс. руб., штрафы – 189,5 тыс.рублей.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Из областного бюджета поступило в бюджет района 181319,3 тыс. руб.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из них: дотаций на выравнивание бюджетной обеспеченности – 25220,0 тыс.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рублей, дотация на сбалансированность бюджетов – 4070,0 тыс. рублей, прочие дотации бюджетам муниципальных районов 803,0 тыс. рублей, субсидий – 33941,6 тыс. рублей, субвенций – 109149,2 тыс. рублей, иные межбюджетные трансферты – 8135,5 тыс. рублей.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Расходы консолидированного бюджета за 2022 год сложились в сумме 311372,1 тыс. рублей при плане 328612,8 тыс. рублей, исполнение  составляет 94,8 процента. К уровню 2021 года рост расходов составил 113,4 процента.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Наибольший удельный вес в общей сумме расходов занимает финансирование социальной сферы – 63,4 %, в денежном выражении это 197513,6 тыс. рублей. Из общей суммы расходов на социальную сферу на 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lastRenderedPageBreak/>
        <w:t>выплату заработной платы с начислениями бюджетным учреждениям района было направлено 155424,8 тыс. рублей. Всего на заработную плату с начислениями израсходовано средств в 2022 году 188948,9  тыс. рублей, что составляет 60,7 процентов всех расходов консолидированного бюджета района.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Одной из важнейших статей расходов для района является оплата коммунальных услуг, на которые в 2022 году было выделено 15254,0 тыс. рублей.</w:t>
      </w:r>
    </w:p>
    <w:p w:rsidR="00A64366" w:rsidRPr="00C309EC" w:rsidRDefault="00A64366" w:rsidP="00A64366">
      <w:pPr>
        <w:ind w:firstLine="720"/>
        <w:jc w:val="center"/>
        <w:rPr>
          <w:b/>
          <w:sz w:val="28"/>
          <w:szCs w:val="28"/>
        </w:rPr>
      </w:pPr>
      <w:r w:rsidRPr="00C309EC">
        <w:rPr>
          <w:b/>
          <w:sz w:val="28"/>
          <w:szCs w:val="28"/>
        </w:rPr>
        <w:t>Социальная сфера</w:t>
      </w:r>
    </w:p>
    <w:p w:rsidR="00A64366" w:rsidRPr="00C309EC" w:rsidRDefault="00A64366" w:rsidP="00A64366">
      <w:pPr>
        <w:ind w:firstLine="708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Успешность существования человека в современном обществе определяет уровнем развития социальных гарантий. </w:t>
      </w:r>
    </w:p>
    <w:p w:rsidR="00A64366" w:rsidRPr="00C309EC" w:rsidRDefault="00A64366" w:rsidP="00A64366">
      <w:pPr>
        <w:ind w:firstLine="708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Социальная сфера </w:t>
      </w:r>
      <w:proofErr w:type="spellStart"/>
      <w:r w:rsidRPr="00C309EC">
        <w:rPr>
          <w:sz w:val="28"/>
          <w:szCs w:val="28"/>
        </w:rPr>
        <w:t>Троснянского</w:t>
      </w:r>
      <w:proofErr w:type="spellEnd"/>
      <w:r w:rsidRPr="00C309EC">
        <w:rPr>
          <w:sz w:val="28"/>
          <w:szCs w:val="28"/>
        </w:rPr>
        <w:t xml:space="preserve"> района традиционно включает в себя: образование, здравоохранение, социальную защиту населения, культуру, физическую культуру и спорт.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b/>
          <w:color w:val="000000"/>
          <w:sz w:val="28"/>
          <w:szCs w:val="28"/>
        </w:rPr>
        <w:t xml:space="preserve">Муниципальная система образования </w:t>
      </w:r>
      <w:proofErr w:type="spellStart"/>
      <w:r w:rsidRPr="00C309EC">
        <w:rPr>
          <w:b/>
          <w:color w:val="000000"/>
          <w:sz w:val="28"/>
          <w:szCs w:val="28"/>
        </w:rPr>
        <w:t>Троснянского</w:t>
      </w:r>
      <w:proofErr w:type="spellEnd"/>
      <w:r w:rsidRPr="00C309EC">
        <w:rPr>
          <w:color w:val="000000"/>
          <w:sz w:val="28"/>
          <w:szCs w:val="28"/>
        </w:rPr>
        <w:t xml:space="preserve"> района состоит  из 12 учреждений: 8 средних общеобразовательных школ, в 6 из которых функционируют дошкольные группы, 1 основная школа, 1 дошкольное образовательное учреждение , 1 учреждение дополнительного образования, 1ППМС-Центр. В школах района обучается 667 детей, детские сады посещают 148 воспитанника, 141 ребенка занимаются в учреждениях дополнительного образования. Очередности в детские сады нет. В школах дети учатся в одну смену, школьники обеспечены двухразовым горячим питанием, в </w:t>
      </w:r>
      <w:proofErr w:type="spellStart"/>
      <w:r w:rsidRPr="00C309EC">
        <w:rPr>
          <w:color w:val="000000"/>
          <w:sz w:val="28"/>
          <w:szCs w:val="28"/>
        </w:rPr>
        <w:t>Троснянской</w:t>
      </w:r>
      <w:proofErr w:type="spellEnd"/>
      <w:r w:rsidRPr="00C309EC">
        <w:rPr>
          <w:color w:val="000000"/>
          <w:sz w:val="28"/>
          <w:szCs w:val="28"/>
        </w:rPr>
        <w:t xml:space="preserve"> СОШ работают группы продленного дня,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В целях недопущения завоза и распространения новой </w:t>
      </w:r>
      <w:proofErr w:type="spellStart"/>
      <w:r w:rsidRPr="00C309EC">
        <w:rPr>
          <w:sz w:val="28"/>
          <w:szCs w:val="28"/>
        </w:rPr>
        <w:t>коронавирусной</w:t>
      </w:r>
      <w:proofErr w:type="spellEnd"/>
      <w:r w:rsidRPr="00C309EC">
        <w:rPr>
          <w:sz w:val="28"/>
          <w:szCs w:val="28"/>
        </w:rPr>
        <w:t xml:space="preserve"> инфекции из муниципального бюджета образовательным учреждениям района в 2022 году были выделены денежные средства в размере 116,3 тыс. руб. на приобретение бактерицидных </w:t>
      </w:r>
      <w:proofErr w:type="spellStart"/>
      <w:r w:rsidRPr="00C309EC">
        <w:rPr>
          <w:sz w:val="28"/>
          <w:szCs w:val="28"/>
        </w:rPr>
        <w:t>рециркуляторов</w:t>
      </w:r>
      <w:proofErr w:type="spellEnd"/>
      <w:r w:rsidRPr="00C309EC">
        <w:rPr>
          <w:sz w:val="28"/>
          <w:szCs w:val="28"/>
        </w:rPr>
        <w:t xml:space="preserve"> (10 штук),  средств индивидуальной защиты (одноразовые маски, перчатки, антисептики).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 xml:space="preserve">Для развития физической культуры и спорта в </w:t>
      </w:r>
      <w:proofErr w:type="spellStart"/>
      <w:r w:rsidRPr="00C309EC">
        <w:rPr>
          <w:color w:val="000000"/>
          <w:sz w:val="28"/>
          <w:szCs w:val="28"/>
        </w:rPr>
        <w:t>Троснянском</w:t>
      </w:r>
      <w:proofErr w:type="spellEnd"/>
      <w:r w:rsidRPr="00C309EC">
        <w:rPr>
          <w:color w:val="000000"/>
          <w:sz w:val="28"/>
          <w:szCs w:val="28"/>
        </w:rPr>
        <w:t xml:space="preserve"> районе имеется 25 спортивных сооружений: 1 </w:t>
      </w:r>
      <w:proofErr w:type="spellStart"/>
      <w:r w:rsidRPr="00C309EC">
        <w:rPr>
          <w:color w:val="000000"/>
          <w:sz w:val="28"/>
          <w:szCs w:val="28"/>
        </w:rPr>
        <w:t>физкультурно</w:t>
      </w:r>
      <w:proofErr w:type="spellEnd"/>
      <w:r w:rsidRPr="00C309EC">
        <w:rPr>
          <w:color w:val="000000"/>
          <w:sz w:val="28"/>
          <w:szCs w:val="28"/>
        </w:rPr>
        <w:t xml:space="preserve">–оздоровительный комплекс, 1 стадион, 1 хоккейный корт, 8 плоскостных сооружения, 6 многофункциональных спортивных площадок с искусственным покрытием, 8спортивных залов, 5 из которых отремонтированы в рамках реализации федеральных проектов.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sz w:val="28"/>
          <w:szCs w:val="28"/>
        </w:rPr>
      </w:pPr>
      <w:r w:rsidRPr="00C309EC">
        <w:rPr>
          <w:color w:val="000000"/>
          <w:sz w:val="28"/>
          <w:szCs w:val="28"/>
        </w:rPr>
        <w:t>Для укрепления материально-технической базы МБУДО ТР ОО ЦДОД «</w:t>
      </w:r>
      <w:proofErr w:type="spellStart"/>
      <w:r w:rsidRPr="00C309EC">
        <w:rPr>
          <w:color w:val="000000"/>
          <w:sz w:val="28"/>
          <w:szCs w:val="28"/>
        </w:rPr>
        <w:t>Багира</w:t>
      </w:r>
      <w:proofErr w:type="spellEnd"/>
      <w:r w:rsidRPr="00C309EC">
        <w:rPr>
          <w:color w:val="000000"/>
          <w:sz w:val="28"/>
          <w:szCs w:val="28"/>
        </w:rPr>
        <w:t>» в 2022 году и</w:t>
      </w:r>
      <w:r w:rsidRPr="00C309EC">
        <w:rPr>
          <w:sz w:val="28"/>
          <w:szCs w:val="28"/>
        </w:rPr>
        <w:t xml:space="preserve">з районного бюджета выделено 120,3тыс.руб. (компьютерная техника для тестирования ГТО. газонокосилка). 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Хорошая база позволила району стать территорией проведения не только районных, но и областных спортивных соревнований.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В здании БОУ ТР ОО «Никольской СОШ» проведен текущий ремонт кровли на сумму 599,9 тыс. руб.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В здании БОУ ТР ОО «</w:t>
      </w:r>
      <w:proofErr w:type="spellStart"/>
      <w:r w:rsidRPr="00C309EC">
        <w:rPr>
          <w:color w:val="000000"/>
          <w:sz w:val="28"/>
          <w:szCs w:val="28"/>
        </w:rPr>
        <w:t>Муравльская</w:t>
      </w:r>
      <w:proofErr w:type="spellEnd"/>
      <w:r w:rsidRPr="00C309E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309EC">
        <w:rPr>
          <w:color w:val="000000"/>
          <w:sz w:val="28"/>
          <w:szCs w:val="28"/>
        </w:rPr>
        <w:t>СОШ»проведен</w:t>
      </w:r>
      <w:proofErr w:type="spellEnd"/>
      <w:proofErr w:type="gramEnd"/>
      <w:r w:rsidRPr="00C309EC">
        <w:rPr>
          <w:color w:val="000000"/>
          <w:sz w:val="28"/>
          <w:szCs w:val="28"/>
        </w:rPr>
        <w:t xml:space="preserve"> текущий ремонт пищеблока на сумму 194,7 </w:t>
      </w:r>
      <w:proofErr w:type="spellStart"/>
      <w:r w:rsidRPr="00C309EC">
        <w:rPr>
          <w:color w:val="000000"/>
          <w:sz w:val="28"/>
          <w:szCs w:val="28"/>
        </w:rPr>
        <w:t>тыс.руб</w:t>
      </w:r>
      <w:proofErr w:type="spellEnd"/>
      <w:r w:rsidRPr="00C309EC">
        <w:rPr>
          <w:color w:val="000000"/>
          <w:sz w:val="28"/>
          <w:szCs w:val="28"/>
        </w:rPr>
        <w:t>;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lastRenderedPageBreak/>
        <w:t xml:space="preserve">Для БОУ ТР ОО </w:t>
      </w:r>
      <w:proofErr w:type="spellStart"/>
      <w:r w:rsidRPr="00C309EC">
        <w:rPr>
          <w:color w:val="000000"/>
          <w:sz w:val="28"/>
          <w:szCs w:val="28"/>
        </w:rPr>
        <w:t>ОО</w:t>
      </w:r>
      <w:proofErr w:type="spellEnd"/>
      <w:r w:rsidRPr="00C309EC">
        <w:rPr>
          <w:color w:val="000000"/>
          <w:sz w:val="28"/>
          <w:szCs w:val="28"/>
        </w:rPr>
        <w:t xml:space="preserve"> «Никольской СОШ» закуплено оборудование для пищеблока на сумму 149,9 </w:t>
      </w:r>
      <w:proofErr w:type="gramStart"/>
      <w:r w:rsidRPr="00C309EC">
        <w:rPr>
          <w:color w:val="000000"/>
          <w:sz w:val="28"/>
          <w:szCs w:val="28"/>
        </w:rPr>
        <w:t>тыс.рублей</w:t>
      </w:r>
      <w:proofErr w:type="gramEnd"/>
      <w:r w:rsidRPr="00C309EC">
        <w:rPr>
          <w:color w:val="000000"/>
          <w:sz w:val="28"/>
          <w:szCs w:val="28"/>
        </w:rPr>
        <w:t xml:space="preserve"> , на ограждение дошкольной группы выделено 256,5 </w:t>
      </w:r>
      <w:proofErr w:type="spellStart"/>
      <w:r w:rsidRPr="00C309EC">
        <w:rPr>
          <w:color w:val="000000"/>
          <w:sz w:val="28"/>
          <w:szCs w:val="28"/>
        </w:rPr>
        <w:t>тыс.руб</w:t>
      </w:r>
      <w:proofErr w:type="spellEnd"/>
      <w:r w:rsidRPr="00C309EC">
        <w:rPr>
          <w:color w:val="000000"/>
          <w:sz w:val="28"/>
          <w:szCs w:val="28"/>
        </w:rPr>
        <w:t>;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 xml:space="preserve">Для ограждения территорий образовательных учреждений выделено 141,0 </w:t>
      </w:r>
      <w:proofErr w:type="spellStart"/>
      <w:proofErr w:type="gramStart"/>
      <w:r w:rsidRPr="00C309EC">
        <w:rPr>
          <w:color w:val="000000"/>
          <w:sz w:val="28"/>
          <w:szCs w:val="28"/>
        </w:rPr>
        <w:t>тыс.руб</w:t>
      </w:r>
      <w:proofErr w:type="spellEnd"/>
      <w:proofErr w:type="gramEnd"/>
      <w:r w:rsidRPr="00C309EC">
        <w:rPr>
          <w:color w:val="000000"/>
          <w:sz w:val="28"/>
          <w:szCs w:val="28"/>
        </w:rPr>
        <w:t>;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БОУ ТР ОО «</w:t>
      </w:r>
      <w:proofErr w:type="spellStart"/>
      <w:r w:rsidRPr="00C309EC">
        <w:rPr>
          <w:color w:val="000000"/>
          <w:sz w:val="28"/>
          <w:szCs w:val="28"/>
        </w:rPr>
        <w:t>Троснянская</w:t>
      </w:r>
      <w:proofErr w:type="spellEnd"/>
      <w:r w:rsidRPr="00C309EC">
        <w:rPr>
          <w:color w:val="000000"/>
          <w:sz w:val="28"/>
          <w:szCs w:val="28"/>
        </w:rPr>
        <w:t xml:space="preserve"> СОШ» в 2022 году </w:t>
      </w:r>
      <w:proofErr w:type="spellStart"/>
      <w:r w:rsidRPr="00C309EC">
        <w:rPr>
          <w:color w:val="000000"/>
          <w:sz w:val="28"/>
          <w:szCs w:val="28"/>
        </w:rPr>
        <w:t>выденно</w:t>
      </w:r>
      <w:proofErr w:type="spellEnd"/>
      <w:r w:rsidRPr="00C309EC">
        <w:rPr>
          <w:color w:val="000000"/>
          <w:sz w:val="28"/>
          <w:szCs w:val="28"/>
        </w:rPr>
        <w:t xml:space="preserve"> 362,5 </w:t>
      </w:r>
      <w:proofErr w:type="spellStart"/>
      <w:proofErr w:type="gramStart"/>
      <w:r w:rsidRPr="00C309EC">
        <w:rPr>
          <w:color w:val="000000"/>
          <w:sz w:val="28"/>
          <w:szCs w:val="28"/>
        </w:rPr>
        <w:t>тыс.руб</w:t>
      </w:r>
      <w:proofErr w:type="gramEnd"/>
      <w:r w:rsidRPr="00C309EC">
        <w:rPr>
          <w:color w:val="000000"/>
          <w:sz w:val="28"/>
          <w:szCs w:val="28"/>
        </w:rPr>
        <w:t>.для</w:t>
      </w:r>
      <w:proofErr w:type="spellEnd"/>
      <w:r w:rsidRPr="00C309EC">
        <w:rPr>
          <w:color w:val="000000"/>
          <w:sz w:val="28"/>
          <w:szCs w:val="28"/>
        </w:rPr>
        <w:t xml:space="preserve"> монтажа системы экстренного оповещения.</w:t>
      </w:r>
    </w:p>
    <w:p w:rsidR="00A64366" w:rsidRPr="00C309EC" w:rsidRDefault="00A64366" w:rsidP="00A64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В рамках национального проекта "Образование" на реализацию мероприятий по созданию материально-технической базы для формирования у обучающихся современных технологических и гуманитарных навыков в школах, расположенных в сельской местности и малых городах «Точка роста» в 2022 году </w:t>
      </w:r>
      <w:proofErr w:type="gramStart"/>
      <w:r w:rsidRPr="00C309EC">
        <w:rPr>
          <w:sz w:val="28"/>
          <w:szCs w:val="28"/>
        </w:rPr>
        <w:t>участвовала  БОУ</w:t>
      </w:r>
      <w:proofErr w:type="gramEnd"/>
      <w:r w:rsidRPr="00C309EC">
        <w:rPr>
          <w:sz w:val="28"/>
          <w:szCs w:val="28"/>
        </w:rPr>
        <w:t xml:space="preserve"> ТР ОО «</w:t>
      </w:r>
      <w:r w:rsidRPr="00C309EC">
        <w:rPr>
          <w:color w:val="000000"/>
          <w:sz w:val="28"/>
          <w:szCs w:val="28"/>
        </w:rPr>
        <w:t>Воронецкая</w:t>
      </w:r>
      <w:r w:rsidRPr="00C309EC">
        <w:rPr>
          <w:sz w:val="28"/>
          <w:szCs w:val="28"/>
        </w:rPr>
        <w:t xml:space="preserve"> СОШ». Закупки оборудования производятся централизованно Департаментом  образования Орловской области.</w:t>
      </w:r>
    </w:p>
    <w:p w:rsidR="00A64366" w:rsidRPr="00C309EC" w:rsidRDefault="00A64366" w:rsidP="00A64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9EC">
        <w:rPr>
          <w:sz w:val="28"/>
          <w:szCs w:val="28"/>
        </w:rPr>
        <w:t>Из районного бюджета выделено 250 тыс. руб. для ремонта кабинетов, приобретения мебели, изготовления табличек, баннеров  по «Точке роста».</w:t>
      </w:r>
    </w:p>
    <w:p w:rsidR="00A64366" w:rsidRPr="00C309EC" w:rsidRDefault="00A64366" w:rsidP="00A64366">
      <w:pPr>
        <w:ind w:firstLine="709"/>
        <w:contextualSpacing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В </w:t>
      </w:r>
      <w:proofErr w:type="gramStart"/>
      <w:r w:rsidRPr="00C309EC">
        <w:rPr>
          <w:sz w:val="28"/>
          <w:szCs w:val="28"/>
        </w:rPr>
        <w:t>целях  организации</w:t>
      </w:r>
      <w:proofErr w:type="gramEnd"/>
      <w:r w:rsidRPr="00C309EC">
        <w:rPr>
          <w:sz w:val="28"/>
          <w:szCs w:val="28"/>
        </w:rPr>
        <w:t xml:space="preserve"> функционирования Центра тестирования по выполнению нормативов испытаний (тестов) Всероссийского физкультурно-спортивного комплекса «Готов к труду и обороне» (ГТО) на базе МБУДО ТР ОО ЦДОД «</w:t>
      </w:r>
      <w:proofErr w:type="spellStart"/>
      <w:r w:rsidRPr="00C309EC">
        <w:rPr>
          <w:sz w:val="28"/>
          <w:szCs w:val="28"/>
        </w:rPr>
        <w:t>Багира</w:t>
      </w:r>
      <w:proofErr w:type="spellEnd"/>
      <w:r w:rsidRPr="00C309EC">
        <w:rPr>
          <w:sz w:val="28"/>
          <w:szCs w:val="28"/>
        </w:rPr>
        <w:t>» в 2022 году были произведены следующие работы:</w:t>
      </w:r>
    </w:p>
    <w:p w:rsidR="00A64366" w:rsidRPr="00C309EC" w:rsidRDefault="00A64366" w:rsidP="00A64366">
      <w:pPr>
        <w:ind w:firstLine="709"/>
        <w:contextualSpacing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1. Администрацией </w:t>
      </w:r>
      <w:proofErr w:type="spellStart"/>
      <w:r w:rsidRPr="00C309EC">
        <w:rPr>
          <w:sz w:val="28"/>
          <w:szCs w:val="28"/>
        </w:rPr>
        <w:t>Троснянского</w:t>
      </w:r>
      <w:proofErr w:type="spellEnd"/>
      <w:r w:rsidRPr="00C309EC">
        <w:rPr>
          <w:sz w:val="28"/>
          <w:szCs w:val="28"/>
        </w:rPr>
        <w:t xml:space="preserve"> района произведены работы по благоустройству площадки- основания под монтаж   площадки  ГТО, проложены и асфальтированы дорожки  на сумму 1138, 312 тыс. рублей (районный бюджет). Так же были произведены работы по опиловке деревьев, покраске ограждения данной площадки  и т. д. На данные цели было израсходовано 65 тыс. рублей (местный бюджет).</w:t>
      </w:r>
    </w:p>
    <w:p w:rsidR="00A64366" w:rsidRPr="00C309EC" w:rsidRDefault="00A64366" w:rsidP="00A64366">
      <w:pPr>
        <w:ind w:firstLine="709"/>
        <w:contextualSpacing/>
        <w:jc w:val="both"/>
        <w:rPr>
          <w:sz w:val="28"/>
          <w:szCs w:val="28"/>
        </w:rPr>
      </w:pPr>
      <w:r w:rsidRPr="00C309EC">
        <w:rPr>
          <w:sz w:val="28"/>
          <w:szCs w:val="28"/>
        </w:rPr>
        <w:t>2. Управлением физической культуры и спорта Орловской области произведена поставка и монтаж спортивно-технологического оборудовании для создания площадки ГТО в рамках федерального проекта «Спорт –норма жизни» национального проекта «</w:t>
      </w:r>
      <w:proofErr w:type="gramStart"/>
      <w:r w:rsidRPr="00C309EC">
        <w:rPr>
          <w:sz w:val="28"/>
          <w:szCs w:val="28"/>
        </w:rPr>
        <w:t>Демография»  утвержденной</w:t>
      </w:r>
      <w:proofErr w:type="gramEnd"/>
      <w:r w:rsidRPr="00C309EC">
        <w:rPr>
          <w:sz w:val="28"/>
          <w:szCs w:val="28"/>
        </w:rPr>
        <w:t xml:space="preserve"> комплектности.</w:t>
      </w:r>
    </w:p>
    <w:p w:rsidR="00A64366" w:rsidRPr="00C309EC" w:rsidRDefault="00A64366" w:rsidP="00A64366">
      <w:pPr>
        <w:ind w:firstLine="709"/>
        <w:contextualSpacing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3. Отделом образования администрации </w:t>
      </w:r>
      <w:proofErr w:type="spellStart"/>
      <w:r w:rsidRPr="00C309EC">
        <w:rPr>
          <w:sz w:val="28"/>
          <w:szCs w:val="28"/>
        </w:rPr>
        <w:t>Троснянского</w:t>
      </w:r>
      <w:proofErr w:type="spellEnd"/>
      <w:r w:rsidRPr="00C309EC">
        <w:rPr>
          <w:sz w:val="28"/>
          <w:szCs w:val="28"/>
        </w:rPr>
        <w:t xml:space="preserve"> района и МБУДО ТР ОО ЦДОД «</w:t>
      </w:r>
      <w:proofErr w:type="spellStart"/>
      <w:proofErr w:type="gramStart"/>
      <w:r w:rsidRPr="00C309EC">
        <w:rPr>
          <w:sz w:val="28"/>
          <w:szCs w:val="28"/>
        </w:rPr>
        <w:t>Багира»была</w:t>
      </w:r>
      <w:proofErr w:type="spellEnd"/>
      <w:proofErr w:type="gramEnd"/>
      <w:r w:rsidRPr="00C309EC">
        <w:rPr>
          <w:sz w:val="28"/>
          <w:szCs w:val="28"/>
        </w:rPr>
        <w:t xml:space="preserve">  организована подготовка 5 (пяти) спортивных судей главной судейской коллегии и судейских бригад физкультурных мероприятий Всероссийского физкультурно-спортивного комплекса «Готов к труду и обороне». На данные цело израсходовано 16500 рублей (местный бюджет).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b/>
          <w:color w:val="000000"/>
          <w:sz w:val="28"/>
          <w:szCs w:val="28"/>
        </w:rPr>
        <w:t>Сфера культуры</w:t>
      </w:r>
      <w:r w:rsidRPr="00C309EC">
        <w:rPr>
          <w:color w:val="000000"/>
          <w:sz w:val="28"/>
          <w:szCs w:val="28"/>
        </w:rPr>
        <w:t xml:space="preserve"> района состоит их 7 учреждений: МБУДО «</w:t>
      </w:r>
      <w:proofErr w:type="spellStart"/>
      <w:r w:rsidRPr="00C309EC">
        <w:rPr>
          <w:color w:val="000000"/>
          <w:sz w:val="28"/>
          <w:szCs w:val="28"/>
        </w:rPr>
        <w:t>Троснянская</w:t>
      </w:r>
      <w:proofErr w:type="spellEnd"/>
      <w:r w:rsidRPr="00C309EC">
        <w:rPr>
          <w:color w:val="000000"/>
          <w:sz w:val="28"/>
          <w:szCs w:val="28"/>
        </w:rPr>
        <w:t xml:space="preserve"> детская школа искусств с общим числом обучающихся 98, 5 муниципальных бюджетных учреждений культуры  «Социально-культурное объединение», которые расположены на территории сельских поселений, 1 БУК «Библиотечно-информационно-досуговое объединение», в состав которого входят: РДК, районная библиотека, детская библиотека, 9 сельских библиотек. В районе сохраняются традиции, заложенные старшим </w:t>
      </w:r>
      <w:r w:rsidRPr="00C309EC">
        <w:rPr>
          <w:color w:val="000000"/>
          <w:sz w:val="28"/>
          <w:szCs w:val="28"/>
        </w:rPr>
        <w:lastRenderedPageBreak/>
        <w:t>поколением, возрождаются народные праздники, работники культуры принимают участие в областных фестивалях разных направлений.</w:t>
      </w:r>
    </w:p>
    <w:p w:rsidR="00A64366" w:rsidRPr="00C309EC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09EC">
        <w:rPr>
          <w:color w:val="000000"/>
          <w:sz w:val="28"/>
          <w:szCs w:val="28"/>
        </w:rPr>
        <w:t>В 2022 году  в МБУДО «</w:t>
      </w:r>
      <w:proofErr w:type="spellStart"/>
      <w:r w:rsidRPr="00C309EC">
        <w:rPr>
          <w:color w:val="000000"/>
          <w:sz w:val="28"/>
          <w:szCs w:val="28"/>
        </w:rPr>
        <w:t>Троснянская</w:t>
      </w:r>
      <w:proofErr w:type="spellEnd"/>
      <w:r w:rsidRPr="00C309EC">
        <w:rPr>
          <w:color w:val="000000"/>
          <w:sz w:val="28"/>
          <w:szCs w:val="28"/>
        </w:rPr>
        <w:t xml:space="preserve"> детская школа искусств» </w:t>
      </w:r>
      <w:r w:rsidRPr="00C309EC">
        <w:rPr>
          <w:sz w:val="28"/>
          <w:szCs w:val="28"/>
        </w:rPr>
        <w:t xml:space="preserve">выполнены работы по монтажу системы тревожной сигнализации на сумму 26,5 тыс. рублей. </w:t>
      </w:r>
    </w:p>
    <w:p w:rsidR="00A64366" w:rsidRPr="00C309EC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В рамках долгосрочной целевой муниципальной программы «Развитие архивного дела в </w:t>
      </w:r>
      <w:proofErr w:type="spellStart"/>
      <w:r w:rsidRPr="00C309EC">
        <w:rPr>
          <w:sz w:val="28"/>
          <w:szCs w:val="28"/>
        </w:rPr>
        <w:t>Троснянском</w:t>
      </w:r>
      <w:proofErr w:type="spellEnd"/>
      <w:r w:rsidRPr="00C309EC">
        <w:rPr>
          <w:sz w:val="28"/>
          <w:szCs w:val="28"/>
        </w:rPr>
        <w:t xml:space="preserve"> районе Орловской области на 2020-2025 годы» на улучшение материально-технической базы архива было израсходовано 79,6 тыс. рублей.</w:t>
      </w:r>
    </w:p>
    <w:p w:rsidR="00A64366" w:rsidRPr="00C309EC" w:rsidRDefault="00A64366" w:rsidP="00A64366">
      <w:pPr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         В районной библиотеке  на подписку периодических изданий (газеты, журналы)  в количестве  176 экземпляров было израсходовано 67,7 тысяч рублей.</w:t>
      </w:r>
    </w:p>
    <w:p w:rsidR="00A64366" w:rsidRPr="00C309EC" w:rsidRDefault="00A64366" w:rsidP="00A64366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4366" w:rsidRPr="00C309EC" w:rsidRDefault="00A64366" w:rsidP="00A64366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EC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A64366" w:rsidRPr="00C309EC" w:rsidRDefault="00A64366" w:rsidP="00A64366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Инвестиционная политика является составной и важнейшей частью экономической политики района.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Потенциального инвестора к нам может привлечь выгодное транспортно – географическое положение, развитая инфраструктура, земельные ресурсы, наличие квалифицированных кадров.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В целях привлечения инвестиций в экономику района разработан и размещен в открытом доступе инвестиционный паспорт </w:t>
      </w:r>
      <w:proofErr w:type="spellStart"/>
      <w:r w:rsidRPr="00C309EC">
        <w:rPr>
          <w:color w:val="000000" w:themeColor="text1"/>
          <w:sz w:val="28"/>
          <w:szCs w:val="28"/>
        </w:rPr>
        <w:t>Троснянского</w:t>
      </w:r>
      <w:proofErr w:type="spellEnd"/>
      <w:r w:rsidRPr="00C309EC">
        <w:rPr>
          <w:color w:val="000000" w:themeColor="text1"/>
          <w:sz w:val="28"/>
          <w:szCs w:val="28"/>
        </w:rPr>
        <w:t xml:space="preserve"> района, сформирована база данных по имеющимся и предлагаемым площадкам с детальным описанием каждого земельного участка, данные о свободных производственных площадях, участках, предлагаемых для организации инвестиционной деятельности; сформированы презентации, информации, схемы, на официальном сайте администрации </w:t>
      </w:r>
      <w:proofErr w:type="spellStart"/>
      <w:r w:rsidRPr="00C309EC">
        <w:rPr>
          <w:color w:val="000000" w:themeColor="text1"/>
          <w:sz w:val="28"/>
          <w:szCs w:val="28"/>
        </w:rPr>
        <w:t>Троснянского</w:t>
      </w:r>
      <w:proofErr w:type="spellEnd"/>
      <w:r w:rsidRPr="00C309EC">
        <w:rPr>
          <w:color w:val="000000" w:themeColor="text1"/>
          <w:sz w:val="28"/>
          <w:szCs w:val="28"/>
        </w:rPr>
        <w:t xml:space="preserve"> района в сети «Интернет», на котором размещена вся информация.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На 01.01.2023г. в районе зарегистрированы 126 ИП. Основная доля малого бизнеса концентрируется в сферах розничной торговли и предоставления услуг.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Обеспечено выполнение требования законодательства об участии в закупках субъектов малого предпринимательства, доля заключенных контрактов с СМП в общем объеме закупок составила 24,5% (по закону не менее 15%).</w:t>
      </w:r>
    </w:p>
    <w:p w:rsidR="00A64366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В настоящее время проводится активная работа по привлечению граждан к оформлению режима </w:t>
      </w:r>
      <w:proofErr w:type="spellStart"/>
      <w:r w:rsidRPr="00C309EC">
        <w:rPr>
          <w:color w:val="000000" w:themeColor="text1"/>
          <w:sz w:val="28"/>
          <w:szCs w:val="28"/>
        </w:rPr>
        <w:t>самозанятости</w:t>
      </w:r>
      <w:proofErr w:type="spellEnd"/>
      <w:r w:rsidRPr="00C309EC">
        <w:rPr>
          <w:color w:val="000000" w:themeColor="text1"/>
          <w:sz w:val="28"/>
          <w:szCs w:val="28"/>
        </w:rPr>
        <w:t xml:space="preserve"> и по социальному контракту. За 2022 год заключено 20 социальных контрактов из них: осуществление индивидуальной предпринимательской деятельности- 7 человек, ведение личного подсобного хозяйства- 4 человека, поиск работы-6 человек, трудная жизненная ситуация -3 человека.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64366">
        <w:rPr>
          <w:color w:val="000000"/>
          <w:sz w:val="28"/>
          <w:szCs w:val="28"/>
        </w:rPr>
        <w:t>В рамках программы  «Комплексное развитие сельских территорий» в 2022 году было выполнено: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64366">
        <w:rPr>
          <w:color w:val="000000"/>
          <w:sz w:val="28"/>
          <w:szCs w:val="28"/>
        </w:rPr>
        <w:t xml:space="preserve">-  устройство 4-х детских площадок: д. Н. </w:t>
      </w:r>
      <w:proofErr w:type="spellStart"/>
      <w:r w:rsidRPr="00A64366">
        <w:rPr>
          <w:color w:val="000000"/>
          <w:sz w:val="28"/>
          <w:szCs w:val="28"/>
        </w:rPr>
        <w:t>Муханово</w:t>
      </w:r>
      <w:proofErr w:type="spellEnd"/>
      <w:r w:rsidRPr="00A64366">
        <w:rPr>
          <w:color w:val="000000"/>
          <w:sz w:val="28"/>
          <w:szCs w:val="28"/>
        </w:rPr>
        <w:t xml:space="preserve">, с. Никольское, д. Сомово, с. </w:t>
      </w:r>
      <w:proofErr w:type="spellStart"/>
      <w:r w:rsidRPr="00A64366">
        <w:rPr>
          <w:color w:val="000000"/>
          <w:sz w:val="28"/>
          <w:szCs w:val="28"/>
        </w:rPr>
        <w:t>Тросна</w:t>
      </w:r>
      <w:proofErr w:type="spellEnd"/>
      <w:r w:rsidRPr="00A64366">
        <w:rPr>
          <w:color w:val="000000"/>
          <w:sz w:val="28"/>
          <w:szCs w:val="28"/>
        </w:rPr>
        <w:t xml:space="preserve"> на общую сумму 1024,0 тыс. рублей;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64366">
        <w:rPr>
          <w:color w:val="000000"/>
          <w:sz w:val="28"/>
          <w:szCs w:val="28"/>
        </w:rPr>
        <w:lastRenderedPageBreak/>
        <w:t xml:space="preserve"> -  </w:t>
      </w:r>
      <w:r w:rsidRPr="00A64366">
        <w:rPr>
          <w:sz w:val="28"/>
          <w:szCs w:val="28"/>
        </w:rPr>
        <w:t>"Благоустройство площадки ГТО на территории БОУ ТР ОО «</w:t>
      </w:r>
      <w:proofErr w:type="spellStart"/>
      <w:r w:rsidRPr="00A64366">
        <w:rPr>
          <w:sz w:val="28"/>
          <w:szCs w:val="28"/>
        </w:rPr>
        <w:t>Троснянская</w:t>
      </w:r>
      <w:proofErr w:type="spellEnd"/>
      <w:r w:rsidRPr="00A64366">
        <w:rPr>
          <w:sz w:val="28"/>
          <w:szCs w:val="28"/>
        </w:rPr>
        <w:t xml:space="preserve"> СОШ» по адресу: Орловская область, </w:t>
      </w:r>
      <w:proofErr w:type="spellStart"/>
      <w:r w:rsidRPr="00A64366">
        <w:rPr>
          <w:sz w:val="28"/>
          <w:szCs w:val="28"/>
        </w:rPr>
        <w:t>Троснянский</w:t>
      </w:r>
      <w:proofErr w:type="spellEnd"/>
      <w:r w:rsidRPr="00A64366">
        <w:rPr>
          <w:sz w:val="28"/>
          <w:szCs w:val="28"/>
        </w:rPr>
        <w:t xml:space="preserve"> район, с. </w:t>
      </w:r>
      <w:proofErr w:type="spellStart"/>
      <w:r w:rsidRPr="00A64366">
        <w:rPr>
          <w:sz w:val="28"/>
          <w:szCs w:val="28"/>
        </w:rPr>
        <w:t>Тросна</w:t>
      </w:r>
      <w:proofErr w:type="spellEnd"/>
      <w:r w:rsidRPr="00A64366">
        <w:rPr>
          <w:sz w:val="28"/>
          <w:szCs w:val="28"/>
        </w:rPr>
        <w:t>, ул. Ленина д.5 на общую сумму 1138,0 тыс. рублей;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64366">
        <w:rPr>
          <w:sz w:val="28"/>
          <w:szCs w:val="28"/>
        </w:rPr>
        <w:t xml:space="preserve">- "Благоустройство территории площадью 1075 м2 по адресу: Орловская область, </w:t>
      </w:r>
      <w:proofErr w:type="spellStart"/>
      <w:r w:rsidRPr="00A64366">
        <w:rPr>
          <w:sz w:val="28"/>
          <w:szCs w:val="28"/>
        </w:rPr>
        <w:t>Троснянский</w:t>
      </w:r>
      <w:proofErr w:type="spellEnd"/>
      <w:r w:rsidRPr="00A64366">
        <w:rPr>
          <w:sz w:val="28"/>
          <w:szCs w:val="28"/>
        </w:rPr>
        <w:t xml:space="preserve"> район, ул. Советская» на общую сумму 4070,0 тыс. рублей.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64366">
        <w:rPr>
          <w:sz w:val="28"/>
          <w:szCs w:val="28"/>
        </w:rPr>
        <w:t xml:space="preserve">На 2023г. запланировано приобретение и установка детской площадки в центральном парке с. </w:t>
      </w:r>
      <w:proofErr w:type="spellStart"/>
      <w:r w:rsidRPr="00A64366">
        <w:rPr>
          <w:sz w:val="28"/>
          <w:szCs w:val="28"/>
        </w:rPr>
        <w:t>Тросна</w:t>
      </w:r>
      <w:proofErr w:type="spellEnd"/>
      <w:r w:rsidRPr="00A64366">
        <w:rPr>
          <w:sz w:val="28"/>
          <w:szCs w:val="28"/>
        </w:rPr>
        <w:t xml:space="preserve"> ул. Советская, на общую сумму около 400,0тыс.руб.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64366">
        <w:rPr>
          <w:sz w:val="28"/>
          <w:szCs w:val="28"/>
        </w:rPr>
        <w:t>По «Наказам избирателей» так же запланировано  устройство 2-х детских площадок</w:t>
      </w:r>
      <w:r w:rsidR="00487CE3">
        <w:rPr>
          <w:sz w:val="28"/>
          <w:szCs w:val="28"/>
        </w:rPr>
        <w:t xml:space="preserve"> </w:t>
      </w:r>
      <w:r w:rsidRPr="00A64366">
        <w:rPr>
          <w:sz w:val="28"/>
          <w:szCs w:val="28"/>
        </w:rPr>
        <w:t>- с. Воронец, с. Жерновец.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64366">
        <w:rPr>
          <w:sz w:val="28"/>
          <w:szCs w:val="28"/>
        </w:rPr>
        <w:t>В рамках регионального проекта «Формирование комфортной городской среды» национального проекта «Жилье и городская среда» в текущем году выполнено благоустройство              1 общественной территории (парк ул. Советская (2 этап)) и 2-х общедомовых дворовых территорий (многоквартирного жилого № 1 ул. Победы (2-ой этап</w:t>
      </w:r>
      <w:proofErr w:type="gramStart"/>
      <w:r w:rsidRPr="00A64366">
        <w:rPr>
          <w:sz w:val="28"/>
          <w:szCs w:val="28"/>
        </w:rPr>
        <w:t xml:space="preserve">),   </w:t>
      </w:r>
      <w:proofErr w:type="gramEnd"/>
      <w:r w:rsidRPr="00A64366">
        <w:rPr>
          <w:sz w:val="28"/>
          <w:szCs w:val="28"/>
        </w:rPr>
        <w:t>многоквартирного жилого дома № 2 пер. Молодежный (1-ый этап)) на общую сумму 3045,0 тыс. рублей</w:t>
      </w:r>
      <w:r w:rsidRPr="00A64366">
        <w:rPr>
          <w:color w:val="000000"/>
          <w:sz w:val="28"/>
          <w:szCs w:val="28"/>
        </w:rPr>
        <w:t xml:space="preserve">. </w:t>
      </w:r>
    </w:p>
    <w:p w:rsidR="00A64366" w:rsidRPr="00A64366" w:rsidRDefault="00A64366" w:rsidP="00A64366">
      <w:pPr>
        <w:ind w:firstLine="709"/>
        <w:jc w:val="both"/>
        <w:rPr>
          <w:color w:val="000000"/>
          <w:sz w:val="28"/>
          <w:szCs w:val="28"/>
        </w:rPr>
      </w:pPr>
      <w:r w:rsidRPr="00A64366">
        <w:rPr>
          <w:color w:val="000000"/>
          <w:sz w:val="28"/>
          <w:szCs w:val="28"/>
        </w:rPr>
        <w:t xml:space="preserve">В 2023г. </w:t>
      </w:r>
      <w:r w:rsidRPr="00A64366">
        <w:rPr>
          <w:bCs/>
          <w:iCs/>
          <w:sz w:val="28"/>
          <w:szCs w:val="28"/>
        </w:rPr>
        <w:t>подлежат благоустройству</w:t>
      </w:r>
      <w:r w:rsidRPr="00A64366">
        <w:rPr>
          <w:sz w:val="28"/>
          <w:szCs w:val="28"/>
        </w:rPr>
        <w:t xml:space="preserve"> в рамках реализации национального проекта «Жилье и городская среда» регионального проекта «Формирование комфортной городской среды» следующие объекты</w:t>
      </w:r>
      <w:r w:rsidRPr="00A64366">
        <w:rPr>
          <w:color w:val="000000"/>
          <w:sz w:val="28"/>
          <w:szCs w:val="28"/>
        </w:rPr>
        <w:t>:</w:t>
      </w:r>
    </w:p>
    <w:p w:rsidR="00A64366" w:rsidRPr="00A64366" w:rsidRDefault="00A64366" w:rsidP="00A64366">
      <w:pPr>
        <w:ind w:firstLine="709"/>
        <w:jc w:val="both"/>
        <w:rPr>
          <w:bCs/>
          <w:iCs/>
          <w:sz w:val="28"/>
          <w:szCs w:val="28"/>
        </w:rPr>
      </w:pPr>
      <w:r w:rsidRPr="00A64366">
        <w:rPr>
          <w:bCs/>
          <w:iCs/>
          <w:sz w:val="28"/>
          <w:szCs w:val="28"/>
        </w:rPr>
        <w:t xml:space="preserve">- дворовая территория многоквартирного жилого дома №2 пер. Молодежный </w:t>
      </w:r>
      <w:proofErr w:type="spellStart"/>
      <w:r w:rsidRPr="00A64366">
        <w:rPr>
          <w:bCs/>
          <w:iCs/>
          <w:sz w:val="28"/>
          <w:szCs w:val="28"/>
        </w:rPr>
        <w:t>с.Тросна</w:t>
      </w:r>
      <w:proofErr w:type="spellEnd"/>
      <w:r w:rsidRPr="00A64366">
        <w:rPr>
          <w:bCs/>
          <w:iCs/>
          <w:sz w:val="28"/>
          <w:szCs w:val="28"/>
        </w:rPr>
        <w:t xml:space="preserve"> (2-ой этап);</w:t>
      </w:r>
    </w:p>
    <w:p w:rsidR="00A64366" w:rsidRPr="00A64366" w:rsidRDefault="00A64366" w:rsidP="00A64366">
      <w:pPr>
        <w:ind w:firstLine="709"/>
        <w:jc w:val="both"/>
        <w:rPr>
          <w:bCs/>
          <w:iCs/>
          <w:sz w:val="28"/>
          <w:szCs w:val="28"/>
        </w:rPr>
      </w:pPr>
      <w:r w:rsidRPr="00A64366">
        <w:rPr>
          <w:bCs/>
          <w:iCs/>
          <w:sz w:val="28"/>
          <w:szCs w:val="28"/>
        </w:rPr>
        <w:t>-  дворовая территория многоквартирного жилого дома №7 ул.</w:t>
      </w:r>
      <w:r w:rsidR="00487CE3">
        <w:rPr>
          <w:bCs/>
          <w:iCs/>
          <w:sz w:val="28"/>
          <w:szCs w:val="28"/>
        </w:rPr>
        <w:t xml:space="preserve"> </w:t>
      </w:r>
      <w:r w:rsidRPr="00A64366">
        <w:rPr>
          <w:bCs/>
          <w:iCs/>
          <w:sz w:val="28"/>
          <w:szCs w:val="28"/>
        </w:rPr>
        <w:t xml:space="preserve">Лебедева </w:t>
      </w:r>
      <w:proofErr w:type="spellStart"/>
      <w:r w:rsidRPr="00A64366">
        <w:rPr>
          <w:bCs/>
          <w:iCs/>
          <w:sz w:val="28"/>
          <w:szCs w:val="28"/>
        </w:rPr>
        <w:t>с.Тросна</w:t>
      </w:r>
      <w:proofErr w:type="spellEnd"/>
      <w:r w:rsidRPr="00A64366">
        <w:rPr>
          <w:bCs/>
          <w:iCs/>
          <w:sz w:val="28"/>
          <w:szCs w:val="28"/>
        </w:rPr>
        <w:t>;</w:t>
      </w:r>
    </w:p>
    <w:p w:rsidR="00A64366" w:rsidRPr="00A64366" w:rsidRDefault="00A64366" w:rsidP="00A64366">
      <w:pPr>
        <w:ind w:firstLine="709"/>
        <w:jc w:val="both"/>
        <w:rPr>
          <w:bCs/>
          <w:iCs/>
          <w:sz w:val="28"/>
          <w:szCs w:val="28"/>
        </w:rPr>
      </w:pPr>
      <w:r w:rsidRPr="00A64366">
        <w:rPr>
          <w:bCs/>
          <w:iCs/>
          <w:sz w:val="28"/>
          <w:szCs w:val="28"/>
        </w:rPr>
        <w:t xml:space="preserve">-  общественная территория парка </w:t>
      </w:r>
      <w:proofErr w:type="spellStart"/>
      <w:r w:rsidRPr="00A64366">
        <w:rPr>
          <w:bCs/>
          <w:iCs/>
          <w:sz w:val="28"/>
          <w:szCs w:val="28"/>
        </w:rPr>
        <w:t>ул.Советская</w:t>
      </w:r>
      <w:proofErr w:type="spellEnd"/>
      <w:r w:rsidRPr="00A64366">
        <w:rPr>
          <w:bCs/>
          <w:iCs/>
          <w:sz w:val="28"/>
          <w:szCs w:val="28"/>
        </w:rPr>
        <w:t xml:space="preserve"> </w:t>
      </w:r>
      <w:proofErr w:type="spellStart"/>
      <w:r w:rsidRPr="00A64366">
        <w:rPr>
          <w:bCs/>
          <w:iCs/>
          <w:sz w:val="28"/>
          <w:szCs w:val="28"/>
        </w:rPr>
        <w:t>с.Тросна</w:t>
      </w:r>
      <w:proofErr w:type="spellEnd"/>
      <w:r w:rsidR="00487CE3">
        <w:rPr>
          <w:bCs/>
          <w:iCs/>
          <w:sz w:val="28"/>
          <w:szCs w:val="28"/>
        </w:rPr>
        <w:t xml:space="preserve"> </w:t>
      </w:r>
      <w:proofErr w:type="spellStart"/>
      <w:r w:rsidRPr="00A64366">
        <w:rPr>
          <w:bCs/>
          <w:iCs/>
          <w:sz w:val="28"/>
          <w:szCs w:val="28"/>
        </w:rPr>
        <w:t>Троснянского</w:t>
      </w:r>
      <w:proofErr w:type="spellEnd"/>
      <w:r w:rsidRPr="00A64366">
        <w:rPr>
          <w:bCs/>
          <w:iCs/>
          <w:sz w:val="28"/>
          <w:szCs w:val="28"/>
        </w:rPr>
        <w:t xml:space="preserve"> района Орловской области (3-ий этап) на общую сумму 3250,0 тыс. рублей.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64366">
        <w:rPr>
          <w:sz w:val="28"/>
          <w:szCs w:val="28"/>
        </w:rPr>
        <w:t xml:space="preserve">Дорожная деятельность на территории </w:t>
      </w:r>
      <w:proofErr w:type="spellStart"/>
      <w:r w:rsidRPr="00A64366">
        <w:rPr>
          <w:sz w:val="28"/>
          <w:szCs w:val="28"/>
        </w:rPr>
        <w:t>Троснянского</w:t>
      </w:r>
      <w:proofErr w:type="spellEnd"/>
      <w:r w:rsidRPr="00A64366">
        <w:rPr>
          <w:sz w:val="28"/>
          <w:szCs w:val="28"/>
        </w:rPr>
        <w:t xml:space="preserve"> района осуществляется в рамках муниципальной программы «Содержание, ремонт автомобильных дорог общего пользования местного значения и формирование законопослушного поведения участников дорожного движения в </w:t>
      </w:r>
      <w:proofErr w:type="spellStart"/>
      <w:r w:rsidRPr="00A64366">
        <w:rPr>
          <w:sz w:val="28"/>
          <w:szCs w:val="28"/>
        </w:rPr>
        <w:t>Троснянском</w:t>
      </w:r>
      <w:proofErr w:type="spellEnd"/>
      <w:r w:rsidRPr="00A64366">
        <w:rPr>
          <w:sz w:val="28"/>
          <w:szCs w:val="28"/>
        </w:rPr>
        <w:t xml:space="preserve"> районе на период 2020-2024 годы». Всего на территории </w:t>
      </w:r>
      <w:proofErr w:type="spellStart"/>
      <w:r w:rsidRPr="00A64366">
        <w:rPr>
          <w:sz w:val="28"/>
          <w:szCs w:val="28"/>
        </w:rPr>
        <w:t>Троснянского</w:t>
      </w:r>
      <w:proofErr w:type="spellEnd"/>
      <w:r w:rsidRPr="00A64366">
        <w:rPr>
          <w:sz w:val="28"/>
          <w:szCs w:val="28"/>
        </w:rPr>
        <w:t xml:space="preserve"> района протяженность автомобильных дорог местного значения составляет 397,2 км., из них 201,04 км. - автодороги с твердым покрытием (51%).  В первоочередном порядке устройство дорог с твердым покрытием проводится в населенных пунктах района с наибольшей численностью населения и согласно муниципальной программы. 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>В 2022 году: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- отремонтированы автомобильные дороги в д. Каменец, п. Могилевский, д. Березовка </w:t>
      </w:r>
      <w:proofErr w:type="spellStart"/>
      <w:r w:rsidRPr="00A64366">
        <w:rPr>
          <w:rFonts w:eastAsiaTheme="minorEastAsia"/>
          <w:sz w:val="28"/>
          <w:szCs w:val="28"/>
        </w:rPr>
        <w:t>Троснянского</w:t>
      </w:r>
      <w:proofErr w:type="spellEnd"/>
      <w:r w:rsidRPr="00A64366">
        <w:rPr>
          <w:rFonts w:eastAsiaTheme="minorEastAsia"/>
          <w:sz w:val="28"/>
          <w:szCs w:val="28"/>
        </w:rPr>
        <w:t xml:space="preserve"> района Орловской области – протяженностью 2,11 км. Стоимость работ составила 12769,0 тыс. рублей;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A64366">
        <w:rPr>
          <w:rFonts w:eastAsiaTheme="minorEastAsia"/>
          <w:sz w:val="28"/>
          <w:szCs w:val="28"/>
        </w:rPr>
        <w:t>-</w:t>
      </w:r>
      <w:r w:rsidRPr="00A64366">
        <w:rPr>
          <w:sz w:val="28"/>
          <w:szCs w:val="28"/>
          <w:shd w:val="clear" w:color="auto" w:fill="FFFFFF"/>
        </w:rPr>
        <w:t xml:space="preserve"> закуплена следующая </w:t>
      </w:r>
      <w:r w:rsidRPr="00A64366">
        <w:rPr>
          <w:sz w:val="28"/>
          <w:szCs w:val="28"/>
        </w:rPr>
        <w:t>дорожная техника, необходимая для содержания автомобильных дорог общего пользования местного значения: шнекороторный снегоуборочный комплекс-1ед., КДМ- 1ед., генератор- 1ед., погрузчик- 1 ед., на общую сумму 21000, тыс. рублей;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lastRenderedPageBreak/>
        <w:t xml:space="preserve">- выполнен ямочный ремонт (с. </w:t>
      </w:r>
      <w:proofErr w:type="spellStart"/>
      <w:r w:rsidRPr="00A64366">
        <w:rPr>
          <w:rFonts w:eastAsiaTheme="minorEastAsia"/>
          <w:sz w:val="28"/>
          <w:szCs w:val="28"/>
        </w:rPr>
        <w:t>Тросна</w:t>
      </w:r>
      <w:proofErr w:type="spellEnd"/>
      <w:r w:rsidRPr="00A64366">
        <w:rPr>
          <w:rFonts w:eastAsiaTheme="minorEastAsia"/>
          <w:sz w:val="28"/>
          <w:szCs w:val="28"/>
        </w:rPr>
        <w:t>: ул. Ленина, ул. Советская) на сумму 287,0 тыс.руб.;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- содержание автодорог местного значения (очистка от снега, посыпка ПСС, </w:t>
      </w:r>
      <w:proofErr w:type="spellStart"/>
      <w:r w:rsidRPr="00A64366">
        <w:rPr>
          <w:rFonts w:eastAsiaTheme="minorEastAsia"/>
          <w:sz w:val="28"/>
          <w:szCs w:val="28"/>
        </w:rPr>
        <w:t>грейдирование</w:t>
      </w:r>
      <w:proofErr w:type="spellEnd"/>
      <w:r w:rsidRPr="00A64366">
        <w:rPr>
          <w:rFonts w:eastAsiaTheme="minorEastAsia"/>
          <w:sz w:val="28"/>
          <w:szCs w:val="28"/>
        </w:rPr>
        <w:t xml:space="preserve">, </w:t>
      </w:r>
      <w:proofErr w:type="spellStart"/>
      <w:r w:rsidRPr="00A64366">
        <w:rPr>
          <w:rFonts w:eastAsiaTheme="minorEastAsia"/>
          <w:sz w:val="28"/>
          <w:szCs w:val="28"/>
        </w:rPr>
        <w:t>окос</w:t>
      </w:r>
      <w:proofErr w:type="spellEnd"/>
      <w:r w:rsidRPr="00A64366">
        <w:rPr>
          <w:rFonts w:eastAsiaTheme="minorEastAsia"/>
          <w:sz w:val="28"/>
          <w:szCs w:val="28"/>
        </w:rPr>
        <w:t>)</w:t>
      </w:r>
      <w:r w:rsidR="00487CE3">
        <w:rPr>
          <w:rFonts w:eastAsiaTheme="minorEastAsia"/>
          <w:sz w:val="28"/>
          <w:szCs w:val="28"/>
        </w:rPr>
        <w:t xml:space="preserve"> </w:t>
      </w:r>
      <w:r w:rsidRPr="00A64366">
        <w:rPr>
          <w:rFonts w:eastAsiaTheme="minorEastAsia"/>
          <w:sz w:val="28"/>
          <w:szCs w:val="28"/>
        </w:rPr>
        <w:t>- 4200,0 тыс.руб.;</w:t>
      </w:r>
    </w:p>
    <w:p w:rsidR="00A64366" w:rsidRPr="00A64366" w:rsidRDefault="00A64366" w:rsidP="00A64366">
      <w:pPr>
        <w:widowControl w:val="0"/>
        <w:ind w:firstLine="709"/>
        <w:jc w:val="both"/>
        <w:rPr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- </w:t>
      </w:r>
      <w:r w:rsidRPr="00A64366">
        <w:rPr>
          <w:sz w:val="28"/>
          <w:szCs w:val="28"/>
        </w:rPr>
        <w:t xml:space="preserve">поддержание в порядке линии </w:t>
      </w:r>
      <w:proofErr w:type="gramStart"/>
      <w:r w:rsidRPr="00A64366">
        <w:rPr>
          <w:sz w:val="28"/>
          <w:szCs w:val="28"/>
        </w:rPr>
        <w:t>электроосвещения</w:t>
      </w:r>
      <w:proofErr w:type="gramEnd"/>
      <w:r w:rsidRPr="00A64366">
        <w:rPr>
          <w:sz w:val="28"/>
          <w:szCs w:val="28"/>
        </w:rPr>
        <w:t xml:space="preserve"> а/дороги «с. </w:t>
      </w:r>
      <w:proofErr w:type="spellStart"/>
      <w:r w:rsidRPr="00A64366">
        <w:rPr>
          <w:sz w:val="28"/>
          <w:szCs w:val="28"/>
        </w:rPr>
        <w:t>Тросна</w:t>
      </w:r>
      <w:proofErr w:type="spellEnd"/>
      <w:r w:rsidRPr="00A64366">
        <w:rPr>
          <w:sz w:val="28"/>
          <w:szCs w:val="28"/>
        </w:rPr>
        <w:t xml:space="preserve">-д. В. </w:t>
      </w:r>
      <w:proofErr w:type="spellStart"/>
      <w:r w:rsidRPr="00A64366">
        <w:rPr>
          <w:sz w:val="28"/>
          <w:szCs w:val="28"/>
        </w:rPr>
        <w:t>Муханово</w:t>
      </w:r>
      <w:proofErr w:type="spellEnd"/>
      <w:r w:rsidRPr="00A64366">
        <w:rPr>
          <w:sz w:val="28"/>
          <w:szCs w:val="28"/>
        </w:rPr>
        <w:t>», в том числе замена вышедших из строя ламп и светильников – 200,0 тыс.руб.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>- закуплено и установлено 10 шт. дорожных знаков;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- </w:t>
      </w:r>
      <w:r w:rsidRPr="00A64366">
        <w:rPr>
          <w:sz w:val="28"/>
          <w:szCs w:val="28"/>
        </w:rPr>
        <w:t>АУ ОО «</w:t>
      </w:r>
      <w:proofErr w:type="spellStart"/>
      <w:r w:rsidRPr="00A64366">
        <w:rPr>
          <w:sz w:val="28"/>
          <w:szCs w:val="28"/>
        </w:rPr>
        <w:t>Орелгосэкспертиза</w:t>
      </w:r>
      <w:proofErr w:type="spellEnd"/>
      <w:r w:rsidRPr="00A64366">
        <w:rPr>
          <w:sz w:val="28"/>
          <w:szCs w:val="28"/>
        </w:rPr>
        <w:t xml:space="preserve">» </w:t>
      </w:r>
      <w:proofErr w:type="gramStart"/>
      <w:r w:rsidRPr="00A64366">
        <w:rPr>
          <w:sz w:val="28"/>
          <w:szCs w:val="28"/>
        </w:rPr>
        <w:t>( заключения</w:t>
      </w:r>
      <w:proofErr w:type="gramEnd"/>
      <w:r w:rsidRPr="00A64366">
        <w:rPr>
          <w:sz w:val="28"/>
          <w:szCs w:val="28"/>
        </w:rPr>
        <w:t xml:space="preserve"> о достоверности сметной</w:t>
      </w:r>
      <w:r w:rsidRPr="00A64366">
        <w:rPr>
          <w:sz w:val="28"/>
          <w:szCs w:val="28"/>
        </w:rPr>
        <w:tab/>
        <w:t xml:space="preserve"> стоимости объектов)- 300,0 тыс.рублей</w:t>
      </w:r>
    </w:p>
    <w:p w:rsidR="00A64366" w:rsidRPr="00A64366" w:rsidRDefault="00A64366" w:rsidP="00487CE3">
      <w:pPr>
        <w:ind w:firstLine="709"/>
        <w:jc w:val="both"/>
        <w:rPr>
          <w:rFonts w:eastAsiaTheme="minorEastAsia"/>
          <w:i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На 2023год запланированы ремонты следующих автодорог: д. Н. </w:t>
      </w:r>
      <w:proofErr w:type="spellStart"/>
      <w:r w:rsidRPr="00A64366">
        <w:rPr>
          <w:rFonts w:eastAsiaTheme="minorEastAsia"/>
          <w:sz w:val="28"/>
          <w:szCs w:val="28"/>
        </w:rPr>
        <w:t>Муханово</w:t>
      </w:r>
      <w:proofErr w:type="spellEnd"/>
      <w:r w:rsidRPr="00A64366">
        <w:rPr>
          <w:rFonts w:eastAsiaTheme="minorEastAsia"/>
          <w:sz w:val="28"/>
          <w:szCs w:val="28"/>
        </w:rPr>
        <w:t xml:space="preserve"> (ул. Детская, ул. Лесная), д. Новые Турьи ( в том числе будет установлено барьерное ограждение), пос. Рождественский, д. Березовка (от остановочного пункта до складов), д. Н. </w:t>
      </w:r>
      <w:proofErr w:type="spellStart"/>
      <w:r w:rsidRPr="00A64366">
        <w:rPr>
          <w:rFonts w:eastAsiaTheme="minorEastAsia"/>
          <w:sz w:val="28"/>
          <w:szCs w:val="28"/>
        </w:rPr>
        <w:t>Морозиха</w:t>
      </w:r>
      <w:proofErr w:type="spellEnd"/>
      <w:r w:rsidRPr="00A64366">
        <w:rPr>
          <w:rFonts w:eastAsiaTheme="minorEastAsia"/>
          <w:sz w:val="28"/>
          <w:szCs w:val="28"/>
        </w:rPr>
        <w:t xml:space="preserve"> (от </w:t>
      </w:r>
      <w:proofErr w:type="spellStart"/>
      <w:r w:rsidRPr="00A64366">
        <w:rPr>
          <w:rFonts w:eastAsiaTheme="minorEastAsia"/>
          <w:sz w:val="28"/>
          <w:szCs w:val="28"/>
        </w:rPr>
        <w:t>ФАПа</w:t>
      </w:r>
      <w:proofErr w:type="spellEnd"/>
      <w:r w:rsidRPr="00A64366">
        <w:rPr>
          <w:rFonts w:eastAsiaTheme="minorEastAsia"/>
          <w:sz w:val="28"/>
          <w:szCs w:val="28"/>
        </w:rPr>
        <w:t xml:space="preserve"> до ГТС), д. В. </w:t>
      </w:r>
      <w:proofErr w:type="spellStart"/>
      <w:r w:rsidRPr="00A64366">
        <w:rPr>
          <w:rFonts w:eastAsiaTheme="minorEastAsia"/>
          <w:sz w:val="28"/>
          <w:szCs w:val="28"/>
        </w:rPr>
        <w:t>Морозиха</w:t>
      </w:r>
      <w:proofErr w:type="spellEnd"/>
      <w:r w:rsidRPr="00A64366">
        <w:rPr>
          <w:rFonts w:eastAsiaTheme="minorEastAsia"/>
          <w:sz w:val="28"/>
          <w:szCs w:val="28"/>
        </w:rPr>
        <w:t xml:space="preserve"> (съезд в деревню, 200м.), с. </w:t>
      </w:r>
      <w:proofErr w:type="spellStart"/>
      <w:r w:rsidRPr="00A64366">
        <w:rPr>
          <w:rFonts w:eastAsiaTheme="minorEastAsia"/>
          <w:sz w:val="28"/>
          <w:szCs w:val="28"/>
        </w:rPr>
        <w:t>Ломовец</w:t>
      </w:r>
      <w:proofErr w:type="spellEnd"/>
      <w:r w:rsidRPr="00A64366">
        <w:rPr>
          <w:rFonts w:eastAsiaTheme="minorEastAsia"/>
          <w:sz w:val="28"/>
          <w:szCs w:val="28"/>
        </w:rPr>
        <w:t xml:space="preserve"> (800м.,</w:t>
      </w:r>
      <w:r w:rsidR="00487CE3">
        <w:rPr>
          <w:rFonts w:eastAsiaTheme="minorEastAsia"/>
          <w:sz w:val="28"/>
          <w:szCs w:val="28"/>
        </w:rPr>
        <w:t xml:space="preserve"> </w:t>
      </w:r>
      <w:r w:rsidRPr="00A64366">
        <w:rPr>
          <w:rFonts w:eastAsiaTheme="minorEastAsia"/>
          <w:sz w:val="28"/>
          <w:szCs w:val="28"/>
        </w:rPr>
        <w:t>щебень), «д. Ильино</w:t>
      </w:r>
      <w:r w:rsidR="00487CE3">
        <w:rPr>
          <w:rFonts w:eastAsiaTheme="minorEastAsia"/>
          <w:sz w:val="28"/>
          <w:szCs w:val="28"/>
        </w:rPr>
        <w:t>-Нагорное - д. Покровское» (так</w:t>
      </w:r>
      <w:r w:rsidRPr="00A64366">
        <w:rPr>
          <w:rFonts w:eastAsiaTheme="minorEastAsia"/>
          <w:sz w:val="28"/>
          <w:szCs w:val="28"/>
        </w:rPr>
        <w:t xml:space="preserve">же будет установлено барьерное ограждение) </w:t>
      </w:r>
      <w:proofErr w:type="spellStart"/>
      <w:r w:rsidRPr="00A64366">
        <w:rPr>
          <w:rFonts w:eastAsiaTheme="minorEastAsia"/>
          <w:sz w:val="28"/>
          <w:szCs w:val="28"/>
        </w:rPr>
        <w:t>Троснянского</w:t>
      </w:r>
      <w:proofErr w:type="spellEnd"/>
      <w:r w:rsidRPr="00A64366">
        <w:rPr>
          <w:rFonts w:eastAsiaTheme="minorEastAsia"/>
          <w:sz w:val="28"/>
          <w:szCs w:val="28"/>
        </w:rPr>
        <w:t xml:space="preserve"> района Орловской области - протяженностью 10,69 км, общей стоимостью работ 22970,0 тыс. рублей. (</w:t>
      </w:r>
      <w:r w:rsidRPr="00A64366">
        <w:rPr>
          <w:sz w:val="28"/>
          <w:szCs w:val="28"/>
        </w:rPr>
        <w:t>Аукционы проведены в 4кв. 2022 г. с фактическим началом работ во 2 квартале 2023г., так же было оплачено авансирование по вышеуказанным объектам в размере 30% в 2022 году. 4090587,87 (четыре миллиона девяносто тысяч пятьсот восемьдесят семь) рублей 87 копеек за счет средств Дорожного фонда Орловской области.)</w:t>
      </w:r>
      <w:r w:rsidR="00487CE3">
        <w:rPr>
          <w:sz w:val="28"/>
          <w:szCs w:val="28"/>
        </w:rPr>
        <w:t>, п</w:t>
      </w:r>
      <w:r w:rsidRPr="00A64366">
        <w:rPr>
          <w:sz w:val="28"/>
          <w:szCs w:val="28"/>
        </w:rPr>
        <w:t>одрядчики</w:t>
      </w:r>
      <w:r w:rsidR="00487CE3">
        <w:rPr>
          <w:sz w:val="28"/>
          <w:szCs w:val="28"/>
        </w:rPr>
        <w:t xml:space="preserve"> </w:t>
      </w:r>
      <w:r w:rsidRPr="00A64366">
        <w:rPr>
          <w:sz w:val="28"/>
          <w:szCs w:val="28"/>
        </w:rPr>
        <w:t>- ГУП ОО «Дорожная служба», ООО «Газ Ресурс», ООО «Дорожное предприятие №1»</w:t>
      </w:r>
      <w:r w:rsidR="00487CE3">
        <w:rPr>
          <w:sz w:val="28"/>
          <w:szCs w:val="28"/>
        </w:rPr>
        <w:t>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A64366">
        <w:rPr>
          <w:sz w:val="28"/>
          <w:szCs w:val="28"/>
          <w:shd w:val="clear" w:color="auto" w:fill="FFFFFF"/>
        </w:rPr>
        <w:t xml:space="preserve">Заключен контракт на текущий год на содержание дорог общего пользования местного значения (расчистка в зимний период, посыпка ПСС) </w:t>
      </w:r>
      <w:proofErr w:type="spellStart"/>
      <w:r w:rsidRPr="00A64366">
        <w:rPr>
          <w:sz w:val="28"/>
          <w:szCs w:val="28"/>
          <w:shd w:val="clear" w:color="auto" w:fill="FFFFFF"/>
        </w:rPr>
        <w:t>Троснянского</w:t>
      </w:r>
      <w:proofErr w:type="spellEnd"/>
      <w:r w:rsidRPr="00A64366">
        <w:rPr>
          <w:sz w:val="28"/>
          <w:szCs w:val="28"/>
          <w:shd w:val="clear" w:color="auto" w:fill="FFFFFF"/>
        </w:rPr>
        <w:t xml:space="preserve"> с/п (1500,0 тыс. рублей)- МУЖКП </w:t>
      </w:r>
      <w:proofErr w:type="spellStart"/>
      <w:r w:rsidRPr="00A64366">
        <w:rPr>
          <w:sz w:val="28"/>
          <w:szCs w:val="28"/>
          <w:shd w:val="clear" w:color="auto" w:fill="FFFFFF"/>
        </w:rPr>
        <w:t>Троснянского</w:t>
      </w:r>
      <w:proofErr w:type="spellEnd"/>
      <w:r w:rsidRPr="00A64366">
        <w:rPr>
          <w:sz w:val="28"/>
          <w:szCs w:val="28"/>
          <w:shd w:val="clear" w:color="auto" w:fill="FFFFFF"/>
        </w:rPr>
        <w:t xml:space="preserve"> района.  Всего на содержание автодорог местного значения запланировано на 2023г.  4500,0 тыс. руб. </w:t>
      </w:r>
    </w:p>
    <w:p w:rsidR="00A64366" w:rsidRPr="00531A93" w:rsidRDefault="00A64366" w:rsidP="00A64366">
      <w:pPr>
        <w:ind w:firstLine="993"/>
        <w:jc w:val="both"/>
        <w:rPr>
          <w:sz w:val="28"/>
          <w:szCs w:val="28"/>
        </w:rPr>
      </w:pPr>
      <w:r w:rsidRPr="00A64366">
        <w:rPr>
          <w:sz w:val="28"/>
          <w:szCs w:val="28"/>
        </w:rPr>
        <w:t xml:space="preserve">Так же в рамках программы в 2023г. запланировано приобретение и установка остановочного павильона в д. Сомово (школьный маршрут), ямочный ремонт с. </w:t>
      </w:r>
      <w:proofErr w:type="spellStart"/>
      <w:r w:rsidRPr="00A64366">
        <w:rPr>
          <w:sz w:val="28"/>
          <w:szCs w:val="28"/>
        </w:rPr>
        <w:t>Тросна</w:t>
      </w:r>
      <w:proofErr w:type="spellEnd"/>
      <w:r w:rsidRPr="00A64366">
        <w:rPr>
          <w:sz w:val="28"/>
          <w:szCs w:val="28"/>
        </w:rPr>
        <w:t xml:space="preserve">, д. Каменец, д. Сомово- д. </w:t>
      </w:r>
      <w:proofErr w:type="spellStart"/>
      <w:r w:rsidRPr="00A64366">
        <w:rPr>
          <w:sz w:val="28"/>
          <w:szCs w:val="28"/>
        </w:rPr>
        <w:t>Козловка</w:t>
      </w:r>
      <w:proofErr w:type="spellEnd"/>
      <w:r w:rsidRPr="00A64366">
        <w:rPr>
          <w:sz w:val="28"/>
          <w:szCs w:val="28"/>
        </w:rPr>
        <w:t xml:space="preserve">, приобретение 16 дорожных знаков и установка (с. </w:t>
      </w:r>
      <w:proofErr w:type="spellStart"/>
      <w:r w:rsidRPr="00A64366">
        <w:rPr>
          <w:sz w:val="28"/>
          <w:szCs w:val="28"/>
        </w:rPr>
        <w:t>Тросна</w:t>
      </w:r>
      <w:proofErr w:type="spellEnd"/>
      <w:r w:rsidRPr="00A64366">
        <w:rPr>
          <w:sz w:val="28"/>
          <w:szCs w:val="28"/>
        </w:rPr>
        <w:t xml:space="preserve">, д. Н. </w:t>
      </w:r>
      <w:proofErr w:type="spellStart"/>
      <w:r w:rsidRPr="00A64366">
        <w:rPr>
          <w:sz w:val="28"/>
          <w:szCs w:val="28"/>
        </w:rPr>
        <w:t>Муханово</w:t>
      </w:r>
      <w:proofErr w:type="spellEnd"/>
      <w:r w:rsidRPr="00A64366">
        <w:rPr>
          <w:sz w:val="28"/>
          <w:szCs w:val="28"/>
        </w:rPr>
        <w:t>, д. Н. Турьи), АУ ОО «</w:t>
      </w:r>
      <w:proofErr w:type="spellStart"/>
      <w:r w:rsidRPr="00A64366">
        <w:rPr>
          <w:sz w:val="28"/>
          <w:szCs w:val="28"/>
        </w:rPr>
        <w:t>Орелгосэкспертиза</w:t>
      </w:r>
      <w:proofErr w:type="spellEnd"/>
      <w:r w:rsidRPr="00A64366">
        <w:rPr>
          <w:sz w:val="28"/>
          <w:szCs w:val="28"/>
        </w:rPr>
        <w:t xml:space="preserve">» </w:t>
      </w:r>
      <w:proofErr w:type="gramStart"/>
      <w:r w:rsidRPr="00A64366">
        <w:rPr>
          <w:sz w:val="28"/>
          <w:szCs w:val="28"/>
        </w:rPr>
        <w:t>( заключения</w:t>
      </w:r>
      <w:proofErr w:type="gramEnd"/>
      <w:r w:rsidRPr="00A64366">
        <w:rPr>
          <w:sz w:val="28"/>
          <w:szCs w:val="28"/>
        </w:rPr>
        <w:t xml:space="preserve"> о достоверности сметной</w:t>
      </w:r>
      <w:r w:rsidRPr="00A64366">
        <w:rPr>
          <w:sz w:val="28"/>
          <w:szCs w:val="28"/>
        </w:rPr>
        <w:tab/>
        <w:t xml:space="preserve"> стоимости объектов).</w:t>
      </w:r>
      <w:r w:rsidRPr="00531A93">
        <w:rPr>
          <w:sz w:val="28"/>
          <w:szCs w:val="28"/>
        </w:rPr>
        <w:t xml:space="preserve"> </w:t>
      </w:r>
    </w:p>
    <w:p w:rsidR="00A64366" w:rsidRPr="006B7B41" w:rsidRDefault="00A64366" w:rsidP="00A64366">
      <w:pPr>
        <w:widowControl w:val="0"/>
        <w:ind w:firstLine="709"/>
        <w:jc w:val="center"/>
        <w:rPr>
          <w:b/>
          <w:sz w:val="28"/>
          <w:szCs w:val="28"/>
        </w:rPr>
      </w:pPr>
    </w:p>
    <w:p w:rsidR="00A64366" w:rsidRPr="00EF0B9E" w:rsidRDefault="00A64366" w:rsidP="00A643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0B9E">
        <w:rPr>
          <w:b/>
          <w:color w:val="000000"/>
          <w:sz w:val="28"/>
          <w:szCs w:val="28"/>
        </w:rPr>
        <w:t>Рынок труда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Развитие экономики способствует росту среднемесячной заработной платы, которая за 2022 год по крупным и средним предприятиям составила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38357 рублей, что превышает уровень заработной платы за 2021 на 11%.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На предприятиях района занято 1357 человек.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Численность официально зарегистрированных безработных – 24 чел.,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уровень безработицы – 0,6%, что почти вполовину ниже </w:t>
      </w:r>
      <w:proofErr w:type="spellStart"/>
      <w:r w:rsidRPr="00C309EC">
        <w:rPr>
          <w:color w:val="000000" w:themeColor="text1"/>
          <w:sz w:val="28"/>
          <w:szCs w:val="28"/>
        </w:rPr>
        <w:t>среднеобластного</w:t>
      </w:r>
      <w:proofErr w:type="spellEnd"/>
      <w:r w:rsidRPr="00C309EC">
        <w:rPr>
          <w:color w:val="000000" w:themeColor="text1"/>
          <w:sz w:val="28"/>
          <w:szCs w:val="28"/>
        </w:rPr>
        <w:t xml:space="preserve">. За 2022 год при содействии службы занятости трудоустроено 79человек. Банк </w:t>
      </w:r>
      <w:r w:rsidRPr="00C309EC">
        <w:rPr>
          <w:color w:val="000000" w:themeColor="text1"/>
          <w:sz w:val="28"/>
          <w:szCs w:val="28"/>
        </w:rPr>
        <w:lastRenderedPageBreak/>
        <w:t>вакансий – 116 мест, однако несоответствие спроса и предложения рабочей силы не позволяет их заполнить.</w:t>
      </w:r>
    </w:p>
    <w:p w:rsidR="00A64366" w:rsidRPr="000646A8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В демографической ситуации происходит естественная и миграционная убыль населения. Показатель смертности выше показателя рождаемости, ежегодно естественная убыль населения составляет порядка 80человек. Численность населения района снижается и на 01.01.2023 </w:t>
      </w:r>
      <w:proofErr w:type="gramStart"/>
      <w:r w:rsidRPr="00C309EC">
        <w:rPr>
          <w:color w:val="000000" w:themeColor="text1"/>
          <w:sz w:val="28"/>
          <w:szCs w:val="28"/>
        </w:rPr>
        <w:t>г.составляет</w:t>
      </w:r>
      <w:proofErr w:type="gramEnd"/>
      <w:r w:rsidRPr="00C309EC">
        <w:rPr>
          <w:color w:val="000000" w:themeColor="text1"/>
          <w:sz w:val="28"/>
          <w:szCs w:val="28"/>
        </w:rPr>
        <w:t xml:space="preserve"> 8251 человек.</w:t>
      </w:r>
    </w:p>
    <w:p w:rsidR="00A64366" w:rsidRDefault="00A64366" w:rsidP="00584563">
      <w:pPr>
        <w:widowControl w:val="0"/>
        <w:ind w:firstLine="709"/>
        <w:jc w:val="center"/>
        <w:rPr>
          <w:b/>
          <w:sz w:val="28"/>
          <w:szCs w:val="28"/>
        </w:rPr>
      </w:pPr>
    </w:p>
    <w:p w:rsidR="00584563" w:rsidRPr="006B7B41" w:rsidRDefault="00584563" w:rsidP="00584563">
      <w:pPr>
        <w:widowControl w:val="0"/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Уважаемые депутаты!</w:t>
      </w:r>
    </w:p>
    <w:p w:rsidR="008306B8" w:rsidRPr="00A3772D" w:rsidRDefault="008306B8" w:rsidP="008306B8">
      <w:pPr>
        <w:ind w:firstLine="708"/>
        <w:jc w:val="both"/>
        <w:rPr>
          <w:sz w:val="28"/>
          <w:szCs w:val="28"/>
        </w:rPr>
      </w:pPr>
      <w:r w:rsidRPr="00A3772D">
        <w:rPr>
          <w:sz w:val="28"/>
          <w:szCs w:val="28"/>
        </w:rPr>
        <w:t>Я доложил Вам об итогах социально-экономического развития района и текущем положении дел.</w:t>
      </w:r>
    </w:p>
    <w:p w:rsidR="008306B8" w:rsidRPr="00A3772D" w:rsidRDefault="008306B8" w:rsidP="008306B8">
      <w:pPr>
        <w:ind w:firstLine="708"/>
        <w:jc w:val="both"/>
        <w:rPr>
          <w:sz w:val="28"/>
          <w:szCs w:val="28"/>
        </w:rPr>
      </w:pPr>
      <w:r w:rsidRPr="00A3772D">
        <w:rPr>
          <w:sz w:val="28"/>
          <w:szCs w:val="28"/>
        </w:rPr>
        <w:t>Обеспечение устойчивого развития территории – это ключевая задача органов местного самоуправления района на перспективу.</w:t>
      </w:r>
    </w:p>
    <w:p w:rsidR="008306B8" w:rsidRPr="00A3772D" w:rsidRDefault="008306B8" w:rsidP="008306B8">
      <w:pPr>
        <w:widowControl w:val="0"/>
        <w:ind w:firstLine="709"/>
        <w:jc w:val="both"/>
        <w:rPr>
          <w:sz w:val="28"/>
          <w:szCs w:val="28"/>
        </w:rPr>
      </w:pPr>
      <w:r w:rsidRPr="00A3772D">
        <w:rPr>
          <w:sz w:val="28"/>
          <w:szCs w:val="28"/>
        </w:rPr>
        <w:t>В 202</w:t>
      </w:r>
      <w:r w:rsidR="00A64366" w:rsidRPr="00A3772D">
        <w:rPr>
          <w:sz w:val="28"/>
          <w:szCs w:val="28"/>
        </w:rPr>
        <w:t>3</w:t>
      </w:r>
      <w:r w:rsidRPr="00A3772D">
        <w:rPr>
          <w:sz w:val="28"/>
          <w:szCs w:val="28"/>
        </w:rPr>
        <w:t xml:space="preserve"> году планируется  продолжить положительную динамику развития всех отраслей экономики и социальной сферы. </w:t>
      </w:r>
    </w:p>
    <w:p w:rsidR="008306B8" w:rsidRPr="00A3772D" w:rsidRDefault="008306B8" w:rsidP="008306B8">
      <w:pPr>
        <w:ind w:firstLine="720"/>
        <w:jc w:val="both"/>
        <w:outlineLvl w:val="0"/>
        <w:rPr>
          <w:sz w:val="28"/>
          <w:szCs w:val="28"/>
        </w:rPr>
      </w:pPr>
      <w:r w:rsidRPr="00A3772D">
        <w:rPr>
          <w:sz w:val="28"/>
          <w:szCs w:val="28"/>
        </w:rPr>
        <w:t xml:space="preserve">В текущем году администрация </w:t>
      </w:r>
      <w:proofErr w:type="spellStart"/>
      <w:r w:rsidRPr="00A3772D">
        <w:rPr>
          <w:sz w:val="28"/>
          <w:szCs w:val="28"/>
        </w:rPr>
        <w:t>Троснянского</w:t>
      </w:r>
      <w:proofErr w:type="spellEnd"/>
      <w:r w:rsidRPr="00A3772D">
        <w:rPr>
          <w:sz w:val="28"/>
          <w:szCs w:val="28"/>
        </w:rPr>
        <w:t xml:space="preserve"> района своей основной задачей считает целенаправленную работу по реализации принятых муниципальных программ развития социальной сферы, ЖКХ, безопасности дорожного движения, малого предпринимательства, содействие развитию реального сектора экономики и на этой основе улучшение жизни населения.</w:t>
      </w:r>
    </w:p>
    <w:p w:rsidR="008306B8" w:rsidRPr="007572DE" w:rsidRDefault="008306B8" w:rsidP="008306B8">
      <w:pPr>
        <w:jc w:val="both"/>
        <w:rPr>
          <w:sz w:val="28"/>
          <w:szCs w:val="28"/>
        </w:rPr>
      </w:pPr>
      <w:r w:rsidRPr="00A3772D">
        <w:rPr>
          <w:sz w:val="28"/>
          <w:szCs w:val="28"/>
        </w:rPr>
        <w:tab/>
        <w:t xml:space="preserve">Отдельная благодарность вам, депутаты, главы сельских поселений, за активную совместную работу на благо </w:t>
      </w:r>
      <w:proofErr w:type="spellStart"/>
      <w:r w:rsidRPr="00A3772D">
        <w:rPr>
          <w:sz w:val="28"/>
          <w:szCs w:val="28"/>
        </w:rPr>
        <w:t>Троснянского</w:t>
      </w:r>
      <w:proofErr w:type="spellEnd"/>
      <w:r w:rsidRPr="00A3772D">
        <w:rPr>
          <w:sz w:val="28"/>
          <w:szCs w:val="28"/>
        </w:rPr>
        <w:t xml:space="preserve"> района и его жителей!</w:t>
      </w: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Pr="006B7B41" w:rsidRDefault="008306B8" w:rsidP="00584563">
      <w:pPr>
        <w:jc w:val="both"/>
        <w:rPr>
          <w:b/>
          <w:sz w:val="28"/>
          <w:szCs w:val="28"/>
        </w:rPr>
      </w:pPr>
    </w:p>
    <w:p w:rsidR="002C3D3B" w:rsidRDefault="00584563" w:rsidP="0045486B">
      <w:pPr>
        <w:jc w:val="both"/>
      </w:pPr>
      <w:r w:rsidRPr="006B7B41">
        <w:rPr>
          <w:b/>
          <w:sz w:val="28"/>
          <w:szCs w:val="28"/>
        </w:rPr>
        <w:t xml:space="preserve">Глава </w:t>
      </w:r>
      <w:proofErr w:type="spellStart"/>
      <w:r w:rsidRPr="006B7B41">
        <w:rPr>
          <w:b/>
          <w:sz w:val="28"/>
          <w:szCs w:val="28"/>
        </w:rPr>
        <w:t>Троснянского</w:t>
      </w:r>
      <w:proofErr w:type="spellEnd"/>
      <w:r w:rsidRPr="006B7B41">
        <w:rPr>
          <w:b/>
          <w:sz w:val="28"/>
          <w:szCs w:val="28"/>
        </w:rPr>
        <w:t xml:space="preserve"> района   </w:t>
      </w:r>
      <w:r w:rsidR="00A64366">
        <w:rPr>
          <w:b/>
          <w:sz w:val="28"/>
          <w:szCs w:val="28"/>
        </w:rPr>
        <w:t xml:space="preserve">                        </w:t>
      </w:r>
      <w:r w:rsidRPr="006B7B41">
        <w:rPr>
          <w:b/>
          <w:sz w:val="28"/>
          <w:szCs w:val="28"/>
        </w:rPr>
        <w:t xml:space="preserve">                       А.</w:t>
      </w:r>
      <w:r w:rsidR="00A64366">
        <w:rPr>
          <w:b/>
          <w:sz w:val="28"/>
          <w:szCs w:val="28"/>
        </w:rPr>
        <w:t xml:space="preserve">В. </w:t>
      </w:r>
      <w:proofErr w:type="spellStart"/>
      <w:r w:rsidR="00A64366">
        <w:rPr>
          <w:b/>
          <w:sz w:val="28"/>
          <w:szCs w:val="28"/>
        </w:rPr>
        <w:t>Левковский</w:t>
      </w:r>
      <w:proofErr w:type="spellEnd"/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845"/>
    <w:multiLevelType w:val="hybridMultilevel"/>
    <w:tmpl w:val="D79C3E14"/>
    <w:lvl w:ilvl="0" w:tplc="2A22CF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3"/>
    <w:rsid w:val="00034733"/>
    <w:rsid w:val="000B795B"/>
    <w:rsid w:val="00103A5D"/>
    <w:rsid w:val="00150FF8"/>
    <w:rsid w:val="001736D2"/>
    <w:rsid w:val="001B4AB6"/>
    <w:rsid w:val="00201DF6"/>
    <w:rsid w:val="0029696B"/>
    <w:rsid w:val="002A14DD"/>
    <w:rsid w:val="002C3D3B"/>
    <w:rsid w:val="002D6959"/>
    <w:rsid w:val="00327BBB"/>
    <w:rsid w:val="003325FF"/>
    <w:rsid w:val="0033722A"/>
    <w:rsid w:val="00344E5D"/>
    <w:rsid w:val="0036119D"/>
    <w:rsid w:val="003C5265"/>
    <w:rsid w:val="003C5963"/>
    <w:rsid w:val="003D4AF5"/>
    <w:rsid w:val="003E1497"/>
    <w:rsid w:val="003E5572"/>
    <w:rsid w:val="003F2F91"/>
    <w:rsid w:val="0045486B"/>
    <w:rsid w:val="004551F5"/>
    <w:rsid w:val="00487CE3"/>
    <w:rsid w:val="004B4C3E"/>
    <w:rsid w:val="004B780B"/>
    <w:rsid w:val="00501548"/>
    <w:rsid w:val="00504DC9"/>
    <w:rsid w:val="00526289"/>
    <w:rsid w:val="005458C4"/>
    <w:rsid w:val="00546815"/>
    <w:rsid w:val="00551A51"/>
    <w:rsid w:val="00584563"/>
    <w:rsid w:val="00674F94"/>
    <w:rsid w:val="006A39FB"/>
    <w:rsid w:val="006B7B41"/>
    <w:rsid w:val="00724435"/>
    <w:rsid w:val="007572DE"/>
    <w:rsid w:val="00771C63"/>
    <w:rsid w:val="00786D17"/>
    <w:rsid w:val="007B59EF"/>
    <w:rsid w:val="007C0D03"/>
    <w:rsid w:val="008169CD"/>
    <w:rsid w:val="008306B8"/>
    <w:rsid w:val="008417D4"/>
    <w:rsid w:val="0089308E"/>
    <w:rsid w:val="008B598D"/>
    <w:rsid w:val="008E23F1"/>
    <w:rsid w:val="009704FD"/>
    <w:rsid w:val="0097690B"/>
    <w:rsid w:val="00A3772D"/>
    <w:rsid w:val="00A64366"/>
    <w:rsid w:val="00A722D1"/>
    <w:rsid w:val="00A84FD2"/>
    <w:rsid w:val="00A87756"/>
    <w:rsid w:val="00B015AA"/>
    <w:rsid w:val="00B22F8F"/>
    <w:rsid w:val="00B948FA"/>
    <w:rsid w:val="00BD7766"/>
    <w:rsid w:val="00CA4BD9"/>
    <w:rsid w:val="00D051E9"/>
    <w:rsid w:val="00D052CE"/>
    <w:rsid w:val="00D87BC5"/>
    <w:rsid w:val="00DB17C5"/>
    <w:rsid w:val="00DE355A"/>
    <w:rsid w:val="00DF13B4"/>
    <w:rsid w:val="00E507A7"/>
    <w:rsid w:val="00E97FD2"/>
    <w:rsid w:val="00EE307F"/>
    <w:rsid w:val="00EF0B9E"/>
    <w:rsid w:val="00F444DC"/>
    <w:rsid w:val="00F66851"/>
    <w:rsid w:val="00F86E98"/>
    <w:rsid w:val="00F93044"/>
    <w:rsid w:val="00FB4593"/>
    <w:rsid w:val="00FE25F4"/>
    <w:rsid w:val="00FE60CC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510E"/>
  <w15:docId w15:val="{9D4D8309-4FBE-43FE-B861-18755357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563"/>
    <w:pPr>
      <w:spacing w:after="120"/>
    </w:pPr>
  </w:style>
  <w:style w:type="character" w:customStyle="1" w:styleId="a4">
    <w:name w:val="Основной текст Знак"/>
    <w:basedOn w:val="a0"/>
    <w:link w:val="a3"/>
    <w:rsid w:val="0058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5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FE60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0CC"/>
    <w:pPr>
      <w:widowControl w:val="0"/>
      <w:shd w:val="clear" w:color="auto" w:fill="FFFFFF"/>
      <w:spacing w:before="320" w:after="32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Марина</cp:lastModifiedBy>
  <cp:revision>5</cp:revision>
  <cp:lastPrinted>2022-03-30T12:52:00Z</cp:lastPrinted>
  <dcterms:created xsi:type="dcterms:W3CDTF">2023-10-17T13:54:00Z</dcterms:created>
  <dcterms:modified xsi:type="dcterms:W3CDTF">2023-10-19T07:16:00Z</dcterms:modified>
</cp:coreProperties>
</file>