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РОССИЙСКАЯ   ФЕДЕРАЦИЯ</w:t>
      </w: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ОРЛОВСКАЯ ОБЛАСТЬ</w:t>
      </w:r>
    </w:p>
    <w:p w:rsidR="00322C1B" w:rsidRP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ТРОСНЯНСКИЙ  РАЙОН</w:t>
      </w:r>
    </w:p>
    <w:p w:rsidR="00322C1B" w:rsidRPr="00322C1B" w:rsidRDefault="002C550D" w:rsidP="00322C1B">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МАЛАХОВО-СЛОБОДСКОЙ</w:t>
      </w:r>
      <w:r w:rsidR="00322C1B" w:rsidRPr="00322C1B">
        <w:rPr>
          <w:rFonts w:ascii="Arial" w:hAnsi="Arial" w:cs="Arial"/>
          <w:sz w:val="24"/>
          <w:szCs w:val="24"/>
        </w:rPr>
        <w:t xml:space="preserve"> СЕЛЬСКИЙ СОВЕТ НАРОДНЫХ ДЕПУТАТОВ</w:t>
      </w:r>
    </w:p>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A35321" w:rsidP="00A35321">
      <w:pPr>
        <w:widowControl w:val="0"/>
        <w:tabs>
          <w:tab w:val="left" w:pos="7665"/>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322C1B" w:rsidRDefault="00322C1B" w:rsidP="00322C1B">
      <w:pPr>
        <w:widowControl w:val="0"/>
        <w:autoSpaceDE w:val="0"/>
        <w:autoSpaceDN w:val="0"/>
        <w:adjustRightInd w:val="0"/>
        <w:spacing w:after="0" w:line="240" w:lineRule="auto"/>
        <w:jc w:val="center"/>
        <w:rPr>
          <w:rFonts w:ascii="Arial" w:hAnsi="Arial" w:cs="Arial"/>
          <w:sz w:val="24"/>
          <w:szCs w:val="24"/>
        </w:rPr>
      </w:pPr>
      <w:r w:rsidRPr="00322C1B">
        <w:rPr>
          <w:rFonts w:ascii="Arial" w:hAnsi="Arial" w:cs="Arial"/>
          <w:sz w:val="24"/>
          <w:szCs w:val="24"/>
        </w:rPr>
        <w:t>РЕШЕНИЕ</w:t>
      </w:r>
      <w:r w:rsidR="008361B4">
        <w:rPr>
          <w:rFonts w:ascii="Arial" w:hAnsi="Arial" w:cs="Arial"/>
          <w:sz w:val="24"/>
          <w:szCs w:val="24"/>
        </w:rPr>
        <w:t xml:space="preserve">    №</w:t>
      </w:r>
      <w:r w:rsidR="00484517">
        <w:rPr>
          <w:rFonts w:ascii="Arial" w:hAnsi="Arial" w:cs="Arial"/>
          <w:sz w:val="24"/>
          <w:szCs w:val="24"/>
        </w:rPr>
        <w:t xml:space="preserve">  95</w:t>
      </w:r>
    </w:p>
    <w:p w:rsidR="008361B4" w:rsidRPr="00322C1B" w:rsidRDefault="00484517" w:rsidP="008361B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w:t>
      </w:r>
      <w:r w:rsidR="008361B4">
        <w:rPr>
          <w:rFonts w:ascii="Arial" w:hAnsi="Arial" w:cs="Arial"/>
          <w:sz w:val="24"/>
          <w:szCs w:val="24"/>
        </w:rPr>
        <w:t>. Красноармейский</w:t>
      </w:r>
    </w:p>
    <w:p w:rsidR="00322C1B" w:rsidRPr="00322C1B" w:rsidRDefault="00322C1B" w:rsidP="00322C1B">
      <w:pPr>
        <w:widowControl w:val="0"/>
        <w:autoSpaceDE w:val="0"/>
        <w:autoSpaceDN w:val="0"/>
        <w:adjustRightInd w:val="0"/>
        <w:spacing w:after="0" w:line="240" w:lineRule="auto"/>
        <w:rPr>
          <w:rFonts w:ascii="Arial" w:hAnsi="Arial" w:cs="Arial"/>
          <w:sz w:val="24"/>
          <w:szCs w:val="24"/>
        </w:rPr>
      </w:pPr>
    </w:p>
    <w:p w:rsidR="00322C1B" w:rsidRPr="00322C1B" w:rsidRDefault="000F273A" w:rsidP="00322C1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О</w:t>
      </w:r>
      <w:r w:rsidR="00322C1B" w:rsidRPr="00322C1B">
        <w:rPr>
          <w:rFonts w:ascii="Arial" w:hAnsi="Arial" w:cs="Arial"/>
          <w:sz w:val="24"/>
          <w:szCs w:val="24"/>
        </w:rPr>
        <w:t>т</w:t>
      </w:r>
      <w:r>
        <w:rPr>
          <w:rFonts w:ascii="Arial" w:hAnsi="Arial" w:cs="Arial"/>
          <w:sz w:val="24"/>
          <w:szCs w:val="24"/>
        </w:rPr>
        <w:t xml:space="preserve"> </w:t>
      </w:r>
      <w:r w:rsidR="00484517">
        <w:rPr>
          <w:rFonts w:ascii="Arial" w:hAnsi="Arial" w:cs="Arial"/>
          <w:sz w:val="24"/>
          <w:szCs w:val="24"/>
        </w:rPr>
        <w:t>18 марта</w:t>
      </w:r>
      <w:r w:rsidR="00322C1B" w:rsidRPr="00322C1B">
        <w:rPr>
          <w:rFonts w:ascii="Arial" w:hAnsi="Arial" w:cs="Arial"/>
          <w:sz w:val="24"/>
          <w:szCs w:val="24"/>
        </w:rPr>
        <w:t xml:space="preserve">  </w:t>
      </w:r>
      <w:r w:rsidR="008361B4">
        <w:rPr>
          <w:rFonts w:ascii="Arial" w:hAnsi="Arial" w:cs="Arial"/>
          <w:sz w:val="24"/>
          <w:szCs w:val="24"/>
        </w:rPr>
        <w:t xml:space="preserve"> 2024 г</w:t>
      </w:r>
      <w:r w:rsidR="00322C1B" w:rsidRPr="00322C1B">
        <w:rPr>
          <w:rFonts w:ascii="Arial" w:hAnsi="Arial" w:cs="Arial"/>
          <w:sz w:val="24"/>
          <w:szCs w:val="24"/>
        </w:rPr>
        <w:t xml:space="preserve">                                                     </w:t>
      </w:r>
      <w:r w:rsidR="002413FF">
        <w:rPr>
          <w:rFonts w:ascii="Arial" w:hAnsi="Arial" w:cs="Arial"/>
          <w:sz w:val="24"/>
          <w:szCs w:val="24"/>
        </w:rPr>
        <w:t xml:space="preserve">                      </w:t>
      </w:r>
      <w:r w:rsidR="00C31560">
        <w:rPr>
          <w:rFonts w:ascii="Arial" w:hAnsi="Arial" w:cs="Arial"/>
          <w:sz w:val="24"/>
          <w:szCs w:val="24"/>
        </w:rPr>
        <w:t xml:space="preserve"> </w:t>
      </w:r>
    </w:p>
    <w:p w:rsidR="00322C1B" w:rsidRPr="00322C1B" w:rsidRDefault="00322C1B" w:rsidP="00322C1B">
      <w:pPr>
        <w:widowControl w:val="0"/>
        <w:autoSpaceDE w:val="0"/>
        <w:autoSpaceDN w:val="0"/>
        <w:adjustRightInd w:val="0"/>
        <w:spacing w:after="0" w:line="240" w:lineRule="auto"/>
        <w:jc w:val="right"/>
        <w:rPr>
          <w:rFonts w:ascii="Arial" w:hAnsi="Arial" w:cs="Arial"/>
          <w:sz w:val="24"/>
          <w:szCs w:val="24"/>
        </w:rPr>
      </w:pPr>
      <w:r w:rsidRPr="00322C1B">
        <w:rPr>
          <w:rFonts w:ascii="Arial" w:hAnsi="Arial" w:cs="Arial"/>
          <w:sz w:val="24"/>
          <w:szCs w:val="24"/>
        </w:rPr>
        <w:t xml:space="preserve">Принято на </w:t>
      </w:r>
      <w:r w:rsidR="00590B2A">
        <w:rPr>
          <w:rFonts w:ascii="Arial" w:hAnsi="Arial" w:cs="Arial"/>
          <w:sz w:val="24"/>
          <w:szCs w:val="24"/>
        </w:rPr>
        <w:t>тридцать</w:t>
      </w:r>
      <w:r w:rsidR="00F72415">
        <w:rPr>
          <w:rFonts w:ascii="Arial" w:hAnsi="Arial" w:cs="Arial"/>
          <w:sz w:val="24"/>
          <w:szCs w:val="24"/>
        </w:rPr>
        <w:t xml:space="preserve"> </w:t>
      </w:r>
      <w:r w:rsidR="002C550D">
        <w:rPr>
          <w:rFonts w:ascii="Arial" w:hAnsi="Arial" w:cs="Arial"/>
          <w:sz w:val="24"/>
          <w:szCs w:val="24"/>
        </w:rPr>
        <w:t xml:space="preserve">четвертом </w:t>
      </w:r>
      <w:r w:rsidRPr="00322C1B">
        <w:rPr>
          <w:rFonts w:ascii="Arial" w:hAnsi="Arial" w:cs="Arial"/>
          <w:sz w:val="24"/>
          <w:szCs w:val="24"/>
        </w:rPr>
        <w:t>заседании</w:t>
      </w:r>
    </w:p>
    <w:p w:rsidR="00322C1B" w:rsidRPr="00322C1B" w:rsidRDefault="002C550D" w:rsidP="00322C1B">
      <w:pPr>
        <w:widowControl w:val="0"/>
        <w:autoSpaceDE w:val="0"/>
        <w:autoSpaceDN w:val="0"/>
        <w:adjustRightInd w:val="0"/>
        <w:spacing w:after="0" w:line="240" w:lineRule="auto"/>
        <w:jc w:val="right"/>
        <w:rPr>
          <w:rFonts w:ascii="Arial" w:hAnsi="Arial" w:cs="Arial"/>
          <w:sz w:val="24"/>
          <w:szCs w:val="24"/>
        </w:rPr>
      </w:pPr>
      <w:proofErr w:type="spellStart"/>
      <w:r>
        <w:rPr>
          <w:rFonts w:ascii="Arial" w:hAnsi="Arial" w:cs="Arial"/>
          <w:sz w:val="24"/>
          <w:szCs w:val="24"/>
        </w:rPr>
        <w:t>Малахово-Слободского</w:t>
      </w:r>
      <w:proofErr w:type="spellEnd"/>
      <w:r>
        <w:rPr>
          <w:rFonts w:ascii="Arial" w:hAnsi="Arial" w:cs="Arial"/>
          <w:sz w:val="24"/>
          <w:szCs w:val="24"/>
        </w:rPr>
        <w:t xml:space="preserve"> </w:t>
      </w:r>
      <w:r w:rsidR="00322C1B" w:rsidRPr="00322C1B">
        <w:rPr>
          <w:rFonts w:ascii="Arial" w:hAnsi="Arial" w:cs="Arial"/>
          <w:sz w:val="24"/>
          <w:szCs w:val="24"/>
        </w:rPr>
        <w:t xml:space="preserve"> сельского Совета</w:t>
      </w:r>
    </w:p>
    <w:p w:rsidR="00322C1B" w:rsidRDefault="00322C1B" w:rsidP="00322C1B">
      <w:pPr>
        <w:widowControl w:val="0"/>
        <w:autoSpaceDE w:val="0"/>
        <w:autoSpaceDN w:val="0"/>
        <w:adjustRightInd w:val="0"/>
        <w:spacing w:after="0" w:line="240" w:lineRule="auto"/>
        <w:jc w:val="right"/>
        <w:rPr>
          <w:rFonts w:ascii="Arial" w:hAnsi="Arial" w:cs="Arial"/>
          <w:sz w:val="24"/>
          <w:szCs w:val="24"/>
        </w:rPr>
      </w:pPr>
      <w:r w:rsidRPr="00322C1B">
        <w:rPr>
          <w:rFonts w:ascii="Arial" w:hAnsi="Arial" w:cs="Arial"/>
          <w:sz w:val="24"/>
          <w:szCs w:val="24"/>
        </w:rPr>
        <w:t>народных депутатов</w:t>
      </w:r>
      <w:r w:rsidR="006C0E95">
        <w:rPr>
          <w:rFonts w:ascii="Arial" w:hAnsi="Arial" w:cs="Arial"/>
          <w:sz w:val="24"/>
          <w:szCs w:val="24"/>
        </w:rPr>
        <w:t xml:space="preserve"> шестого созыва</w:t>
      </w:r>
    </w:p>
    <w:p w:rsidR="00322C1B" w:rsidRDefault="00322C1B" w:rsidP="007028FF">
      <w:pPr>
        <w:widowControl w:val="0"/>
        <w:autoSpaceDE w:val="0"/>
        <w:autoSpaceDN w:val="0"/>
        <w:adjustRightInd w:val="0"/>
        <w:spacing w:after="0" w:line="240" w:lineRule="auto"/>
        <w:rPr>
          <w:rFonts w:ascii="Arial" w:hAnsi="Arial" w:cs="Arial"/>
          <w:sz w:val="24"/>
          <w:szCs w:val="24"/>
        </w:rPr>
      </w:pPr>
    </w:p>
    <w:p w:rsidR="00082FCA" w:rsidRPr="00322C1B" w:rsidRDefault="00322C1B" w:rsidP="00322C1B">
      <w:pPr>
        <w:widowControl w:val="0"/>
        <w:autoSpaceDE w:val="0"/>
        <w:autoSpaceDN w:val="0"/>
        <w:adjustRightInd w:val="0"/>
        <w:spacing w:after="0" w:line="240" w:lineRule="auto"/>
        <w:ind w:right="4819"/>
        <w:jc w:val="both"/>
        <w:rPr>
          <w:rFonts w:ascii="Arial" w:hAnsi="Arial" w:cs="Arial"/>
          <w:sz w:val="24"/>
          <w:szCs w:val="24"/>
        </w:rPr>
      </w:pPr>
      <w:r>
        <w:rPr>
          <w:rFonts w:ascii="Arial" w:hAnsi="Arial" w:cs="Arial"/>
          <w:sz w:val="24"/>
          <w:szCs w:val="24"/>
        </w:rPr>
        <w:t xml:space="preserve"> </w:t>
      </w:r>
      <w:r w:rsidR="00082FCA" w:rsidRPr="00322C1B">
        <w:rPr>
          <w:rFonts w:ascii="Arial" w:hAnsi="Arial" w:cs="Arial"/>
          <w:sz w:val="24"/>
          <w:szCs w:val="24"/>
        </w:rPr>
        <w:t xml:space="preserve">О внесении </w:t>
      </w:r>
      <w:r w:rsidR="003271D1">
        <w:rPr>
          <w:rFonts w:ascii="Arial" w:hAnsi="Arial" w:cs="Arial"/>
          <w:sz w:val="24"/>
          <w:szCs w:val="24"/>
        </w:rPr>
        <w:t>изменений</w:t>
      </w:r>
      <w:r>
        <w:rPr>
          <w:rFonts w:ascii="Arial" w:hAnsi="Arial" w:cs="Arial"/>
          <w:sz w:val="24"/>
          <w:szCs w:val="24"/>
        </w:rPr>
        <w:t xml:space="preserve"> </w:t>
      </w:r>
      <w:r w:rsidR="00082FCA" w:rsidRPr="00322C1B">
        <w:rPr>
          <w:rFonts w:ascii="Arial" w:hAnsi="Arial" w:cs="Arial"/>
          <w:sz w:val="24"/>
          <w:szCs w:val="24"/>
        </w:rPr>
        <w:t xml:space="preserve">в </w:t>
      </w:r>
      <w:r w:rsidR="00527FE3" w:rsidRPr="00322C1B">
        <w:rPr>
          <w:rFonts w:ascii="Arial" w:hAnsi="Arial" w:cs="Arial"/>
          <w:sz w:val="24"/>
          <w:szCs w:val="24"/>
        </w:rPr>
        <w:t>р</w:t>
      </w:r>
      <w:r w:rsidR="00082FCA" w:rsidRPr="00322C1B">
        <w:rPr>
          <w:rFonts w:ascii="Arial" w:hAnsi="Arial" w:cs="Arial"/>
          <w:sz w:val="24"/>
          <w:szCs w:val="24"/>
        </w:rPr>
        <w:t xml:space="preserve">ешение </w:t>
      </w:r>
      <w:proofErr w:type="spellStart"/>
      <w:r w:rsidR="00405383">
        <w:rPr>
          <w:rFonts w:ascii="Arial" w:hAnsi="Arial" w:cs="Arial"/>
          <w:sz w:val="24"/>
          <w:szCs w:val="24"/>
        </w:rPr>
        <w:t>Малахово-Слободского</w:t>
      </w:r>
      <w:proofErr w:type="spellEnd"/>
      <w:r>
        <w:rPr>
          <w:rFonts w:ascii="Arial" w:hAnsi="Arial" w:cs="Arial"/>
          <w:sz w:val="24"/>
          <w:szCs w:val="24"/>
        </w:rPr>
        <w:t xml:space="preserve"> </w:t>
      </w:r>
      <w:r w:rsidR="00082FCA" w:rsidRPr="00322C1B">
        <w:rPr>
          <w:rFonts w:ascii="Arial" w:hAnsi="Arial" w:cs="Arial"/>
          <w:sz w:val="24"/>
          <w:szCs w:val="24"/>
        </w:rPr>
        <w:t xml:space="preserve">сельского Совета народных депутатов от </w:t>
      </w:r>
      <w:r w:rsidR="00405383">
        <w:rPr>
          <w:rFonts w:ascii="Arial" w:hAnsi="Arial" w:cs="Arial"/>
          <w:sz w:val="24"/>
          <w:szCs w:val="24"/>
        </w:rPr>
        <w:t>17.09</w:t>
      </w:r>
      <w:r w:rsidR="00F72415">
        <w:rPr>
          <w:rFonts w:ascii="Arial" w:hAnsi="Arial" w:cs="Arial"/>
          <w:sz w:val="24"/>
          <w:szCs w:val="24"/>
        </w:rPr>
        <w:t>.2</w:t>
      </w:r>
      <w:r w:rsidR="003271D1">
        <w:rPr>
          <w:rFonts w:ascii="Arial" w:hAnsi="Arial" w:cs="Arial"/>
          <w:sz w:val="24"/>
          <w:szCs w:val="24"/>
        </w:rPr>
        <w:t>0</w:t>
      </w:r>
      <w:r w:rsidR="00590B2A">
        <w:rPr>
          <w:rFonts w:ascii="Arial" w:hAnsi="Arial" w:cs="Arial"/>
          <w:sz w:val="24"/>
          <w:szCs w:val="24"/>
        </w:rPr>
        <w:t>15</w:t>
      </w:r>
      <w:r w:rsidR="00082FCA" w:rsidRPr="00322C1B">
        <w:rPr>
          <w:rFonts w:ascii="Arial" w:hAnsi="Arial" w:cs="Arial"/>
          <w:sz w:val="24"/>
          <w:szCs w:val="24"/>
        </w:rPr>
        <w:t xml:space="preserve"> № </w:t>
      </w:r>
      <w:r w:rsidR="00405383">
        <w:rPr>
          <w:rFonts w:ascii="Arial" w:hAnsi="Arial" w:cs="Arial"/>
          <w:sz w:val="24"/>
          <w:szCs w:val="24"/>
        </w:rPr>
        <w:t>134</w:t>
      </w:r>
      <w:r>
        <w:rPr>
          <w:rFonts w:ascii="Arial" w:hAnsi="Arial" w:cs="Arial"/>
          <w:sz w:val="24"/>
          <w:szCs w:val="24"/>
        </w:rPr>
        <w:t xml:space="preserve"> </w:t>
      </w:r>
      <w:r w:rsidR="00082FCA" w:rsidRPr="00322C1B">
        <w:rPr>
          <w:rFonts w:ascii="Arial" w:hAnsi="Arial" w:cs="Arial"/>
          <w:sz w:val="24"/>
          <w:szCs w:val="24"/>
        </w:rPr>
        <w:t xml:space="preserve">«Об утверждении </w:t>
      </w:r>
      <w:r w:rsidR="003271D1">
        <w:rPr>
          <w:rFonts w:ascii="Arial" w:hAnsi="Arial" w:cs="Arial"/>
          <w:sz w:val="24"/>
          <w:szCs w:val="24"/>
        </w:rPr>
        <w:t>Правил</w:t>
      </w:r>
      <w:r w:rsidR="00082FCA" w:rsidRPr="00322C1B">
        <w:rPr>
          <w:rFonts w:ascii="Arial" w:hAnsi="Arial" w:cs="Arial"/>
          <w:sz w:val="24"/>
          <w:szCs w:val="24"/>
        </w:rPr>
        <w:t xml:space="preserve"> благоустройства</w:t>
      </w:r>
      <w:r w:rsidR="003271D1">
        <w:rPr>
          <w:rFonts w:ascii="Arial" w:hAnsi="Arial" w:cs="Arial"/>
          <w:sz w:val="24"/>
          <w:szCs w:val="24"/>
        </w:rPr>
        <w:t xml:space="preserve">, уборки и санитарного содержания территории </w:t>
      </w:r>
      <w:proofErr w:type="spellStart"/>
      <w:r w:rsidR="00405383">
        <w:rPr>
          <w:rFonts w:ascii="Arial" w:hAnsi="Arial" w:cs="Arial"/>
          <w:sz w:val="24"/>
          <w:szCs w:val="24"/>
        </w:rPr>
        <w:t>Малахово-Слободского</w:t>
      </w:r>
      <w:proofErr w:type="spellEnd"/>
      <w:r w:rsidR="003271D1">
        <w:rPr>
          <w:rFonts w:ascii="Arial" w:hAnsi="Arial" w:cs="Arial"/>
          <w:sz w:val="24"/>
          <w:szCs w:val="24"/>
        </w:rPr>
        <w:t xml:space="preserve"> сельского поселения </w:t>
      </w:r>
      <w:proofErr w:type="spellStart"/>
      <w:r w:rsidR="003271D1">
        <w:rPr>
          <w:rFonts w:ascii="Arial" w:hAnsi="Arial" w:cs="Arial"/>
          <w:sz w:val="24"/>
          <w:szCs w:val="24"/>
        </w:rPr>
        <w:t>Троснянского</w:t>
      </w:r>
      <w:proofErr w:type="spellEnd"/>
      <w:r w:rsidR="003271D1">
        <w:rPr>
          <w:rFonts w:ascii="Arial" w:hAnsi="Arial" w:cs="Arial"/>
          <w:sz w:val="24"/>
          <w:szCs w:val="24"/>
        </w:rPr>
        <w:t xml:space="preserve"> района Орловской области</w:t>
      </w:r>
      <w:r w:rsidR="00082FCA" w:rsidRPr="00322C1B">
        <w:rPr>
          <w:rFonts w:ascii="Arial" w:hAnsi="Arial" w:cs="Arial"/>
          <w:sz w:val="24"/>
          <w:szCs w:val="24"/>
        </w:rPr>
        <w:t>»</w:t>
      </w:r>
      <w:r w:rsidR="00FE33A4">
        <w:rPr>
          <w:rFonts w:ascii="Arial" w:hAnsi="Arial" w:cs="Arial"/>
          <w:sz w:val="24"/>
          <w:szCs w:val="24"/>
        </w:rPr>
        <w:t xml:space="preserve"> (с измен</w:t>
      </w:r>
      <w:proofErr w:type="gramStart"/>
      <w:r w:rsidR="00FE33A4">
        <w:rPr>
          <w:rFonts w:ascii="Arial" w:hAnsi="Arial" w:cs="Arial"/>
          <w:sz w:val="24"/>
          <w:szCs w:val="24"/>
        </w:rPr>
        <w:t>.</w:t>
      </w:r>
      <w:proofErr w:type="gramEnd"/>
      <w:r w:rsidR="00FE33A4">
        <w:rPr>
          <w:rFonts w:ascii="Arial" w:hAnsi="Arial" w:cs="Arial"/>
          <w:sz w:val="24"/>
          <w:szCs w:val="24"/>
        </w:rPr>
        <w:t xml:space="preserve"> </w:t>
      </w:r>
      <w:proofErr w:type="gramStart"/>
      <w:r w:rsidR="00FE33A4">
        <w:rPr>
          <w:rFonts w:ascii="Arial" w:hAnsi="Arial" w:cs="Arial"/>
          <w:sz w:val="24"/>
          <w:szCs w:val="24"/>
        </w:rPr>
        <w:t>о</w:t>
      </w:r>
      <w:proofErr w:type="gramEnd"/>
      <w:r w:rsidR="00FE33A4">
        <w:rPr>
          <w:rFonts w:ascii="Arial" w:hAnsi="Arial" w:cs="Arial"/>
          <w:sz w:val="24"/>
          <w:szCs w:val="24"/>
        </w:rPr>
        <w:t xml:space="preserve">т </w:t>
      </w:r>
      <w:r w:rsidR="00405383">
        <w:rPr>
          <w:rFonts w:ascii="Arial" w:hAnsi="Arial" w:cs="Arial"/>
          <w:sz w:val="24"/>
          <w:szCs w:val="24"/>
        </w:rPr>
        <w:t>03</w:t>
      </w:r>
      <w:r w:rsidR="00AF4709">
        <w:rPr>
          <w:rFonts w:ascii="Arial" w:hAnsi="Arial" w:cs="Arial"/>
          <w:sz w:val="24"/>
          <w:szCs w:val="24"/>
        </w:rPr>
        <w:t>.06.2022</w:t>
      </w:r>
      <w:r w:rsidR="00FE33A4">
        <w:rPr>
          <w:rFonts w:ascii="Arial" w:hAnsi="Arial" w:cs="Arial"/>
          <w:sz w:val="24"/>
          <w:szCs w:val="24"/>
        </w:rPr>
        <w:t xml:space="preserve"> № </w:t>
      </w:r>
      <w:r w:rsidR="00405383">
        <w:rPr>
          <w:rFonts w:ascii="Arial" w:hAnsi="Arial" w:cs="Arial"/>
          <w:sz w:val="24"/>
          <w:szCs w:val="24"/>
        </w:rPr>
        <w:t>31</w:t>
      </w:r>
      <w:r w:rsidR="00AF0307">
        <w:rPr>
          <w:rFonts w:ascii="Arial" w:hAnsi="Arial" w:cs="Arial"/>
          <w:sz w:val="24"/>
          <w:szCs w:val="24"/>
        </w:rPr>
        <w:t xml:space="preserve">, от </w:t>
      </w:r>
      <w:r w:rsidR="00405383">
        <w:rPr>
          <w:rFonts w:ascii="Arial" w:hAnsi="Arial" w:cs="Arial"/>
          <w:sz w:val="24"/>
          <w:szCs w:val="24"/>
        </w:rPr>
        <w:t>11.09</w:t>
      </w:r>
      <w:r w:rsidR="00AF0307">
        <w:rPr>
          <w:rFonts w:ascii="Arial" w:hAnsi="Arial" w:cs="Arial"/>
          <w:sz w:val="24"/>
          <w:szCs w:val="24"/>
        </w:rPr>
        <w:t xml:space="preserve">.2023 № </w:t>
      </w:r>
      <w:r w:rsidR="00405383">
        <w:rPr>
          <w:rFonts w:ascii="Arial" w:hAnsi="Arial" w:cs="Arial"/>
          <w:sz w:val="24"/>
          <w:szCs w:val="24"/>
        </w:rPr>
        <w:t>78,от 02.11.2023 № 86, от 28.12.2023 № 92</w:t>
      </w:r>
      <w:r w:rsidR="00FE33A4">
        <w:rPr>
          <w:rFonts w:ascii="Arial" w:hAnsi="Arial" w:cs="Arial"/>
          <w:sz w:val="24"/>
          <w:szCs w:val="24"/>
        </w:rPr>
        <w:t>)</w:t>
      </w:r>
    </w:p>
    <w:p w:rsidR="007028FF" w:rsidRPr="00322C1B" w:rsidRDefault="007028FF" w:rsidP="007028FF">
      <w:pPr>
        <w:widowControl w:val="0"/>
        <w:autoSpaceDE w:val="0"/>
        <w:autoSpaceDN w:val="0"/>
        <w:adjustRightInd w:val="0"/>
        <w:spacing w:after="0" w:line="240" w:lineRule="auto"/>
        <w:rPr>
          <w:rFonts w:ascii="Arial" w:hAnsi="Arial" w:cs="Arial"/>
          <w:sz w:val="24"/>
          <w:szCs w:val="24"/>
        </w:rPr>
      </w:pPr>
    </w:p>
    <w:p w:rsidR="00082FCA" w:rsidRPr="00322C1B" w:rsidRDefault="00082FCA" w:rsidP="00082FCA">
      <w:pPr>
        <w:pStyle w:val="p1"/>
        <w:spacing w:before="0" w:beforeAutospacing="0" w:after="0" w:afterAutospacing="0"/>
        <w:contextualSpacing/>
        <w:jc w:val="both"/>
        <w:rPr>
          <w:rFonts w:ascii="Arial" w:hAnsi="Arial" w:cs="Arial"/>
        </w:rPr>
      </w:pPr>
    </w:p>
    <w:p w:rsidR="00E6118A" w:rsidRDefault="0057611F" w:rsidP="00E6118A">
      <w:pPr>
        <w:spacing w:after="0" w:line="240" w:lineRule="auto"/>
        <w:jc w:val="both"/>
        <w:rPr>
          <w:rFonts w:ascii="Arial" w:hAnsi="Arial" w:cs="Arial"/>
          <w:sz w:val="24"/>
          <w:szCs w:val="24"/>
        </w:rPr>
      </w:pPr>
      <w:r w:rsidRPr="00322C1B">
        <w:rPr>
          <w:rFonts w:ascii="Arial" w:hAnsi="Arial" w:cs="Arial"/>
          <w:sz w:val="24"/>
          <w:szCs w:val="24"/>
        </w:rPr>
        <w:t xml:space="preserve">     </w:t>
      </w:r>
      <w:r w:rsidR="004D7AC7" w:rsidRPr="00322C1B">
        <w:rPr>
          <w:rFonts w:ascii="Arial" w:hAnsi="Arial" w:cs="Arial"/>
          <w:sz w:val="24"/>
          <w:szCs w:val="24"/>
        </w:rPr>
        <w:t xml:space="preserve">  </w:t>
      </w:r>
      <w:proofErr w:type="gramStart"/>
      <w:r w:rsidR="004D7AC7" w:rsidRPr="00322C1B">
        <w:rPr>
          <w:rFonts w:ascii="Arial" w:hAnsi="Arial" w:cs="Arial"/>
          <w:sz w:val="24"/>
          <w:szCs w:val="24"/>
        </w:rPr>
        <w:t>В соответствии с</w:t>
      </w:r>
      <w:r w:rsidR="001462CB" w:rsidRPr="00322C1B">
        <w:rPr>
          <w:rFonts w:ascii="Arial" w:hAnsi="Arial" w:cs="Arial"/>
          <w:sz w:val="24"/>
          <w:szCs w:val="24"/>
        </w:rPr>
        <w:t xml:space="preserve"> Федеральным</w:t>
      </w:r>
      <w:r w:rsidR="00527FE3" w:rsidRPr="00322C1B">
        <w:rPr>
          <w:rFonts w:ascii="Arial" w:hAnsi="Arial" w:cs="Arial"/>
          <w:sz w:val="24"/>
          <w:szCs w:val="24"/>
        </w:rPr>
        <w:t xml:space="preserve"> </w:t>
      </w:r>
      <w:r w:rsidR="00082FCA" w:rsidRPr="00322C1B">
        <w:rPr>
          <w:rFonts w:ascii="Arial" w:hAnsi="Arial" w:cs="Arial"/>
          <w:sz w:val="24"/>
          <w:szCs w:val="24"/>
        </w:rPr>
        <w:t>закон</w:t>
      </w:r>
      <w:r w:rsidR="001462CB" w:rsidRPr="00322C1B">
        <w:rPr>
          <w:rFonts w:ascii="Arial" w:hAnsi="Arial" w:cs="Arial"/>
          <w:sz w:val="24"/>
          <w:szCs w:val="24"/>
        </w:rPr>
        <w:t>о</w:t>
      </w:r>
      <w:r w:rsidR="00527FE3" w:rsidRPr="00322C1B">
        <w:rPr>
          <w:rFonts w:ascii="Arial" w:hAnsi="Arial" w:cs="Arial"/>
          <w:sz w:val="24"/>
          <w:szCs w:val="24"/>
        </w:rPr>
        <w:t>м</w:t>
      </w:r>
      <w:r w:rsidR="00082FCA" w:rsidRPr="00322C1B">
        <w:rPr>
          <w:rFonts w:ascii="Arial" w:hAnsi="Arial" w:cs="Arial"/>
          <w:sz w:val="24"/>
          <w:szCs w:val="24"/>
        </w:rPr>
        <w:t xml:space="preserve"> от 6 октября 2003 года № 131-ФЗ «Об общих принципах организации местного самоупра</w:t>
      </w:r>
      <w:r w:rsidR="003271D1">
        <w:rPr>
          <w:rFonts w:ascii="Arial" w:hAnsi="Arial" w:cs="Arial"/>
          <w:sz w:val="24"/>
          <w:szCs w:val="24"/>
        </w:rPr>
        <w:t>вления в Российской федерации»,</w:t>
      </w:r>
      <w:r w:rsidR="00AF0307">
        <w:rPr>
          <w:rFonts w:ascii="Arial" w:hAnsi="Arial" w:cs="Arial"/>
          <w:sz w:val="24"/>
          <w:szCs w:val="24"/>
        </w:rPr>
        <w:t xml:space="preserve"> Законом Орловской области от 30.12.2022 № 2857-ОЗ «О наделении органов местного самоуправления муниципальных образований Орловской области государственным полномочием по организации мероприятий при осуществлении деятельности по обращению с животными без владельца на территории Орловской области»,</w:t>
      </w:r>
      <w:r w:rsidR="003271D1">
        <w:rPr>
          <w:rFonts w:ascii="Arial" w:hAnsi="Arial" w:cs="Arial"/>
          <w:sz w:val="24"/>
          <w:szCs w:val="24"/>
        </w:rPr>
        <w:t xml:space="preserve"> </w:t>
      </w:r>
      <w:r w:rsidR="004D7AC7" w:rsidRPr="00322C1B">
        <w:rPr>
          <w:rFonts w:ascii="Arial" w:hAnsi="Arial" w:cs="Arial"/>
          <w:sz w:val="24"/>
          <w:szCs w:val="24"/>
        </w:rPr>
        <w:t xml:space="preserve">руководствуясь </w:t>
      </w:r>
      <w:r w:rsidR="00082FCA" w:rsidRPr="00322C1B">
        <w:rPr>
          <w:rFonts w:ascii="Arial" w:hAnsi="Arial" w:cs="Arial"/>
          <w:sz w:val="24"/>
          <w:szCs w:val="24"/>
        </w:rPr>
        <w:t xml:space="preserve">Уставом </w:t>
      </w:r>
      <w:proofErr w:type="spellStart"/>
      <w:r w:rsidR="00405383">
        <w:rPr>
          <w:rFonts w:ascii="Arial" w:hAnsi="Arial" w:cs="Arial"/>
          <w:sz w:val="24"/>
          <w:szCs w:val="24"/>
        </w:rPr>
        <w:t>Малахово-Слободского</w:t>
      </w:r>
      <w:proofErr w:type="spellEnd"/>
      <w:r w:rsidR="00405383">
        <w:rPr>
          <w:rFonts w:ascii="Arial" w:hAnsi="Arial" w:cs="Arial"/>
          <w:sz w:val="24"/>
          <w:szCs w:val="24"/>
        </w:rPr>
        <w:t xml:space="preserve"> </w:t>
      </w:r>
      <w:r w:rsidR="00082FCA" w:rsidRPr="00322C1B">
        <w:rPr>
          <w:rFonts w:ascii="Arial" w:hAnsi="Arial" w:cs="Arial"/>
          <w:sz w:val="24"/>
          <w:szCs w:val="24"/>
        </w:rPr>
        <w:t xml:space="preserve">сельского поселения </w:t>
      </w:r>
      <w:proofErr w:type="spellStart"/>
      <w:r w:rsidR="001462CB" w:rsidRPr="00322C1B">
        <w:rPr>
          <w:rFonts w:ascii="Arial" w:hAnsi="Arial" w:cs="Arial"/>
          <w:sz w:val="24"/>
          <w:szCs w:val="24"/>
        </w:rPr>
        <w:t>Троснянского</w:t>
      </w:r>
      <w:proofErr w:type="spellEnd"/>
      <w:r w:rsidR="00082FCA" w:rsidRPr="00322C1B">
        <w:rPr>
          <w:rFonts w:ascii="Arial" w:hAnsi="Arial" w:cs="Arial"/>
          <w:sz w:val="24"/>
          <w:szCs w:val="24"/>
        </w:rPr>
        <w:t xml:space="preserve"> района</w:t>
      </w:r>
      <w:proofErr w:type="gramEnd"/>
      <w:r w:rsidR="00082FCA" w:rsidRPr="00322C1B">
        <w:rPr>
          <w:rFonts w:ascii="Arial" w:hAnsi="Arial" w:cs="Arial"/>
          <w:sz w:val="24"/>
          <w:szCs w:val="24"/>
        </w:rPr>
        <w:t xml:space="preserve"> Орловской области</w:t>
      </w:r>
      <w:r w:rsidR="00B3229E" w:rsidRPr="00322C1B">
        <w:rPr>
          <w:rFonts w:ascii="Arial" w:hAnsi="Arial" w:cs="Arial"/>
          <w:sz w:val="24"/>
          <w:szCs w:val="24"/>
        </w:rPr>
        <w:t>,</w:t>
      </w:r>
      <w:r w:rsidR="00082FCA" w:rsidRPr="00322C1B">
        <w:rPr>
          <w:rFonts w:ascii="Arial" w:hAnsi="Arial" w:cs="Arial"/>
          <w:sz w:val="24"/>
          <w:szCs w:val="24"/>
        </w:rPr>
        <w:t xml:space="preserve"> </w:t>
      </w:r>
      <w:r w:rsidR="00AF0307">
        <w:rPr>
          <w:rFonts w:ascii="Arial" w:hAnsi="Arial" w:cs="Arial"/>
          <w:sz w:val="24"/>
          <w:szCs w:val="24"/>
        </w:rPr>
        <w:t>Протестом Проку</w:t>
      </w:r>
      <w:r w:rsidR="006B1602">
        <w:rPr>
          <w:rFonts w:ascii="Arial" w:hAnsi="Arial" w:cs="Arial"/>
          <w:sz w:val="24"/>
          <w:szCs w:val="24"/>
        </w:rPr>
        <w:t xml:space="preserve">ратуры </w:t>
      </w:r>
      <w:proofErr w:type="spellStart"/>
      <w:r w:rsidR="006B1602">
        <w:rPr>
          <w:rFonts w:ascii="Arial" w:hAnsi="Arial" w:cs="Arial"/>
          <w:sz w:val="24"/>
          <w:szCs w:val="24"/>
        </w:rPr>
        <w:t>Троснянского</w:t>
      </w:r>
      <w:proofErr w:type="spellEnd"/>
      <w:r w:rsidR="006B1602">
        <w:rPr>
          <w:rFonts w:ascii="Arial" w:hAnsi="Arial" w:cs="Arial"/>
          <w:sz w:val="24"/>
          <w:szCs w:val="24"/>
        </w:rPr>
        <w:t xml:space="preserve"> района от </w:t>
      </w:r>
      <w:r w:rsidR="000F273A">
        <w:rPr>
          <w:rFonts w:ascii="Arial" w:hAnsi="Arial" w:cs="Arial"/>
          <w:sz w:val="24"/>
          <w:szCs w:val="24"/>
        </w:rPr>
        <w:t>10.01.2024</w:t>
      </w:r>
      <w:r w:rsidR="006B1602">
        <w:rPr>
          <w:rFonts w:ascii="Arial" w:hAnsi="Arial" w:cs="Arial"/>
          <w:sz w:val="24"/>
          <w:szCs w:val="24"/>
        </w:rPr>
        <w:t xml:space="preserve"> № 16</w:t>
      </w:r>
      <w:r w:rsidR="000F273A">
        <w:rPr>
          <w:rFonts w:ascii="Arial" w:hAnsi="Arial" w:cs="Arial"/>
          <w:sz w:val="24"/>
          <w:szCs w:val="24"/>
        </w:rPr>
        <w:t>-2024</w:t>
      </w:r>
      <w:r w:rsidR="006B1602">
        <w:rPr>
          <w:rFonts w:ascii="Arial" w:hAnsi="Arial" w:cs="Arial"/>
          <w:sz w:val="24"/>
          <w:szCs w:val="24"/>
        </w:rPr>
        <w:t>/Прдп</w:t>
      </w:r>
      <w:r w:rsidR="00405383">
        <w:rPr>
          <w:rFonts w:ascii="Arial" w:hAnsi="Arial" w:cs="Arial"/>
          <w:sz w:val="24"/>
          <w:szCs w:val="24"/>
        </w:rPr>
        <w:t>4</w:t>
      </w:r>
      <w:r w:rsidR="00AF0307">
        <w:rPr>
          <w:rFonts w:ascii="Arial" w:hAnsi="Arial" w:cs="Arial"/>
          <w:sz w:val="24"/>
          <w:szCs w:val="24"/>
        </w:rPr>
        <w:t>-2</w:t>
      </w:r>
      <w:r w:rsidR="000F273A">
        <w:rPr>
          <w:rFonts w:ascii="Arial" w:hAnsi="Arial" w:cs="Arial"/>
          <w:sz w:val="24"/>
          <w:szCs w:val="24"/>
        </w:rPr>
        <w:t>4</w:t>
      </w:r>
      <w:r w:rsidR="00AF0307">
        <w:rPr>
          <w:rFonts w:ascii="Arial" w:hAnsi="Arial" w:cs="Arial"/>
          <w:sz w:val="24"/>
          <w:szCs w:val="24"/>
        </w:rPr>
        <w:t xml:space="preserve">-2686, </w:t>
      </w:r>
      <w:proofErr w:type="spellStart"/>
      <w:r w:rsidR="00405383">
        <w:rPr>
          <w:rFonts w:ascii="Arial" w:hAnsi="Arial" w:cs="Arial"/>
          <w:sz w:val="24"/>
          <w:szCs w:val="24"/>
        </w:rPr>
        <w:t>Малахово-Слободской</w:t>
      </w:r>
      <w:proofErr w:type="spellEnd"/>
      <w:r w:rsidR="00322C1B">
        <w:rPr>
          <w:rFonts w:ascii="Arial" w:hAnsi="Arial" w:cs="Arial"/>
          <w:sz w:val="24"/>
          <w:szCs w:val="24"/>
        </w:rPr>
        <w:t xml:space="preserve"> сельский</w:t>
      </w:r>
      <w:r w:rsidR="00082FCA" w:rsidRPr="00322C1B">
        <w:rPr>
          <w:rFonts w:ascii="Arial" w:hAnsi="Arial" w:cs="Arial"/>
          <w:sz w:val="24"/>
          <w:szCs w:val="24"/>
        </w:rPr>
        <w:t xml:space="preserve"> Совет народных депутатов </w:t>
      </w:r>
      <w:proofErr w:type="spellStart"/>
      <w:r w:rsidR="001462CB" w:rsidRPr="00322C1B">
        <w:rPr>
          <w:rFonts w:ascii="Arial" w:hAnsi="Arial" w:cs="Arial"/>
          <w:sz w:val="24"/>
          <w:szCs w:val="24"/>
        </w:rPr>
        <w:t>Троснянского</w:t>
      </w:r>
      <w:proofErr w:type="spellEnd"/>
      <w:r w:rsidR="00B3229E" w:rsidRPr="00322C1B">
        <w:rPr>
          <w:rFonts w:ascii="Arial" w:hAnsi="Arial" w:cs="Arial"/>
          <w:sz w:val="24"/>
          <w:szCs w:val="24"/>
        </w:rPr>
        <w:t xml:space="preserve"> района Орловской области</w:t>
      </w:r>
      <w:r w:rsidR="00527FE3" w:rsidRPr="00322C1B">
        <w:rPr>
          <w:rFonts w:ascii="Arial" w:hAnsi="Arial" w:cs="Arial"/>
          <w:sz w:val="24"/>
          <w:szCs w:val="24"/>
        </w:rPr>
        <w:t xml:space="preserve"> </w:t>
      </w:r>
      <w:r w:rsidR="00B3229E" w:rsidRPr="00322C1B">
        <w:rPr>
          <w:rFonts w:ascii="Arial" w:hAnsi="Arial" w:cs="Arial"/>
          <w:sz w:val="24"/>
          <w:szCs w:val="24"/>
        </w:rPr>
        <w:t xml:space="preserve"> </w:t>
      </w:r>
      <w:proofErr w:type="gramStart"/>
      <w:r w:rsidR="00082FCA" w:rsidRPr="00322C1B">
        <w:rPr>
          <w:rFonts w:ascii="Arial" w:hAnsi="Arial" w:cs="Arial"/>
          <w:sz w:val="24"/>
          <w:szCs w:val="24"/>
        </w:rPr>
        <w:t>Р</w:t>
      </w:r>
      <w:proofErr w:type="gramEnd"/>
      <w:r w:rsidR="00082FCA" w:rsidRPr="00322C1B">
        <w:rPr>
          <w:rFonts w:ascii="Arial" w:hAnsi="Arial" w:cs="Arial"/>
          <w:sz w:val="24"/>
          <w:szCs w:val="24"/>
        </w:rPr>
        <w:t xml:space="preserve"> Е Ш И Л: </w:t>
      </w:r>
    </w:p>
    <w:p w:rsidR="00E6118A" w:rsidRPr="00E6118A" w:rsidRDefault="00E6118A" w:rsidP="00E6118A">
      <w:pPr>
        <w:spacing w:after="0" w:line="240" w:lineRule="auto"/>
        <w:jc w:val="both"/>
        <w:rPr>
          <w:rStyle w:val="s1"/>
          <w:rFonts w:ascii="Arial" w:hAnsi="Arial" w:cs="Arial"/>
          <w:sz w:val="24"/>
          <w:szCs w:val="24"/>
        </w:rPr>
      </w:pPr>
      <w:r w:rsidRPr="00E6118A">
        <w:rPr>
          <w:rFonts w:ascii="Arial" w:hAnsi="Arial" w:cs="Arial"/>
          <w:sz w:val="24"/>
          <w:szCs w:val="24"/>
        </w:rPr>
        <w:t>1.</w:t>
      </w:r>
      <w:r>
        <w:rPr>
          <w:rFonts w:ascii="Arial" w:hAnsi="Arial" w:cs="Arial"/>
        </w:rPr>
        <w:t xml:space="preserve"> </w:t>
      </w:r>
      <w:r w:rsidR="003271D1" w:rsidRPr="00E6118A">
        <w:rPr>
          <w:rFonts w:ascii="Arial" w:hAnsi="Arial" w:cs="Arial"/>
          <w:sz w:val="24"/>
          <w:szCs w:val="24"/>
        </w:rPr>
        <w:t>Внести</w:t>
      </w:r>
      <w:r>
        <w:rPr>
          <w:rFonts w:ascii="Arial" w:hAnsi="Arial" w:cs="Arial"/>
          <w:sz w:val="24"/>
          <w:szCs w:val="24"/>
        </w:rPr>
        <w:t xml:space="preserve"> </w:t>
      </w:r>
      <w:r w:rsidR="003271D1" w:rsidRPr="00E6118A">
        <w:rPr>
          <w:rFonts w:ascii="Arial" w:hAnsi="Arial" w:cs="Arial"/>
          <w:sz w:val="24"/>
          <w:szCs w:val="24"/>
        </w:rPr>
        <w:t>изменения в</w:t>
      </w:r>
      <w:r w:rsidR="00082FCA" w:rsidRPr="00E6118A">
        <w:rPr>
          <w:rFonts w:ascii="Arial" w:hAnsi="Arial" w:cs="Arial"/>
          <w:sz w:val="24"/>
          <w:szCs w:val="24"/>
        </w:rPr>
        <w:t xml:space="preserve"> </w:t>
      </w:r>
      <w:r w:rsidR="00527FE3" w:rsidRPr="00E6118A">
        <w:rPr>
          <w:rFonts w:ascii="Arial" w:hAnsi="Arial" w:cs="Arial"/>
          <w:sz w:val="24"/>
          <w:szCs w:val="24"/>
        </w:rPr>
        <w:t>р</w:t>
      </w:r>
      <w:r w:rsidR="00A3395D" w:rsidRPr="00E6118A">
        <w:rPr>
          <w:rStyle w:val="s1"/>
          <w:rFonts w:ascii="Arial" w:hAnsi="Arial" w:cs="Arial"/>
          <w:sz w:val="24"/>
          <w:szCs w:val="24"/>
        </w:rPr>
        <w:t>ешение</w:t>
      </w:r>
      <w:r w:rsidR="00B817A5" w:rsidRPr="00E6118A">
        <w:rPr>
          <w:rFonts w:ascii="Arial" w:hAnsi="Arial" w:cs="Arial"/>
          <w:sz w:val="24"/>
          <w:szCs w:val="24"/>
        </w:rPr>
        <w:t xml:space="preserve"> </w:t>
      </w:r>
      <w:proofErr w:type="spellStart"/>
      <w:r w:rsidR="00405383">
        <w:rPr>
          <w:rFonts w:ascii="Arial" w:hAnsi="Arial" w:cs="Arial"/>
          <w:sz w:val="24"/>
          <w:szCs w:val="24"/>
        </w:rPr>
        <w:t>Малахово-Слободского</w:t>
      </w:r>
      <w:proofErr w:type="spellEnd"/>
      <w:r w:rsidR="00B817A5" w:rsidRPr="00E6118A">
        <w:rPr>
          <w:rFonts w:ascii="Arial" w:hAnsi="Arial" w:cs="Arial"/>
          <w:sz w:val="24"/>
          <w:szCs w:val="24"/>
        </w:rPr>
        <w:t xml:space="preserve"> сельского Совета народных депутатов от </w:t>
      </w:r>
      <w:r w:rsidR="00405383">
        <w:rPr>
          <w:rFonts w:ascii="Arial" w:hAnsi="Arial" w:cs="Arial"/>
          <w:sz w:val="24"/>
          <w:szCs w:val="24"/>
        </w:rPr>
        <w:t>17.09</w:t>
      </w:r>
      <w:r w:rsidR="00C61430">
        <w:rPr>
          <w:rFonts w:ascii="Arial" w:hAnsi="Arial" w:cs="Arial"/>
          <w:sz w:val="24"/>
          <w:szCs w:val="24"/>
        </w:rPr>
        <w:t>.2015</w:t>
      </w:r>
      <w:r w:rsidR="003271D1" w:rsidRPr="00E6118A">
        <w:rPr>
          <w:rFonts w:ascii="Arial" w:hAnsi="Arial" w:cs="Arial"/>
          <w:sz w:val="24"/>
          <w:szCs w:val="24"/>
        </w:rPr>
        <w:t xml:space="preserve"> № </w:t>
      </w:r>
      <w:r w:rsidR="00405383">
        <w:rPr>
          <w:rFonts w:ascii="Arial" w:hAnsi="Arial" w:cs="Arial"/>
          <w:sz w:val="24"/>
          <w:szCs w:val="24"/>
        </w:rPr>
        <w:t>134</w:t>
      </w:r>
      <w:r w:rsidR="00B817A5" w:rsidRPr="00E6118A">
        <w:rPr>
          <w:rFonts w:ascii="Arial" w:hAnsi="Arial" w:cs="Arial"/>
          <w:sz w:val="24"/>
          <w:szCs w:val="24"/>
        </w:rPr>
        <w:t xml:space="preserve"> «Об</w:t>
      </w:r>
      <w:r w:rsidR="003271D1" w:rsidRPr="00E6118A">
        <w:rPr>
          <w:sz w:val="24"/>
          <w:szCs w:val="24"/>
        </w:rPr>
        <w:t xml:space="preserve"> </w:t>
      </w:r>
      <w:r w:rsidR="003271D1" w:rsidRPr="00E6118A">
        <w:rPr>
          <w:rFonts w:ascii="Arial" w:hAnsi="Arial" w:cs="Arial"/>
          <w:sz w:val="24"/>
          <w:szCs w:val="24"/>
        </w:rPr>
        <w:t xml:space="preserve">утверждении Правил благоустройства, уборки и санитарного содержания территории </w:t>
      </w:r>
      <w:proofErr w:type="spellStart"/>
      <w:r w:rsidR="00405383">
        <w:rPr>
          <w:rFonts w:ascii="Arial" w:hAnsi="Arial" w:cs="Arial"/>
          <w:sz w:val="24"/>
          <w:szCs w:val="24"/>
        </w:rPr>
        <w:t>Малахово-Слободского</w:t>
      </w:r>
      <w:proofErr w:type="spellEnd"/>
      <w:r w:rsidR="00405383">
        <w:rPr>
          <w:rFonts w:ascii="Arial" w:hAnsi="Arial" w:cs="Arial"/>
          <w:sz w:val="24"/>
          <w:szCs w:val="24"/>
        </w:rPr>
        <w:t xml:space="preserve"> </w:t>
      </w:r>
      <w:r w:rsidR="003271D1" w:rsidRPr="00E6118A">
        <w:rPr>
          <w:rFonts w:ascii="Arial" w:hAnsi="Arial" w:cs="Arial"/>
          <w:sz w:val="24"/>
          <w:szCs w:val="24"/>
        </w:rPr>
        <w:t xml:space="preserve">сельского поселения </w:t>
      </w:r>
      <w:proofErr w:type="spellStart"/>
      <w:r w:rsidR="003271D1" w:rsidRPr="00E6118A">
        <w:rPr>
          <w:rFonts w:ascii="Arial" w:hAnsi="Arial" w:cs="Arial"/>
          <w:sz w:val="24"/>
          <w:szCs w:val="24"/>
        </w:rPr>
        <w:t>Троснянского</w:t>
      </w:r>
      <w:proofErr w:type="spellEnd"/>
      <w:r w:rsidR="003271D1" w:rsidRPr="00E6118A">
        <w:rPr>
          <w:rFonts w:ascii="Arial" w:hAnsi="Arial" w:cs="Arial"/>
          <w:sz w:val="24"/>
          <w:szCs w:val="24"/>
        </w:rPr>
        <w:t xml:space="preserve"> района Орловской области</w:t>
      </w:r>
      <w:r w:rsidR="00B817A5" w:rsidRPr="00E6118A">
        <w:rPr>
          <w:rFonts w:ascii="Arial" w:hAnsi="Arial" w:cs="Arial"/>
          <w:sz w:val="24"/>
          <w:szCs w:val="24"/>
        </w:rPr>
        <w:t>»</w:t>
      </w:r>
      <w:r w:rsidR="006B1602" w:rsidRPr="006B1602">
        <w:rPr>
          <w:rFonts w:ascii="Arial" w:hAnsi="Arial" w:cs="Arial"/>
          <w:sz w:val="24"/>
          <w:szCs w:val="24"/>
        </w:rPr>
        <w:t xml:space="preserve"> (с измен</w:t>
      </w:r>
      <w:proofErr w:type="gramStart"/>
      <w:r w:rsidR="006B1602" w:rsidRPr="006B1602">
        <w:rPr>
          <w:rFonts w:ascii="Arial" w:hAnsi="Arial" w:cs="Arial"/>
          <w:sz w:val="24"/>
          <w:szCs w:val="24"/>
        </w:rPr>
        <w:t>.</w:t>
      </w:r>
      <w:proofErr w:type="gramEnd"/>
      <w:r w:rsidR="006B1602" w:rsidRPr="006B1602">
        <w:rPr>
          <w:rFonts w:ascii="Arial" w:hAnsi="Arial" w:cs="Arial"/>
          <w:sz w:val="24"/>
          <w:szCs w:val="24"/>
        </w:rPr>
        <w:t xml:space="preserve"> </w:t>
      </w:r>
      <w:proofErr w:type="gramStart"/>
      <w:r w:rsidR="006B1602" w:rsidRPr="006B1602">
        <w:rPr>
          <w:rFonts w:ascii="Arial" w:hAnsi="Arial" w:cs="Arial"/>
          <w:sz w:val="24"/>
          <w:szCs w:val="24"/>
        </w:rPr>
        <w:t>о</w:t>
      </w:r>
      <w:proofErr w:type="gramEnd"/>
      <w:r w:rsidR="006B1602" w:rsidRPr="006B1602">
        <w:rPr>
          <w:rFonts w:ascii="Arial" w:hAnsi="Arial" w:cs="Arial"/>
          <w:sz w:val="24"/>
          <w:szCs w:val="24"/>
        </w:rPr>
        <w:t xml:space="preserve">т </w:t>
      </w:r>
      <w:r w:rsidR="002A4282">
        <w:rPr>
          <w:rFonts w:ascii="Arial" w:hAnsi="Arial" w:cs="Arial"/>
          <w:sz w:val="24"/>
          <w:szCs w:val="24"/>
        </w:rPr>
        <w:t>03</w:t>
      </w:r>
      <w:r w:rsidR="00AF4709">
        <w:rPr>
          <w:rFonts w:ascii="Arial" w:hAnsi="Arial" w:cs="Arial"/>
          <w:sz w:val="24"/>
          <w:szCs w:val="24"/>
        </w:rPr>
        <w:t>.06</w:t>
      </w:r>
      <w:r w:rsidR="006B1602" w:rsidRPr="006B1602">
        <w:rPr>
          <w:rFonts w:ascii="Arial" w:hAnsi="Arial" w:cs="Arial"/>
          <w:sz w:val="24"/>
          <w:szCs w:val="24"/>
        </w:rPr>
        <w:t>.2022 №</w:t>
      </w:r>
      <w:r w:rsidR="002A4282">
        <w:rPr>
          <w:rFonts w:ascii="Arial" w:hAnsi="Arial" w:cs="Arial"/>
          <w:sz w:val="24"/>
          <w:szCs w:val="24"/>
        </w:rPr>
        <w:t>31</w:t>
      </w:r>
      <w:r w:rsidR="006B1602" w:rsidRPr="006B1602">
        <w:rPr>
          <w:rFonts w:ascii="Arial" w:hAnsi="Arial" w:cs="Arial"/>
          <w:sz w:val="24"/>
          <w:szCs w:val="24"/>
        </w:rPr>
        <w:t xml:space="preserve">, от  </w:t>
      </w:r>
      <w:r w:rsidR="002A4282">
        <w:rPr>
          <w:rFonts w:ascii="Arial" w:hAnsi="Arial" w:cs="Arial"/>
          <w:sz w:val="24"/>
          <w:szCs w:val="24"/>
        </w:rPr>
        <w:t>11.09</w:t>
      </w:r>
      <w:r w:rsidR="006B1602" w:rsidRPr="006B1602">
        <w:rPr>
          <w:rFonts w:ascii="Arial" w:hAnsi="Arial" w:cs="Arial"/>
          <w:sz w:val="24"/>
          <w:szCs w:val="24"/>
        </w:rPr>
        <w:t>.2023 №</w:t>
      </w:r>
      <w:r w:rsidR="002A4282">
        <w:rPr>
          <w:rFonts w:ascii="Arial" w:hAnsi="Arial" w:cs="Arial"/>
          <w:sz w:val="24"/>
          <w:szCs w:val="24"/>
        </w:rPr>
        <w:t>78,от 02.11.2023 № 86, от 28.12.2023 № 92</w:t>
      </w:r>
      <w:r w:rsidR="006B1602" w:rsidRPr="006B1602">
        <w:rPr>
          <w:rFonts w:ascii="Arial" w:hAnsi="Arial" w:cs="Arial"/>
          <w:sz w:val="24"/>
          <w:szCs w:val="24"/>
        </w:rPr>
        <w:t>)</w:t>
      </w:r>
      <w:r w:rsidR="006B1602">
        <w:rPr>
          <w:rFonts w:ascii="Arial" w:hAnsi="Arial" w:cs="Arial"/>
          <w:sz w:val="24"/>
          <w:szCs w:val="24"/>
        </w:rPr>
        <w:t>»</w:t>
      </w:r>
      <w:r w:rsidR="00FE33A4">
        <w:rPr>
          <w:rStyle w:val="s1"/>
          <w:rFonts w:ascii="Arial" w:hAnsi="Arial" w:cs="Arial"/>
          <w:sz w:val="24"/>
          <w:szCs w:val="24"/>
        </w:rPr>
        <w:t xml:space="preserve"> согласно приложению.</w:t>
      </w:r>
    </w:p>
    <w:p w:rsidR="00E42D46" w:rsidRPr="00322C1B" w:rsidRDefault="00E42D46" w:rsidP="00E6118A">
      <w:pPr>
        <w:pStyle w:val="p3"/>
        <w:spacing w:before="0" w:beforeAutospacing="0" w:after="0" w:afterAutospacing="0"/>
        <w:contextualSpacing/>
        <w:rPr>
          <w:rFonts w:ascii="Arial" w:hAnsi="Arial" w:cs="Arial"/>
        </w:rPr>
      </w:pPr>
      <w:r w:rsidRPr="00322C1B">
        <w:rPr>
          <w:rFonts w:ascii="Arial" w:hAnsi="Arial" w:cs="Arial"/>
        </w:rPr>
        <w:t xml:space="preserve"> 2. Обнародовать настоящее решение в установленном порядке.</w:t>
      </w:r>
    </w:p>
    <w:p w:rsidR="00A60168" w:rsidRPr="00322C1B" w:rsidRDefault="00A60168" w:rsidP="00E6118A">
      <w:pPr>
        <w:pStyle w:val="p3cxsplast"/>
        <w:spacing w:before="0" w:beforeAutospacing="0" w:after="0" w:afterAutospacing="0"/>
        <w:contextualSpacing/>
        <w:jc w:val="both"/>
        <w:rPr>
          <w:rFonts w:ascii="Arial" w:hAnsi="Arial" w:cs="Arial"/>
        </w:rPr>
      </w:pPr>
      <w:r w:rsidRPr="00322C1B">
        <w:rPr>
          <w:rFonts w:ascii="Arial" w:hAnsi="Arial" w:cs="Arial"/>
        </w:rPr>
        <w:t xml:space="preserve"> 3. Настоящее решение вступает в силу с момента обнародования.</w:t>
      </w:r>
    </w:p>
    <w:p w:rsidR="00E42D46" w:rsidRPr="00322C1B" w:rsidRDefault="00E42D46" w:rsidP="00E42D46">
      <w:pPr>
        <w:pStyle w:val="p3cxsplast"/>
        <w:spacing w:before="0" w:beforeAutospacing="0" w:after="0" w:afterAutospacing="0"/>
        <w:ind w:firstLine="709"/>
        <w:contextualSpacing/>
        <w:jc w:val="both"/>
        <w:rPr>
          <w:rFonts w:ascii="Arial" w:hAnsi="Arial" w:cs="Arial"/>
        </w:rPr>
      </w:pPr>
    </w:p>
    <w:p w:rsidR="004A3AD5" w:rsidRPr="00322C1B" w:rsidRDefault="004A3AD5" w:rsidP="00082FCA">
      <w:pPr>
        <w:widowControl w:val="0"/>
        <w:tabs>
          <w:tab w:val="left" w:pos="720"/>
        </w:tabs>
        <w:suppressAutoHyphens/>
        <w:autoSpaceDE w:val="0"/>
        <w:autoSpaceDN w:val="0"/>
        <w:adjustRightInd w:val="0"/>
        <w:spacing w:after="0" w:line="240" w:lineRule="auto"/>
        <w:contextualSpacing/>
        <w:jc w:val="both"/>
        <w:textAlignment w:val="baseline"/>
        <w:rPr>
          <w:rFonts w:ascii="Arial" w:hAnsi="Arial" w:cs="Arial"/>
          <w:color w:val="000000"/>
          <w:sz w:val="24"/>
          <w:szCs w:val="24"/>
        </w:rPr>
      </w:pPr>
    </w:p>
    <w:p w:rsidR="006D48C1" w:rsidRDefault="00322C1B" w:rsidP="00C61430">
      <w:pPr>
        <w:pStyle w:val="msonormalcxspmiddle"/>
        <w:widowControl w:val="0"/>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Pr>
          <w:rFonts w:ascii="Arial" w:hAnsi="Arial" w:cs="Arial"/>
          <w:color w:val="000000"/>
        </w:rPr>
        <w:t xml:space="preserve">Глава </w:t>
      </w:r>
      <w:r w:rsidR="00082FCA" w:rsidRPr="00322C1B">
        <w:rPr>
          <w:rFonts w:ascii="Arial" w:eastAsia="SimSun" w:hAnsi="Arial" w:cs="Arial"/>
          <w:kern w:val="3"/>
          <w:lang w:eastAsia="zh-CN" w:bidi="hi-IN"/>
        </w:rPr>
        <w:t xml:space="preserve">сельского поселения       </w:t>
      </w:r>
      <w:r>
        <w:rPr>
          <w:rFonts w:ascii="Arial" w:eastAsia="SimSun" w:hAnsi="Arial" w:cs="Arial"/>
          <w:kern w:val="3"/>
          <w:lang w:eastAsia="zh-CN" w:bidi="hi-IN"/>
        </w:rPr>
        <w:t xml:space="preserve">                                               </w:t>
      </w:r>
      <w:proofErr w:type="spellStart"/>
      <w:r w:rsidR="002A4282">
        <w:rPr>
          <w:rFonts w:ascii="Arial" w:eastAsia="SimSun" w:hAnsi="Arial" w:cs="Arial"/>
          <w:kern w:val="3"/>
          <w:lang w:eastAsia="zh-CN" w:bidi="hi-IN"/>
        </w:rPr>
        <w:t>В.К.Прошкина</w:t>
      </w:r>
      <w:proofErr w:type="spellEnd"/>
    </w:p>
    <w:p w:rsidR="00AF0307" w:rsidRDefault="00AF0307" w:rsidP="00E6118A">
      <w:pPr>
        <w:pStyle w:val="msonormalcxspmiddlecxsplast"/>
        <w:widowControl w:val="0"/>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p>
    <w:p w:rsidR="00AF4709" w:rsidRDefault="00FE33A4"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center"/>
        <w:textAlignment w:val="baseline"/>
        <w:rPr>
          <w:rFonts w:ascii="Arial" w:hAnsi="Arial" w:cs="Arial"/>
        </w:rPr>
      </w:pPr>
      <w:r>
        <w:rPr>
          <w:rFonts w:ascii="Arial" w:hAnsi="Arial" w:cs="Arial"/>
        </w:rPr>
        <w:t xml:space="preserve">                                                                              </w:t>
      </w:r>
    </w:p>
    <w:p w:rsidR="00AF4709" w:rsidRDefault="00AF4709"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center"/>
        <w:textAlignment w:val="baseline"/>
        <w:rPr>
          <w:rFonts w:ascii="Arial" w:hAnsi="Arial" w:cs="Arial"/>
        </w:rPr>
      </w:pPr>
    </w:p>
    <w:p w:rsidR="00FE33A4" w:rsidRDefault="00AF4709"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center"/>
        <w:textAlignment w:val="baseline"/>
        <w:rPr>
          <w:rFonts w:ascii="Arial" w:hAnsi="Arial" w:cs="Arial"/>
        </w:rPr>
      </w:pPr>
      <w:r>
        <w:rPr>
          <w:rFonts w:ascii="Arial" w:hAnsi="Arial" w:cs="Arial"/>
        </w:rPr>
        <w:t xml:space="preserve">                                                                                       </w:t>
      </w:r>
      <w:r w:rsidR="00FE33A4">
        <w:rPr>
          <w:rFonts w:ascii="Arial" w:hAnsi="Arial" w:cs="Arial"/>
        </w:rPr>
        <w:t>Приложение</w:t>
      </w:r>
    </w:p>
    <w:p w:rsidR="00AF4709" w:rsidRDefault="00AF4709"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p>
    <w:p w:rsidR="00FE33A4" w:rsidRDefault="00FE33A4"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r>
        <w:rPr>
          <w:rFonts w:ascii="Arial" w:hAnsi="Arial" w:cs="Arial"/>
        </w:rPr>
        <w:t xml:space="preserve">к решению </w:t>
      </w:r>
      <w:proofErr w:type="spellStart"/>
      <w:r w:rsidR="002A4282">
        <w:rPr>
          <w:rFonts w:ascii="Arial" w:hAnsi="Arial" w:cs="Arial"/>
        </w:rPr>
        <w:t>Малахово-Слободского</w:t>
      </w:r>
      <w:proofErr w:type="spellEnd"/>
      <w:r>
        <w:rPr>
          <w:rFonts w:ascii="Arial" w:hAnsi="Arial" w:cs="Arial"/>
        </w:rPr>
        <w:t xml:space="preserve"> </w:t>
      </w:r>
      <w:proofErr w:type="gramStart"/>
      <w:r>
        <w:rPr>
          <w:rFonts w:ascii="Arial" w:hAnsi="Arial" w:cs="Arial"/>
        </w:rPr>
        <w:t>сельского</w:t>
      </w:r>
      <w:proofErr w:type="gramEnd"/>
    </w:p>
    <w:p w:rsidR="00FE33A4" w:rsidRDefault="00FE33A4"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r>
        <w:rPr>
          <w:rFonts w:ascii="Arial" w:hAnsi="Arial" w:cs="Arial"/>
        </w:rPr>
        <w:t>Совета народных депутатов</w:t>
      </w:r>
    </w:p>
    <w:p w:rsidR="00FE33A4" w:rsidRDefault="00484517"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r>
        <w:rPr>
          <w:rFonts w:ascii="Arial" w:hAnsi="Arial" w:cs="Arial"/>
        </w:rPr>
        <w:t>О</w:t>
      </w:r>
      <w:r w:rsidR="00AF0307">
        <w:rPr>
          <w:rFonts w:ascii="Arial" w:hAnsi="Arial" w:cs="Arial"/>
        </w:rPr>
        <w:t>т</w:t>
      </w:r>
      <w:r>
        <w:rPr>
          <w:rFonts w:ascii="Arial" w:hAnsi="Arial" w:cs="Arial"/>
        </w:rPr>
        <w:t xml:space="preserve"> 18.03</w:t>
      </w:r>
      <w:r w:rsidR="000F273A">
        <w:rPr>
          <w:rFonts w:ascii="Arial" w:hAnsi="Arial" w:cs="Arial"/>
        </w:rPr>
        <w:t>.2024</w:t>
      </w:r>
      <w:r w:rsidR="00B211B2">
        <w:rPr>
          <w:rFonts w:ascii="Arial" w:hAnsi="Arial" w:cs="Arial"/>
        </w:rPr>
        <w:t xml:space="preserve"> № </w:t>
      </w:r>
      <w:r>
        <w:rPr>
          <w:rFonts w:ascii="Arial" w:hAnsi="Arial" w:cs="Arial"/>
        </w:rPr>
        <w:t>95</w:t>
      </w:r>
    </w:p>
    <w:p w:rsidR="00621997" w:rsidRDefault="00621997" w:rsidP="00FE33A4">
      <w:pPr>
        <w:pStyle w:val="msonormalcxspmiddlecxsplast"/>
        <w:widowControl w:val="0"/>
        <w:tabs>
          <w:tab w:val="left" w:pos="720"/>
        </w:tabs>
        <w:suppressAutoHyphens/>
        <w:autoSpaceDE w:val="0"/>
        <w:autoSpaceDN w:val="0"/>
        <w:adjustRightInd w:val="0"/>
        <w:spacing w:before="0" w:beforeAutospacing="0" w:after="0" w:afterAutospacing="0"/>
        <w:contextualSpacing/>
        <w:jc w:val="right"/>
        <w:textAlignment w:val="baseline"/>
        <w:rPr>
          <w:rFonts w:ascii="Arial" w:hAnsi="Arial" w:cs="Arial"/>
        </w:rPr>
      </w:pPr>
    </w:p>
    <w:p w:rsidR="00FE33A4" w:rsidRDefault="006B1602" w:rsidP="006B1602">
      <w:pPr>
        <w:pStyle w:val="msonormalcxspmiddlecxsplast"/>
        <w:widowControl w:val="0"/>
        <w:numPr>
          <w:ilvl w:val="0"/>
          <w:numId w:val="4"/>
        </w:numPr>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Pr>
          <w:rFonts w:ascii="Arial" w:hAnsi="Arial" w:cs="Arial"/>
        </w:rPr>
        <w:t>абзац 7 пункта 1.3 статьи 1 изложить в новой редакции:</w:t>
      </w:r>
    </w:p>
    <w:p w:rsidR="006B1602" w:rsidRDefault="006B1602" w:rsidP="006B160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r>
        <w:rPr>
          <w:rFonts w:ascii="Arial" w:hAnsi="Arial" w:cs="Arial"/>
          <w:b/>
        </w:rPr>
        <w:t>«-</w:t>
      </w:r>
      <w:r w:rsidRPr="006B1602">
        <w:rPr>
          <w:rFonts w:ascii="Arial" w:hAnsi="Arial" w:cs="Arial"/>
          <w:b/>
        </w:rPr>
        <w:t xml:space="preserve">Прилегающая территория - </w:t>
      </w:r>
      <w:r w:rsidRPr="006B1602">
        <w:rPr>
          <w:rFonts w:ascii="Arial" w:hAnsi="Arial" w:cs="Arial"/>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B1602">
        <w:rPr>
          <w:rFonts w:ascii="Arial" w:hAnsi="Arial" w:cs="Arial"/>
        </w:rPr>
        <w:t>границы</w:t>
      </w:r>
      <w:proofErr w:type="gramEnd"/>
      <w:r w:rsidRPr="006B1602">
        <w:rPr>
          <w:rFonts w:ascii="Arial" w:hAnsi="Arial" w:cs="Arial"/>
        </w:rPr>
        <w:t xml:space="preserve"> которой определены правилами благоустройства территории муниципального образования в соответствии с порядком, установленным Законом Орловской области от 22.08.2005 N 534-ОЗ (ред. от 09.06.2018) "О местном самоуправлении в Орловской области"</w:t>
      </w:r>
      <w:r>
        <w:rPr>
          <w:rFonts w:ascii="Arial" w:hAnsi="Arial" w:cs="Arial"/>
        </w:rPr>
        <w:t>;»;</w:t>
      </w:r>
    </w:p>
    <w:p w:rsidR="006A1C69" w:rsidRDefault="006A1C69" w:rsidP="006B160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p>
    <w:p w:rsidR="006B1602" w:rsidRDefault="00114242" w:rsidP="006B1602">
      <w:pPr>
        <w:pStyle w:val="msonormalcxspmiddlecxsplast"/>
        <w:widowControl w:val="0"/>
        <w:numPr>
          <w:ilvl w:val="0"/>
          <w:numId w:val="4"/>
        </w:numPr>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sidRPr="00114242">
        <w:rPr>
          <w:rFonts w:ascii="Arial" w:hAnsi="Arial" w:cs="Arial"/>
        </w:rPr>
        <w:t>пункт 3.1.</w:t>
      </w:r>
      <w:r>
        <w:rPr>
          <w:rFonts w:ascii="Arial" w:hAnsi="Arial" w:cs="Arial"/>
        </w:rPr>
        <w:t xml:space="preserve"> статьи 3 изложить в новой редакции: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Pr>
          <w:rFonts w:ascii="Arial" w:hAnsi="Arial" w:cs="Arial"/>
        </w:rPr>
        <w:t xml:space="preserve">«3.1. </w:t>
      </w:r>
      <w:r w:rsidRPr="00114242">
        <w:rPr>
          <w:rFonts w:ascii="Arial" w:hAnsi="Arial" w:cs="Arial"/>
        </w:rPr>
        <w:t>1)</w:t>
      </w:r>
      <w:r w:rsidRPr="00114242">
        <w:rPr>
          <w:rFonts w:ascii="Arial" w:hAnsi="Arial" w:cs="Arial"/>
        </w:rPr>
        <w:tab/>
        <w:t>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распоряжением администрации сельского поселения, в зависимости от погодных условий.</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2)</w:t>
      </w:r>
      <w:r w:rsidRPr="00114242">
        <w:rPr>
          <w:rFonts w:ascii="Arial" w:hAnsi="Arial" w:cs="Arial"/>
        </w:rPr>
        <w:tab/>
        <w:t>Зимняя уборка улиц, проездов, тротуаров, дворовых и других территорий осуществляется в соответствии с требованиями настоящих Правил, ГОСТ, устанавливающих требования к эксплуатационному состоянию автомобильных дорог и действующего законодательства Российской Федерации.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3)</w:t>
      </w:r>
      <w:r w:rsidRPr="00114242">
        <w:rPr>
          <w:rFonts w:ascii="Arial" w:hAnsi="Arial" w:cs="Arial"/>
        </w:rPr>
        <w:tab/>
        <w:t>При производстве работ по уборке территории сельского поселения в зимний период, запрещается:</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выдвигать или перемещать на проезжую часть улиц, проездов и во внутри</w:t>
      </w:r>
      <w:r w:rsidR="00AF4709">
        <w:rPr>
          <w:rFonts w:ascii="Arial" w:hAnsi="Arial" w:cs="Arial"/>
        </w:rPr>
        <w:t xml:space="preserve"> </w:t>
      </w:r>
      <w:r w:rsidRPr="00114242">
        <w:rPr>
          <w:rFonts w:ascii="Arial" w:hAnsi="Arial" w:cs="Arial"/>
        </w:rPr>
        <w:t>дворовую территорию снег, счищаемый с проездов, территорий предприятий, организаций, строительных площадок, торговых и других объектов;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-допускать скопление подтаявшей снежной массы в зоне остановок общественного транспорта;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применять техническую соль и жидкий хлористый кальций в чистом виде в качеств</w:t>
      </w:r>
      <w:r w:rsidR="00AF4709">
        <w:rPr>
          <w:rFonts w:ascii="Arial" w:hAnsi="Arial" w:cs="Arial"/>
        </w:rPr>
        <w:t xml:space="preserve">е против </w:t>
      </w:r>
      <w:proofErr w:type="gramStart"/>
      <w:r w:rsidR="00AF4709">
        <w:rPr>
          <w:rFonts w:ascii="Arial" w:hAnsi="Arial" w:cs="Arial"/>
        </w:rPr>
        <w:t>-</w:t>
      </w:r>
      <w:r w:rsidRPr="00114242">
        <w:rPr>
          <w:rFonts w:ascii="Arial" w:hAnsi="Arial" w:cs="Arial"/>
        </w:rPr>
        <w:t>г</w:t>
      </w:r>
      <w:proofErr w:type="gramEnd"/>
      <w:r w:rsidRPr="00114242">
        <w:rPr>
          <w:rFonts w:ascii="Arial" w:hAnsi="Arial" w:cs="Arial"/>
        </w:rPr>
        <w:t>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выдвигать снег, счищаемый с дорожного полотна автомобильных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сброс снега и льда в водные объекты и их прибрежные защитные полосы;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укладка снега и скола льда на трассах тепловых путей, на водопроводные, канализационные колодцы;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перебрасывать и перемещать загрязненный снег, а также скол льда на газоны, цветники, кустарники и другие зеленые насаждения;</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воспрепятствование транспортными средствами, другими механизмами или иным способом проведению зимних уборочных работ.</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4)</w:t>
      </w:r>
      <w:r w:rsidRPr="00114242">
        <w:rPr>
          <w:rFonts w:ascii="Arial" w:hAnsi="Arial" w:cs="Arial"/>
        </w:rPr>
        <w:tab/>
        <w:t>К мероприятиям зимней уборки относятся:</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lastRenderedPageBreak/>
        <w:t>-</w:t>
      </w:r>
      <w:r w:rsidRPr="00114242">
        <w:rPr>
          <w:rFonts w:ascii="Arial" w:hAnsi="Arial" w:cs="Arial"/>
        </w:rPr>
        <w:tab/>
        <w:t>расчистка проезжей части улиц от снежных завалов и заносов;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обрабо</w:t>
      </w:r>
      <w:r w:rsidR="00AF4709">
        <w:rPr>
          <w:rFonts w:ascii="Arial" w:hAnsi="Arial" w:cs="Arial"/>
        </w:rPr>
        <w:t xml:space="preserve">тка проезжей части дорог </w:t>
      </w:r>
      <w:proofErr w:type="gramStart"/>
      <w:r w:rsidR="00AF4709">
        <w:rPr>
          <w:rFonts w:ascii="Arial" w:hAnsi="Arial" w:cs="Arial"/>
        </w:rPr>
        <w:t>против</w:t>
      </w:r>
      <w:proofErr w:type="gramEnd"/>
      <w:r w:rsidR="00AF4709">
        <w:rPr>
          <w:rFonts w:ascii="Arial" w:hAnsi="Arial" w:cs="Arial"/>
        </w:rPr>
        <w:t xml:space="preserve"> </w:t>
      </w:r>
      <w:r w:rsidRPr="00114242">
        <w:rPr>
          <w:rFonts w:ascii="Arial" w:hAnsi="Arial" w:cs="Arial"/>
        </w:rPr>
        <w:t>гололедными средствами;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сгребание и подметание снега;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-выполнение разрывов в валах снега на перекрестках улиц и дорог, пешеходных переходах, у остановок пассажирского транспорта, у подъездов к административным, торговым и общественным зданиям, выездов из дворов и т.п.;</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удаление снега (вывоз);</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скалывание льда и удаление снежно-ледяных образований.</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5)</w:t>
      </w:r>
      <w:r w:rsidRPr="00114242">
        <w:rPr>
          <w:rFonts w:ascii="Arial" w:hAnsi="Arial" w:cs="Arial"/>
        </w:rPr>
        <w:tab/>
        <w:t xml:space="preserve">Уборка улиц и дорог в зимнее время осуществляется в соответствии с настоящими Правилами, ГОСТ, устанавливающими требования к эксплуатационному состоянию автомобильных дорог, и инструкциями, определяющими технологию работ, технические средства и применяемые </w:t>
      </w:r>
      <w:proofErr w:type="gramStart"/>
      <w:r w:rsidRPr="00114242">
        <w:rPr>
          <w:rFonts w:ascii="Arial" w:hAnsi="Arial" w:cs="Arial"/>
        </w:rPr>
        <w:t>против</w:t>
      </w:r>
      <w:proofErr w:type="gramEnd"/>
      <w:r w:rsidR="00AF4709">
        <w:rPr>
          <w:rFonts w:ascii="Arial" w:hAnsi="Arial" w:cs="Arial"/>
        </w:rPr>
        <w:t xml:space="preserve"> </w:t>
      </w:r>
      <w:r w:rsidRPr="00114242">
        <w:rPr>
          <w:rFonts w:ascii="Arial" w:hAnsi="Arial" w:cs="Arial"/>
        </w:rPr>
        <w:t>гололедные материалы.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6)</w:t>
      </w:r>
      <w:r w:rsidRPr="00114242">
        <w:rPr>
          <w:rFonts w:ascii="Arial" w:hAnsi="Arial" w:cs="Arial"/>
        </w:rPr>
        <w:tab/>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складирование снега и льда на детских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повреждение зеленых насаждений при его складировании.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Складирование снега на внутри</w:t>
      </w:r>
      <w:r w:rsidR="00AF4709">
        <w:rPr>
          <w:rFonts w:ascii="Arial" w:hAnsi="Arial" w:cs="Arial"/>
        </w:rPr>
        <w:t xml:space="preserve"> </w:t>
      </w:r>
      <w:r w:rsidRPr="00114242">
        <w:rPr>
          <w:rFonts w:ascii="Arial" w:hAnsi="Arial" w:cs="Arial"/>
        </w:rPr>
        <w:t>дворовых территориях должно производиться с учетом отвода талых вод.</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8)</w:t>
      </w:r>
      <w:r w:rsidRPr="00114242">
        <w:rPr>
          <w:rFonts w:ascii="Arial" w:hAnsi="Arial" w:cs="Arial"/>
        </w:rPr>
        <w:tab/>
        <w:t>Снег, собираемый во дворах, на проездах допускается складировать на свободных территориях при обеспечении сохранности зеленых насаждений и оттока талых вод.</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9)</w:t>
      </w:r>
      <w:r w:rsidRPr="00114242">
        <w:rPr>
          <w:rFonts w:ascii="Arial" w:hAnsi="Arial" w:cs="Arial"/>
        </w:rPr>
        <w:tab/>
        <w:t>Управляющие организации, председатели ТСЖ, гаражно-строительного кооператива, дачного кооператива с наступлением летнего периода обязаны обеспечить:</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отток талых вод на отведенных и прилегающих территориях;</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w:t>
      </w:r>
      <w:r w:rsidRPr="00114242">
        <w:rPr>
          <w:rFonts w:ascii="Arial" w:hAnsi="Arial" w:cs="Arial"/>
        </w:rPr>
        <w:tab/>
        <w:t>общую очистку дворовых территорий после окончания таяния снега, сбор и уборку мусора.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10)</w:t>
      </w:r>
      <w:r w:rsidRPr="00114242">
        <w:rPr>
          <w:rFonts w:ascii="Arial" w:hAnsi="Arial" w:cs="Arial"/>
        </w:rPr>
        <w:tab/>
        <w:t>Вывоз снега осуществляется на специально подготовленные площадки (снего</w:t>
      </w:r>
      <w:r w:rsidR="002103A2">
        <w:rPr>
          <w:rFonts w:ascii="Arial" w:hAnsi="Arial" w:cs="Arial"/>
        </w:rPr>
        <w:t>вые</w:t>
      </w:r>
      <w:r w:rsidR="00AF4709">
        <w:rPr>
          <w:rFonts w:ascii="Arial" w:hAnsi="Arial" w:cs="Arial"/>
        </w:rPr>
        <w:t xml:space="preserve"> </w:t>
      </w:r>
      <w:r w:rsidRPr="00114242">
        <w:rPr>
          <w:rFonts w:ascii="Arial" w:hAnsi="Arial" w:cs="Arial"/>
        </w:rPr>
        <w:t>свалки). Запрещается вывоз снега на не согласованные в установленном порядке места.</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11)</w:t>
      </w:r>
      <w:r w:rsidRPr="00114242">
        <w:rPr>
          <w:rFonts w:ascii="Arial" w:hAnsi="Arial" w:cs="Arial"/>
        </w:rPr>
        <w:tab/>
        <w:t>Места временного складирования снега после снеготаяния должны быть очищены от мусора и благоустроены.</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12)</w:t>
      </w:r>
      <w:r w:rsidRPr="00114242">
        <w:rPr>
          <w:rFonts w:ascii="Arial" w:hAnsi="Arial" w:cs="Arial"/>
        </w:rPr>
        <w:tab/>
        <w:t>Запрещается организация несанкционированных снего</w:t>
      </w:r>
      <w:r w:rsidR="002103A2">
        <w:rPr>
          <w:rFonts w:ascii="Arial" w:hAnsi="Arial" w:cs="Arial"/>
        </w:rPr>
        <w:t xml:space="preserve">вых </w:t>
      </w:r>
      <w:r w:rsidRPr="00114242">
        <w:rPr>
          <w:rFonts w:ascii="Arial" w:hAnsi="Arial" w:cs="Arial"/>
        </w:rPr>
        <w:t>свалок в неустановленных  местах.</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Ответственность за обустройство и организацию работы снего</w:t>
      </w:r>
      <w:r w:rsidR="002103A2">
        <w:rPr>
          <w:rFonts w:ascii="Arial" w:hAnsi="Arial" w:cs="Arial"/>
        </w:rPr>
        <w:t xml:space="preserve">вых </w:t>
      </w:r>
      <w:r w:rsidRPr="00114242">
        <w:rPr>
          <w:rFonts w:ascii="Arial" w:hAnsi="Arial" w:cs="Arial"/>
        </w:rPr>
        <w:t>свалок, их очистку от мусора и благоустройство после таяния снега возлагается на организацию, осуществляющую вывоз снега на данную территорию.</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13)</w:t>
      </w:r>
      <w:r w:rsidRPr="00114242">
        <w:rPr>
          <w:rFonts w:ascii="Arial" w:hAnsi="Arial" w:cs="Arial"/>
        </w:rPr>
        <w:tab/>
        <w:t>Уборка лестничных сходов: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Лестничные сходы должны быть очищены на всю ширину до покрытия от свежевыпавшего или уплотненного снега, наледи, в течение 4 часов после окончания выпадения осадков.</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114242">
        <w:rPr>
          <w:rFonts w:ascii="Arial" w:hAnsi="Arial" w:cs="Arial"/>
        </w:rPr>
        <w:t>14)</w:t>
      </w:r>
      <w:r w:rsidRPr="00114242">
        <w:rPr>
          <w:rFonts w:ascii="Arial" w:hAnsi="Arial" w:cs="Arial"/>
        </w:rPr>
        <w:tab/>
        <w:t xml:space="preserve"> Очистка кровель и козырьков жилых, многоквартирных домов, зданий, сооружений, строений от снега и наледи должна производиться не реже одного раза в месяц. </w:t>
      </w:r>
      <w:proofErr w:type="gramStart"/>
      <w:r w:rsidRPr="00114242">
        <w:rPr>
          <w:rFonts w:ascii="Arial" w:hAnsi="Arial" w:cs="Arial"/>
        </w:rPr>
        <w:t xml:space="preserve">Удаление снежных и ледяных наростов на карнизах, крышах, козырьках, балконах, водосточных трубах и иных </w:t>
      </w:r>
      <w:r w:rsidRPr="00114242">
        <w:rPr>
          <w:rFonts w:ascii="Arial" w:hAnsi="Arial" w:cs="Arial"/>
        </w:rPr>
        <w:lastRenderedPageBreak/>
        <w:t>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 осуществляется обслуживающей организацией.</w:t>
      </w:r>
      <w:proofErr w:type="gramEnd"/>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Pr>
          <w:rFonts w:ascii="Arial" w:hAnsi="Arial" w:cs="Arial"/>
        </w:rPr>
        <w:t xml:space="preserve"> </w:t>
      </w:r>
      <w:r w:rsidRPr="00114242">
        <w:rPr>
          <w:rFonts w:ascii="Arial" w:hAnsi="Arial" w:cs="Arial"/>
        </w:rPr>
        <w:t>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w:t>
      </w:r>
    </w:p>
    <w:p w:rsidR="00114242" w:rsidRPr="00114242" w:rsidRDefault="00114242" w:rsidP="00114242">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Pr>
          <w:rFonts w:ascii="Arial" w:hAnsi="Arial" w:cs="Arial"/>
        </w:rPr>
        <w:t xml:space="preserve"> </w:t>
      </w:r>
      <w:r w:rsidRPr="00114242">
        <w:rPr>
          <w:rFonts w:ascii="Arial" w:hAnsi="Arial" w:cs="Arial"/>
        </w:rPr>
        <w:t xml:space="preserve">Очистка крыш от снега и наледи, удаление снежных и ледяных наростов допускаются только в светлое время суток. </w:t>
      </w:r>
      <w:proofErr w:type="gramStart"/>
      <w:r w:rsidRPr="00114242">
        <w:rPr>
          <w:rFonts w:ascii="Arial" w:hAnsi="Arial" w:cs="Arial"/>
        </w:rPr>
        <w:t>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roofErr w:type="gramEnd"/>
    </w:p>
    <w:p w:rsidR="00114242" w:rsidRDefault="00114242" w:rsidP="0011424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r>
        <w:rPr>
          <w:rFonts w:ascii="Arial" w:hAnsi="Arial" w:cs="Arial"/>
        </w:rPr>
        <w:t xml:space="preserve"> </w:t>
      </w:r>
      <w:r w:rsidRPr="00114242">
        <w:rPr>
          <w:rFonts w:ascii="Arial" w:hAnsi="Arial" w:cs="Arial"/>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roofErr w:type="gramStart"/>
      <w:r w:rsidRPr="00114242">
        <w:rPr>
          <w:rFonts w:ascii="Arial" w:hAnsi="Arial" w:cs="Arial"/>
        </w:rPr>
        <w:t>.</w:t>
      </w:r>
      <w:r>
        <w:rPr>
          <w:rFonts w:ascii="Arial" w:hAnsi="Arial" w:cs="Arial"/>
        </w:rPr>
        <w:t>»;</w:t>
      </w:r>
      <w:proofErr w:type="gramEnd"/>
    </w:p>
    <w:p w:rsidR="006A1C69" w:rsidRDefault="006A1C69" w:rsidP="00114242">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p>
    <w:p w:rsidR="00114242" w:rsidRDefault="00114242" w:rsidP="00114242">
      <w:pPr>
        <w:pStyle w:val="msonormalcxspmiddlecxsplast"/>
        <w:widowControl w:val="0"/>
        <w:numPr>
          <w:ilvl w:val="0"/>
          <w:numId w:val="4"/>
        </w:numPr>
        <w:tabs>
          <w:tab w:val="left" w:pos="720"/>
        </w:tabs>
        <w:suppressAutoHyphens/>
        <w:autoSpaceDE w:val="0"/>
        <w:autoSpaceDN w:val="0"/>
        <w:adjustRightInd w:val="0"/>
        <w:spacing w:before="0" w:beforeAutospacing="0" w:after="0" w:afterAutospacing="0"/>
        <w:contextualSpacing/>
        <w:jc w:val="both"/>
        <w:textAlignment w:val="baseline"/>
        <w:rPr>
          <w:rFonts w:ascii="Arial" w:hAnsi="Arial" w:cs="Arial"/>
        </w:rPr>
      </w:pPr>
      <w:r>
        <w:rPr>
          <w:rFonts w:ascii="Arial" w:hAnsi="Arial" w:cs="Arial"/>
        </w:rPr>
        <w:t>дополнить</w:t>
      </w:r>
      <w:r w:rsidR="006A1C69">
        <w:rPr>
          <w:rFonts w:ascii="Arial" w:hAnsi="Arial" w:cs="Arial"/>
        </w:rPr>
        <w:t xml:space="preserve"> статьёй 3.1. статью 3 следующего содержания:</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center"/>
        <w:textAlignment w:val="baseline"/>
        <w:rPr>
          <w:rFonts w:ascii="Arial" w:hAnsi="Arial" w:cs="Arial"/>
        </w:rPr>
      </w:pPr>
      <w:r>
        <w:rPr>
          <w:rFonts w:ascii="Arial" w:hAnsi="Arial" w:cs="Arial"/>
        </w:rPr>
        <w:t>«</w:t>
      </w:r>
      <w:r w:rsidRPr="006A1C69">
        <w:rPr>
          <w:rFonts w:ascii="Arial" w:hAnsi="Arial" w:cs="Arial"/>
          <w:b/>
        </w:rPr>
        <w:t>3.1. Порядок содержания прилегающих территорий</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 Собственники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содержании прилегающих территорий путем проведения мероприятий:</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по очистке прилегающей территории от мусора и иных отходов производства и потребления, опавшей листвы, сухой травянистой растительности, коры деревьев, порубочных остатков деревьев и кустарников;</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по очистке прилегающей территории, за исключением цветников и газонов, от снега и наледи для обеспечения свободного и безопасного прохода граждан;</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proofErr w:type="gramStart"/>
      <w:r w:rsidRPr="006A1C69">
        <w:rPr>
          <w:rFonts w:ascii="Arial" w:hAnsi="Arial" w:cs="Arial"/>
        </w:rPr>
        <w:t>- по против</w:t>
      </w:r>
      <w:r w:rsidR="002103A2">
        <w:rPr>
          <w:rFonts w:ascii="Arial" w:hAnsi="Arial" w:cs="Arial"/>
        </w:rPr>
        <w:t xml:space="preserve"> </w:t>
      </w:r>
      <w:r w:rsidRPr="006A1C69">
        <w:rPr>
          <w:rFonts w:ascii="Arial" w:hAnsi="Arial" w:cs="Arial"/>
        </w:rPr>
        <w:t>гололедной обработке прилегающей территории;</w:t>
      </w:r>
      <w:proofErr w:type="gramEnd"/>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по покосу травы и обрезке поросли.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2. Границы прилегающих территорий, подлежащих содержанию и благоустройству, определяются исходя из следующего:</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w:t>
      </w:r>
      <w:r w:rsidRPr="006A1C69">
        <w:rPr>
          <w:rFonts w:ascii="Arial" w:hAnsi="Arial" w:cs="Arial"/>
        </w:rPr>
        <w:tab/>
        <w:t>для многоквартирных жилых домов (за исключением нежилых помещений) - в пределах границ сформированной придомовой территории;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2)</w:t>
      </w:r>
      <w:r w:rsidRPr="006A1C69">
        <w:rPr>
          <w:rFonts w:ascii="Arial" w:hAnsi="Arial" w:cs="Arial"/>
        </w:rPr>
        <w:tab/>
        <w:t>для нежилых помещений многоквартирного дома, в том числе встроенных и пристроенных нежилых помещений:</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длина - по внешним границам нежилого помещения;</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ширина - от фасада здания, в котором находится нежилое помещение, до границы проезда или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3)</w:t>
      </w:r>
      <w:r w:rsidRPr="006A1C69">
        <w:rPr>
          <w:rFonts w:ascii="Arial" w:hAnsi="Arial" w:cs="Arial"/>
        </w:rPr>
        <w:tab/>
        <w:t xml:space="preserve">за объектами учреждений социальной сферы (школы, дошкольные учреждения, учреждения культуры, здравоохранения, физкультуры и </w:t>
      </w:r>
      <w:r w:rsidRPr="006A1C69">
        <w:rPr>
          <w:rFonts w:ascii="Arial" w:hAnsi="Arial" w:cs="Arial"/>
        </w:rPr>
        <w:lastRenderedPageBreak/>
        <w:t>спорта и т.п.) - территория в границах отведенного земельного участка, а также прилегающая территория на расстоянии 5 метров по периметру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4)</w:t>
      </w:r>
      <w:r w:rsidRPr="006A1C69">
        <w:rPr>
          <w:rFonts w:ascii="Arial" w:hAnsi="Arial" w:cs="Arial"/>
        </w:rPr>
        <w:tab/>
        <w:t>для отдельно стоящих нежилых зданий, за исключением объектов, для которых настоящими Правилами установлены иные параметры:</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для зданий без ограждения - по внешним границам здания плюс половина санитарного разрыва с соседними зданиями, в случае отсутствия соседних зданий - 10 метров от фасада по всему периметру здания;</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xml:space="preserve">- </w:t>
      </w:r>
      <w:proofErr w:type="gramStart"/>
      <w:r w:rsidRPr="006A1C69">
        <w:rPr>
          <w:rFonts w:ascii="Arial" w:hAnsi="Arial" w:cs="Arial"/>
        </w:rPr>
        <w:t>для зданий без ограждений с открытой стоянкой для автотранспорта перед зданием</w:t>
      </w:r>
      <w:proofErr w:type="gramEnd"/>
      <w:r w:rsidRPr="006A1C69">
        <w:rPr>
          <w:rFonts w:ascii="Arial" w:hAnsi="Arial" w:cs="Arial"/>
        </w:rPr>
        <w:t xml:space="preserve"> - 10 метров от фасада по всему периметру здания плюс площадь автостоянки;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для зданий, имеющих ограждение, - 5 метров от ограждения по всему периметру;</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5) за объектами организаций промышленности, торговли и общественного питания, сельского хозяйства,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6) 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Сан</w:t>
      </w:r>
      <w:r w:rsidR="000F273A">
        <w:rPr>
          <w:rFonts w:ascii="Arial" w:hAnsi="Arial" w:cs="Arial"/>
        </w:rPr>
        <w:t xml:space="preserve"> </w:t>
      </w:r>
      <w:proofErr w:type="spellStart"/>
      <w:r w:rsidRPr="006A1C69">
        <w:rPr>
          <w:rFonts w:ascii="Arial" w:hAnsi="Arial" w:cs="Arial"/>
        </w:rPr>
        <w:t>ПиН</w:t>
      </w:r>
      <w:proofErr w:type="spellEnd"/>
      <w:r w:rsidRPr="006A1C69">
        <w:rPr>
          <w:rFonts w:ascii="Arial" w:hAnsi="Arial" w:cs="Arial"/>
        </w:rPr>
        <w:t xml:space="preserve"> 2.2.1/2.1.1.1200-03 "Санитарно-защитные зоны и санитарная классификация предприятий, сооружений и иных объектов";</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7) для площадок, предназначенных для размещения мусорных контейнеров, - 5 метров по периметру (осуществляют специализированные организации, осуществляющие сбор и вывоз отходов и мусора, в соответствии с заключенными договорами);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8)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9)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 на расстоянии 10 метров по периметру объекта;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10)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отведенного земельного участка, при отсутствии отведенного земельного участка - на расстоянии 10 метров по периметру объекта;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11) 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 xml:space="preserve">12) для мест производства земляных работ по ремонту линейных объектов (сооружений) и инженерных коммуникаций - территория 10 </w:t>
      </w:r>
      <w:r w:rsidRPr="006A1C69">
        <w:rPr>
          <w:rFonts w:ascii="Arial" w:hAnsi="Arial" w:cs="Arial"/>
        </w:rPr>
        <w:lastRenderedPageBreak/>
        <w:t>метров от ограждения места производства работ по всему периметру;</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proofErr w:type="gramStart"/>
      <w:r w:rsidRPr="006A1C69">
        <w:rPr>
          <w:rFonts w:ascii="Arial" w:hAnsi="Arial" w:cs="Arial"/>
        </w:rPr>
        <w:t>13) за индивидуальными домовладениями - территория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жилого дома, если земельный участок не образован, но не далее границы проезжей части;</w:t>
      </w:r>
      <w:proofErr w:type="gramEnd"/>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14) за отдельно стоящими объектами рекламы - территория 10 метров от рекламных конструкций по их периметру, со стороны дороги - до тротуара;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15) за объектами автосервиса, автостоянками -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 до границы проезжей части;</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16)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10 метров по периметру от отведенного земельного участка, со стороны дороги - до тротуара.</w:t>
      </w:r>
    </w:p>
    <w:p w:rsidR="006A1C69" w:rsidRPr="006A1C69" w:rsidRDefault="006A1C69" w:rsidP="006A1C69">
      <w:pPr>
        <w:pStyle w:val="msonormalcxspmiddlecxsplast"/>
        <w:widowControl w:val="0"/>
        <w:tabs>
          <w:tab w:val="left" w:pos="720"/>
        </w:tabs>
        <w:suppressAutoHyphens/>
        <w:autoSpaceDE w:val="0"/>
        <w:autoSpaceDN w:val="0"/>
        <w:adjustRightInd w:val="0"/>
        <w:spacing w:after="0"/>
        <w:ind w:left="1080"/>
        <w:contextualSpacing/>
        <w:jc w:val="both"/>
        <w:textAlignment w:val="baseline"/>
        <w:rPr>
          <w:rFonts w:ascii="Arial" w:hAnsi="Arial" w:cs="Arial"/>
        </w:rPr>
      </w:pPr>
      <w:r w:rsidRPr="006A1C69">
        <w:rPr>
          <w:rFonts w:ascii="Arial" w:hAnsi="Arial" w:cs="Arial"/>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6A1C69" w:rsidRPr="00114242" w:rsidRDefault="006A1C69" w:rsidP="006A1C69">
      <w:pPr>
        <w:pStyle w:val="msonormalcxspmiddlecxsplast"/>
        <w:widowControl w:val="0"/>
        <w:tabs>
          <w:tab w:val="left" w:pos="720"/>
        </w:tabs>
        <w:suppressAutoHyphens/>
        <w:autoSpaceDE w:val="0"/>
        <w:autoSpaceDN w:val="0"/>
        <w:adjustRightInd w:val="0"/>
        <w:spacing w:before="0" w:beforeAutospacing="0" w:after="0" w:afterAutospacing="0"/>
        <w:ind w:left="1080"/>
        <w:contextualSpacing/>
        <w:jc w:val="both"/>
        <w:textAlignment w:val="baseline"/>
        <w:rPr>
          <w:rFonts w:ascii="Arial" w:hAnsi="Arial" w:cs="Arial"/>
        </w:rPr>
      </w:pPr>
      <w:r w:rsidRPr="006A1C69">
        <w:rPr>
          <w:rFonts w:ascii="Arial" w:hAnsi="Arial" w:cs="Arial"/>
        </w:rPr>
        <w:t>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зданий, строений, сооружений, земельных участков 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proofErr w:type="gramStart"/>
      <w:r w:rsidRPr="006A1C69">
        <w:rPr>
          <w:rFonts w:ascii="Arial" w:hAnsi="Arial" w:cs="Arial"/>
        </w:rPr>
        <w:t>.</w:t>
      </w:r>
      <w:r>
        <w:rPr>
          <w:rFonts w:ascii="Arial" w:hAnsi="Arial" w:cs="Arial"/>
        </w:rPr>
        <w:t>».</w:t>
      </w:r>
      <w:proofErr w:type="gramEnd"/>
    </w:p>
    <w:p w:rsidR="00621997" w:rsidRPr="00621997" w:rsidRDefault="00621997" w:rsidP="00621997">
      <w:pPr>
        <w:pStyle w:val="msonormalcxspmiddlecxsplast"/>
        <w:widowControl w:val="0"/>
        <w:tabs>
          <w:tab w:val="left" w:pos="720"/>
        </w:tabs>
        <w:suppressAutoHyphens/>
        <w:autoSpaceDE w:val="0"/>
        <w:autoSpaceDN w:val="0"/>
        <w:adjustRightInd w:val="0"/>
        <w:spacing w:before="0" w:beforeAutospacing="0" w:after="0" w:afterAutospacing="0"/>
        <w:ind w:left="720"/>
        <w:contextualSpacing/>
        <w:jc w:val="both"/>
        <w:textAlignment w:val="baseline"/>
        <w:rPr>
          <w:rFonts w:ascii="Arial" w:hAnsi="Arial" w:cs="Arial"/>
        </w:rPr>
      </w:pPr>
    </w:p>
    <w:sectPr w:rsidR="00621997" w:rsidRPr="00621997" w:rsidSect="008F1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3C5"/>
    <w:multiLevelType w:val="hybridMultilevel"/>
    <w:tmpl w:val="41C81898"/>
    <w:lvl w:ilvl="0" w:tplc="B0BA3BF2">
      <w:start w:val="1"/>
      <w:numFmt w:val="decimal"/>
      <w:lvlText w:val="%1."/>
      <w:lvlJc w:val="left"/>
      <w:pPr>
        <w:ind w:left="2179"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EE81D8D"/>
    <w:multiLevelType w:val="hybridMultilevel"/>
    <w:tmpl w:val="F130778E"/>
    <w:lvl w:ilvl="0" w:tplc="E90627A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1E026F"/>
    <w:multiLevelType w:val="hybridMultilevel"/>
    <w:tmpl w:val="68F4B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82FCA"/>
    <w:rsid w:val="00015528"/>
    <w:rsid w:val="0006460E"/>
    <w:rsid w:val="00082FCA"/>
    <w:rsid w:val="0009601C"/>
    <w:rsid w:val="000F273A"/>
    <w:rsid w:val="00114242"/>
    <w:rsid w:val="001462CB"/>
    <w:rsid w:val="0014762E"/>
    <w:rsid w:val="001842BC"/>
    <w:rsid w:val="0019465B"/>
    <w:rsid w:val="001B6DC3"/>
    <w:rsid w:val="002103A2"/>
    <w:rsid w:val="002155C5"/>
    <w:rsid w:val="002413FF"/>
    <w:rsid w:val="00246884"/>
    <w:rsid w:val="002A4282"/>
    <w:rsid w:val="002C4D69"/>
    <w:rsid w:val="002C550D"/>
    <w:rsid w:val="0030651D"/>
    <w:rsid w:val="0031768D"/>
    <w:rsid w:val="00322C1B"/>
    <w:rsid w:val="003271D1"/>
    <w:rsid w:val="0039113A"/>
    <w:rsid w:val="003D78C1"/>
    <w:rsid w:val="003E089D"/>
    <w:rsid w:val="00405383"/>
    <w:rsid w:val="004335FF"/>
    <w:rsid w:val="00484517"/>
    <w:rsid w:val="004A3AD5"/>
    <w:rsid w:val="004D7AC7"/>
    <w:rsid w:val="00527FE3"/>
    <w:rsid w:val="0056254F"/>
    <w:rsid w:val="0057611F"/>
    <w:rsid w:val="00590B2A"/>
    <w:rsid w:val="005B1DC1"/>
    <w:rsid w:val="005F3119"/>
    <w:rsid w:val="00607726"/>
    <w:rsid w:val="0062128B"/>
    <w:rsid w:val="00621997"/>
    <w:rsid w:val="006A1C69"/>
    <w:rsid w:val="006B1602"/>
    <w:rsid w:val="006C0E95"/>
    <w:rsid w:val="006D48C1"/>
    <w:rsid w:val="007028FF"/>
    <w:rsid w:val="0072351F"/>
    <w:rsid w:val="007264DE"/>
    <w:rsid w:val="00736D4B"/>
    <w:rsid w:val="00755827"/>
    <w:rsid w:val="008361B4"/>
    <w:rsid w:val="008433BB"/>
    <w:rsid w:val="00846958"/>
    <w:rsid w:val="00875DD7"/>
    <w:rsid w:val="00880EB4"/>
    <w:rsid w:val="00883573"/>
    <w:rsid w:val="008A0C55"/>
    <w:rsid w:val="008B5F53"/>
    <w:rsid w:val="008F16FB"/>
    <w:rsid w:val="00914D84"/>
    <w:rsid w:val="0093029C"/>
    <w:rsid w:val="009A1839"/>
    <w:rsid w:val="00A3395D"/>
    <w:rsid w:val="00A35321"/>
    <w:rsid w:val="00A60168"/>
    <w:rsid w:val="00AA0616"/>
    <w:rsid w:val="00AB1CE9"/>
    <w:rsid w:val="00AF0307"/>
    <w:rsid w:val="00AF4709"/>
    <w:rsid w:val="00B211B2"/>
    <w:rsid w:val="00B3107C"/>
    <w:rsid w:val="00B3229E"/>
    <w:rsid w:val="00B56EC1"/>
    <w:rsid w:val="00B817A5"/>
    <w:rsid w:val="00BC0187"/>
    <w:rsid w:val="00C31560"/>
    <w:rsid w:val="00C61430"/>
    <w:rsid w:val="00CB2935"/>
    <w:rsid w:val="00CC2B45"/>
    <w:rsid w:val="00D16034"/>
    <w:rsid w:val="00D6605B"/>
    <w:rsid w:val="00D749C2"/>
    <w:rsid w:val="00E10B33"/>
    <w:rsid w:val="00E31C50"/>
    <w:rsid w:val="00E42D46"/>
    <w:rsid w:val="00E6118A"/>
    <w:rsid w:val="00EB613E"/>
    <w:rsid w:val="00EF4E32"/>
    <w:rsid w:val="00F237D5"/>
    <w:rsid w:val="00F32E84"/>
    <w:rsid w:val="00F36C85"/>
    <w:rsid w:val="00F72415"/>
    <w:rsid w:val="00F928E3"/>
    <w:rsid w:val="00FD34A4"/>
    <w:rsid w:val="00FE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FCA"/>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82FCA"/>
    <w:rPr>
      <w:rFonts w:ascii="Calibri" w:hAnsi="Calibri"/>
      <w:sz w:val="22"/>
      <w:szCs w:val="22"/>
    </w:rPr>
  </w:style>
  <w:style w:type="paragraph" w:customStyle="1" w:styleId="p1">
    <w:name w:val="p1"/>
    <w:basedOn w:val="a"/>
    <w:rsid w:val="00082FCA"/>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082FCA"/>
    <w:pPr>
      <w:spacing w:before="100" w:beforeAutospacing="1" w:after="100" w:afterAutospacing="1" w:line="240" w:lineRule="auto"/>
    </w:pPr>
    <w:rPr>
      <w:rFonts w:ascii="Times New Roman" w:hAnsi="Times New Roman"/>
      <w:sz w:val="24"/>
      <w:szCs w:val="24"/>
    </w:rPr>
  </w:style>
  <w:style w:type="paragraph" w:customStyle="1" w:styleId="p1cxsplast">
    <w:name w:val="p1cxsplast"/>
    <w:basedOn w:val="a"/>
    <w:rsid w:val="00082FCA"/>
    <w:pPr>
      <w:spacing w:before="100" w:beforeAutospacing="1" w:after="100" w:afterAutospacing="1" w:line="240" w:lineRule="auto"/>
    </w:pPr>
    <w:rPr>
      <w:rFonts w:ascii="Times New Roman" w:eastAsia="Times New Roman" w:hAnsi="Times New Roman"/>
      <w:sz w:val="24"/>
      <w:szCs w:val="24"/>
    </w:rPr>
  </w:style>
  <w:style w:type="paragraph" w:customStyle="1" w:styleId="p3cxsplast">
    <w:name w:val="p3cxsplast"/>
    <w:basedOn w:val="a"/>
    <w:rsid w:val="00082FCA"/>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
    <w:name w:val="msonormalcxspmiddle"/>
    <w:basedOn w:val="a"/>
    <w:rsid w:val="00082FCA"/>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rsid w:val="00082FCA"/>
    <w:rPr>
      <w:rFonts w:ascii="Times New Roman" w:hAnsi="Times New Roman" w:cs="Times New Roman" w:hint="default"/>
    </w:rPr>
  </w:style>
  <w:style w:type="paragraph" w:customStyle="1" w:styleId="msonormalcxspmiddlecxsplast">
    <w:name w:val="msonormalcxspmiddlecxsplast"/>
    <w:basedOn w:val="a"/>
    <w:rsid w:val="00082FC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755827"/>
    <w:pPr>
      <w:autoSpaceDE w:val="0"/>
      <w:autoSpaceDN w:val="0"/>
      <w:adjustRightInd w:val="0"/>
    </w:pPr>
    <w:rPr>
      <w:color w:val="000000"/>
      <w:sz w:val="24"/>
      <w:szCs w:val="24"/>
      <w:lang w:eastAsia="en-US"/>
    </w:rPr>
  </w:style>
  <w:style w:type="paragraph" w:customStyle="1" w:styleId="10">
    <w:name w:val="Абзац списка1"/>
    <w:basedOn w:val="a"/>
    <w:rsid w:val="00755827"/>
    <w:pPr>
      <w:spacing w:after="160" w:line="259" w:lineRule="auto"/>
      <w:ind w:left="720"/>
      <w:contextualSpacing/>
    </w:pPr>
    <w:rPr>
      <w:rFonts w:eastAsia="Times New Roman"/>
      <w:lang w:eastAsia="en-US"/>
    </w:rPr>
  </w:style>
  <w:style w:type="paragraph" w:styleId="a3">
    <w:name w:val="Normal (Web)"/>
    <w:basedOn w:val="a"/>
    <w:rsid w:val="002C4D69"/>
    <w:pPr>
      <w:spacing w:before="100" w:beforeAutospacing="1" w:after="100" w:afterAutospacing="1" w:line="240" w:lineRule="auto"/>
    </w:pPr>
    <w:rPr>
      <w:rFonts w:ascii="Times New Roman" w:eastAsia="Times New Roman" w:hAnsi="Times New Roman"/>
      <w:sz w:val="24"/>
      <w:szCs w:val="24"/>
    </w:rPr>
  </w:style>
  <w:style w:type="paragraph" w:customStyle="1" w:styleId="a4">
    <w:name w:val="Знак"/>
    <w:basedOn w:val="a"/>
    <w:rsid w:val="004335FF"/>
    <w:pPr>
      <w:spacing w:after="0" w:line="240" w:lineRule="auto"/>
    </w:pPr>
    <w:rPr>
      <w:rFonts w:ascii="Verdana" w:eastAsia="Times New Roman" w:hAnsi="Verdana" w:cs="Verdana"/>
      <w:sz w:val="24"/>
      <w:szCs w:val="24"/>
      <w:lang w:eastAsia="en-US"/>
    </w:rPr>
  </w:style>
  <w:style w:type="paragraph" w:styleId="a5">
    <w:name w:val="Balloon Text"/>
    <w:basedOn w:val="a"/>
    <w:link w:val="a6"/>
    <w:rsid w:val="006D48C1"/>
    <w:pPr>
      <w:spacing w:after="0" w:line="240" w:lineRule="auto"/>
    </w:pPr>
    <w:rPr>
      <w:rFonts w:ascii="Segoe UI" w:hAnsi="Segoe UI"/>
      <w:sz w:val="18"/>
      <w:szCs w:val="18"/>
    </w:rPr>
  </w:style>
  <w:style w:type="character" w:customStyle="1" w:styleId="a6">
    <w:name w:val="Текст выноски Знак"/>
    <w:link w:val="a5"/>
    <w:rsid w:val="006D48C1"/>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95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6</cp:revision>
  <cp:lastPrinted>2024-03-20T10:31:00Z</cp:lastPrinted>
  <dcterms:created xsi:type="dcterms:W3CDTF">2024-03-14T09:06:00Z</dcterms:created>
  <dcterms:modified xsi:type="dcterms:W3CDTF">2024-03-20T10:32:00Z</dcterms:modified>
</cp:coreProperties>
</file>