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A6" w:rsidRDefault="00C32BA6" w:rsidP="001F351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A1674F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</w:t>
      </w:r>
      <w:r w:rsidR="00C91D65">
        <w:rPr>
          <w:b/>
          <w:noProof/>
        </w:rPr>
        <w:t xml:space="preserve">                                         </w:t>
      </w:r>
      <w:r w:rsidR="00C91D65" w:rsidRPr="00C91D65">
        <w:rPr>
          <w:b/>
          <w:noProof/>
          <w:sz w:val="28"/>
          <w:szCs w:val="28"/>
        </w:rPr>
        <w:t>проект</w:t>
      </w:r>
      <w:r w:rsidRPr="00C91D65">
        <w:rPr>
          <w:b/>
          <w:noProof/>
          <w:sz w:val="28"/>
          <w:szCs w:val="28"/>
        </w:rPr>
        <w:t xml:space="preserve">  </w:t>
      </w:r>
      <w:r w:rsidR="001F351E" w:rsidRPr="00C91D65">
        <w:rPr>
          <w:b/>
          <w:noProof/>
          <w:sz w:val="28"/>
          <w:szCs w:val="28"/>
        </w:rPr>
        <w:t xml:space="preserve">   </w:t>
      </w:r>
      <w:r w:rsidR="001F351E">
        <w:rPr>
          <w:b/>
          <w:noProof/>
        </w:rPr>
        <w:t xml:space="preserve">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C50C84" w:rsidRPr="00C50C84" w:rsidRDefault="008D3966" w:rsidP="00C50C8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 сентября 2021</w:t>
      </w:r>
      <w:r w:rsidR="00C91D65">
        <w:rPr>
          <w:sz w:val="28"/>
          <w:szCs w:val="28"/>
          <w:lang w:eastAsia="ru-RU"/>
        </w:rPr>
        <w:t xml:space="preserve"> года</w:t>
      </w:r>
      <w:r w:rsidR="00C50C84" w:rsidRPr="00C50C84">
        <w:rPr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="00C50C84" w:rsidRPr="00C50C84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323</w:t>
      </w:r>
    </w:p>
    <w:p w:rsidR="00C50C84" w:rsidRPr="00C50C84" w:rsidRDefault="00C50C84" w:rsidP="00C50C84">
      <w:pPr>
        <w:suppressAutoHyphens w:val="0"/>
        <w:ind w:firstLine="709"/>
        <w:jc w:val="both"/>
        <w:rPr>
          <w:lang w:eastAsia="ru-RU"/>
        </w:rPr>
      </w:pPr>
      <w:r w:rsidRPr="00C50C84">
        <w:rPr>
          <w:lang w:eastAsia="ru-RU"/>
        </w:rPr>
        <w:t>с. Тросна</w:t>
      </w:r>
    </w:p>
    <w:p w:rsidR="00D87649" w:rsidRDefault="00D87649" w:rsidP="00024B37">
      <w:pPr>
        <w:rPr>
          <w:sz w:val="28"/>
          <w:szCs w:val="28"/>
        </w:rPr>
      </w:pP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z w:val="28"/>
          <w:szCs w:val="28"/>
          <w:lang w:eastAsia="ru-RU"/>
        </w:rPr>
        <w:t xml:space="preserve">Об утверждении Положения </w:t>
      </w:r>
      <w:r w:rsidRPr="001F351E">
        <w:rPr>
          <w:b/>
          <w:spacing w:val="-6"/>
          <w:sz w:val="28"/>
          <w:szCs w:val="28"/>
          <w:lang w:eastAsia="ru-RU"/>
        </w:rPr>
        <w:t xml:space="preserve">о порядке и условиях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предоставления в аренду</w:t>
      </w:r>
      <w:r w:rsidRPr="001F351E">
        <w:rPr>
          <w:b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включенного в перечень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муниципального имущества Троснянского</w:t>
      </w:r>
      <w:r w:rsidR="00550F92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района, </w:t>
      </w:r>
    </w:p>
    <w:p w:rsidR="00EE5D0D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свободного от прав третьих лиц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 предназначенного </w:t>
      </w:r>
    </w:p>
    <w:p w:rsidR="00C91D65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для предоставления во владение и (или) в пользование </w:t>
      </w:r>
    </w:p>
    <w:p w:rsidR="00C91D65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на долгосрочной основе</w:t>
      </w:r>
      <w:r w:rsidR="00DB639F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субъектам малого и среднего </w:t>
      </w:r>
    </w:p>
    <w:p w:rsidR="00C91D65" w:rsidRDefault="00C91D65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>
        <w:rPr>
          <w:b/>
          <w:spacing w:val="-6"/>
          <w:sz w:val="28"/>
          <w:szCs w:val="28"/>
          <w:lang w:eastAsia="ru-RU"/>
        </w:rPr>
        <w:t xml:space="preserve">предпринимательства, 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организациям, образующим </w:t>
      </w:r>
    </w:p>
    <w:p w:rsidR="00C91D65" w:rsidRPr="00C91D65" w:rsidRDefault="00EE5D0D" w:rsidP="00C91D65">
      <w:pPr>
        <w:rPr>
          <w:b/>
          <w:bCs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инфраструктуру поддержки субъектов малого и среднего предпринимательства</w:t>
      </w:r>
      <w:r w:rsidR="00C91D65">
        <w:rPr>
          <w:b/>
          <w:spacing w:val="-6"/>
          <w:sz w:val="28"/>
          <w:szCs w:val="28"/>
          <w:lang w:eastAsia="ru-RU"/>
        </w:rPr>
        <w:t xml:space="preserve"> и </w:t>
      </w:r>
      <w:r w:rsidR="00C91D65" w:rsidRPr="00C91D65">
        <w:rPr>
          <w:b/>
          <w:bCs/>
          <w:sz w:val="28"/>
          <w:szCs w:val="28"/>
          <w:lang w:eastAsia="ru-RU"/>
        </w:rPr>
        <w:t xml:space="preserve">физическим </w:t>
      </w:r>
    </w:p>
    <w:p w:rsidR="00C91D65" w:rsidRPr="00C91D65" w:rsidRDefault="00C91D65" w:rsidP="00C91D65">
      <w:pPr>
        <w:suppressAutoHyphens w:val="0"/>
        <w:rPr>
          <w:b/>
          <w:sz w:val="28"/>
          <w:szCs w:val="28"/>
          <w:lang w:eastAsia="ru-RU"/>
        </w:rPr>
      </w:pPr>
      <w:r w:rsidRPr="00C91D65">
        <w:rPr>
          <w:b/>
          <w:bCs/>
          <w:sz w:val="28"/>
          <w:szCs w:val="28"/>
          <w:lang w:eastAsia="ru-RU"/>
        </w:rPr>
        <w:t>лицам, применяющим специальный налоговый режим</w:t>
      </w:r>
      <w:r w:rsidRPr="00C91D65">
        <w:rPr>
          <w:b/>
          <w:sz w:val="28"/>
          <w:szCs w:val="28"/>
          <w:lang w:eastAsia="ru-RU"/>
        </w:rPr>
        <w:t xml:space="preserve">  </w:t>
      </w:r>
    </w:p>
    <w:p w:rsidR="001F03EE" w:rsidRDefault="001F03EE" w:rsidP="00024B37">
      <w:pPr>
        <w:rPr>
          <w:sz w:val="28"/>
          <w:szCs w:val="28"/>
        </w:rPr>
      </w:pPr>
    </w:p>
    <w:p w:rsidR="00550F92" w:rsidRPr="005241C7" w:rsidRDefault="00C50C84" w:rsidP="005241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C84">
        <w:rPr>
          <w:spacing w:val="-6"/>
          <w:sz w:val="28"/>
          <w:szCs w:val="28"/>
          <w:lang w:eastAsia="ru-RU"/>
        </w:rPr>
        <w:t>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241C7">
        <w:rPr>
          <w:rFonts w:eastAsia="Calibri"/>
          <w:sz w:val="28"/>
          <w:szCs w:val="28"/>
          <w:lang w:eastAsia="en-US"/>
        </w:rPr>
        <w:t>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 xml:space="preserve">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 xml:space="preserve">, </w:t>
      </w:r>
      <w:r w:rsidR="00F4592F" w:rsidRPr="0056585C">
        <w:rPr>
          <w:sz w:val="28"/>
          <w:szCs w:val="28"/>
        </w:rPr>
        <w:t xml:space="preserve">Троснянский районный Совет народных депутатов </w:t>
      </w:r>
      <w:r w:rsidR="00D87649">
        <w:rPr>
          <w:sz w:val="28"/>
          <w:szCs w:val="28"/>
        </w:rPr>
        <w:t>РЕШИЛ</w:t>
      </w:r>
      <w:r w:rsidR="00D87649" w:rsidRPr="003740AF">
        <w:rPr>
          <w:sz w:val="28"/>
          <w:szCs w:val="28"/>
        </w:rPr>
        <w:t>:</w:t>
      </w:r>
      <w:r w:rsidR="00550F92" w:rsidRPr="00550F92">
        <w:rPr>
          <w:sz w:val="28"/>
          <w:szCs w:val="28"/>
          <w:lang w:eastAsia="ru-RU"/>
        </w:rPr>
        <w:t xml:space="preserve"> </w:t>
      </w:r>
    </w:p>
    <w:p w:rsidR="00EA1DEE" w:rsidRDefault="00550F92" w:rsidP="00C91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550F92">
        <w:rPr>
          <w:spacing w:val="-6"/>
          <w:sz w:val="28"/>
          <w:szCs w:val="28"/>
          <w:lang w:eastAsia="ru-RU"/>
        </w:rPr>
        <w:t xml:space="preserve">Утвердить Положение о порядке и условиях предоставления в аренду (в том числе льготах для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 xml:space="preserve"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</w:t>
      </w:r>
      <w:r>
        <w:rPr>
          <w:spacing w:val="-6"/>
          <w:sz w:val="28"/>
          <w:szCs w:val="28"/>
          <w:lang w:eastAsia="ru-RU"/>
        </w:rPr>
        <w:t>муниципального</w:t>
      </w:r>
      <w:r w:rsidRPr="00550F92">
        <w:rPr>
          <w:spacing w:val="-6"/>
          <w:sz w:val="28"/>
          <w:szCs w:val="28"/>
          <w:lang w:eastAsia="ru-RU"/>
        </w:rPr>
        <w:t xml:space="preserve"> имущества </w:t>
      </w:r>
      <w:r>
        <w:rPr>
          <w:spacing w:val="-6"/>
          <w:sz w:val="28"/>
          <w:szCs w:val="28"/>
          <w:lang w:eastAsia="ru-RU"/>
        </w:rPr>
        <w:t>Троснянского района</w:t>
      </w:r>
      <w:r w:rsidRPr="00550F92">
        <w:rPr>
          <w:spacing w:val="-6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 w:rsidR="00C91D65">
        <w:rPr>
          <w:spacing w:val="-6"/>
          <w:sz w:val="28"/>
          <w:szCs w:val="28"/>
          <w:lang w:eastAsia="ru-RU"/>
        </w:rPr>
        <w:t>предоставления</w:t>
      </w:r>
      <w:r w:rsidRPr="00550F92">
        <w:rPr>
          <w:spacing w:val="-6"/>
          <w:sz w:val="28"/>
          <w:szCs w:val="28"/>
          <w:lang w:eastAsia="ru-RU"/>
        </w:rPr>
        <w:t xml:space="preserve"> во владение и (или) в пользование на долгосрочной основе (в том числе по льготным ставкам арендной платы) субъектам малого </w:t>
      </w:r>
      <w:r w:rsidR="00C91D65">
        <w:rPr>
          <w:spacing w:val="-6"/>
          <w:sz w:val="28"/>
          <w:szCs w:val="28"/>
          <w:lang w:eastAsia="ru-RU"/>
        </w:rPr>
        <w:t>и среднего предпринимательства,</w:t>
      </w:r>
      <w:r w:rsidRPr="00550F92">
        <w:rPr>
          <w:spacing w:val="-6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</w:t>
      </w:r>
      <w:r w:rsidR="00DD5C02">
        <w:rPr>
          <w:spacing w:val="-6"/>
          <w:sz w:val="28"/>
          <w:szCs w:val="28"/>
          <w:lang w:eastAsia="ru-RU"/>
        </w:rPr>
        <w:t xml:space="preserve">и </w:t>
      </w:r>
      <w:r w:rsidR="00C91D65">
        <w:rPr>
          <w:spacing w:val="-6"/>
          <w:sz w:val="28"/>
          <w:szCs w:val="28"/>
          <w:lang w:eastAsia="ru-RU"/>
        </w:rPr>
        <w:t>физическим л</w:t>
      </w:r>
      <w:r w:rsidR="00C91D65" w:rsidRPr="00C91D65">
        <w:rPr>
          <w:spacing w:val="-6"/>
          <w:sz w:val="28"/>
          <w:szCs w:val="28"/>
          <w:lang w:eastAsia="ru-RU"/>
        </w:rPr>
        <w:t xml:space="preserve">ицам, </w:t>
      </w:r>
      <w:r w:rsidR="00C91D65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C91D65" w:rsidRPr="00C91D65">
        <w:rPr>
          <w:spacing w:val="-6"/>
          <w:sz w:val="28"/>
          <w:szCs w:val="28"/>
          <w:lang w:eastAsia="ru-RU"/>
        </w:rPr>
        <w:t>применяющим</w:t>
      </w:r>
      <w:r w:rsidR="00C91D65">
        <w:rPr>
          <w:spacing w:val="-6"/>
          <w:sz w:val="28"/>
          <w:szCs w:val="28"/>
          <w:lang w:eastAsia="ru-RU"/>
        </w:rPr>
        <w:t>и</w:t>
      </w:r>
      <w:r w:rsidR="00C91D65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C91D65">
        <w:rPr>
          <w:spacing w:val="-6"/>
          <w:sz w:val="28"/>
          <w:szCs w:val="28"/>
          <w:lang w:eastAsia="ru-RU"/>
        </w:rPr>
        <w:t xml:space="preserve"> «Налог на профессиональный доход»</w:t>
      </w:r>
      <w:r w:rsidR="00C91D65" w:rsidRPr="00C91D65">
        <w:rPr>
          <w:spacing w:val="-6"/>
          <w:sz w:val="28"/>
          <w:szCs w:val="28"/>
          <w:lang w:eastAsia="ru-RU"/>
        </w:rPr>
        <w:t xml:space="preserve"> </w:t>
      </w:r>
      <w:r w:rsidRPr="00550F92">
        <w:rPr>
          <w:spacing w:val="-6"/>
          <w:sz w:val="28"/>
          <w:szCs w:val="28"/>
          <w:lang w:eastAsia="ru-RU"/>
        </w:rPr>
        <w:t xml:space="preserve">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>, а также предназначенного для отчуждения на во</w:t>
      </w:r>
      <w:r>
        <w:rPr>
          <w:spacing w:val="-6"/>
          <w:sz w:val="28"/>
          <w:szCs w:val="28"/>
          <w:lang w:eastAsia="ru-RU"/>
        </w:rPr>
        <w:t xml:space="preserve">змездной основе в собственность </w:t>
      </w:r>
      <w:r w:rsidRPr="00550F92">
        <w:rPr>
          <w:spacing w:val="-6"/>
          <w:sz w:val="28"/>
          <w:szCs w:val="28"/>
          <w:lang w:eastAsia="ru-RU"/>
        </w:rPr>
        <w:t xml:space="preserve">субъектов малого и </w:t>
      </w:r>
      <w:r>
        <w:rPr>
          <w:spacing w:val="-6"/>
          <w:sz w:val="28"/>
          <w:szCs w:val="28"/>
          <w:lang w:eastAsia="ru-RU"/>
        </w:rPr>
        <w:t>среднего предпринимательства в Троснянском районе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C91D65" w:rsidRPr="00C91D65" w:rsidRDefault="00C91D65" w:rsidP="00C91D65">
      <w:pP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>2. Признать утратившим силу</w:t>
      </w:r>
      <w:r w:rsidRPr="00C91D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Троснянского районного Совета народных деп</w:t>
      </w:r>
      <w:r w:rsidR="007E18AD">
        <w:rPr>
          <w:sz w:val="28"/>
          <w:szCs w:val="28"/>
        </w:rPr>
        <w:t>утатов от 08.11.2018 г. № 152 «О</w:t>
      </w:r>
      <w:r>
        <w:rPr>
          <w:sz w:val="28"/>
          <w:szCs w:val="28"/>
        </w:rPr>
        <w:t xml:space="preserve"> порядке и условиях </w:t>
      </w:r>
      <w:r w:rsidRPr="00C91D65">
        <w:rPr>
          <w:sz w:val="28"/>
          <w:szCs w:val="28"/>
        </w:rPr>
        <w:t>предоставления в аренду включенн</w:t>
      </w:r>
      <w:r>
        <w:rPr>
          <w:sz w:val="28"/>
          <w:szCs w:val="28"/>
        </w:rPr>
        <w:t xml:space="preserve">ого в перечень </w:t>
      </w:r>
      <w:r w:rsidRPr="00C91D6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Троснянского района, </w:t>
      </w:r>
      <w:r w:rsidRPr="00C91D65">
        <w:rPr>
          <w:sz w:val="28"/>
          <w:szCs w:val="28"/>
        </w:rPr>
        <w:t>свободного от пра</w:t>
      </w:r>
      <w:r>
        <w:rPr>
          <w:sz w:val="28"/>
          <w:szCs w:val="28"/>
        </w:rPr>
        <w:t xml:space="preserve">в третьих лиц предназначенного </w:t>
      </w:r>
      <w:r w:rsidRPr="00C91D65">
        <w:rPr>
          <w:sz w:val="28"/>
          <w:szCs w:val="28"/>
        </w:rPr>
        <w:t xml:space="preserve">для </w:t>
      </w:r>
      <w:r w:rsidR="00DD5C02">
        <w:rPr>
          <w:sz w:val="28"/>
          <w:szCs w:val="28"/>
        </w:rPr>
        <w:t xml:space="preserve">использования в целях </w:t>
      </w:r>
      <w:r w:rsidRPr="00C91D65">
        <w:rPr>
          <w:sz w:val="28"/>
          <w:szCs w:val="28"/>
        </w:rPr>
        <w:t xml:space="preserve">предоставления </w:t>
      </w:r>
      <w:r w:rsidR="00DD5C02">
        <w:rPr>
          <w:sz w:val="28"/>
          <w:szCs w:val="28"/>
        </w:rPr>
        <w:t xml:space="preserve">его </w:t>
      </w:r>
      <w:r w:rsidRPr="00C91D65"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владение и (или) в пользование </w:t>
      </w:r>
      <w:r w:rsidRPr="00C91D65">
        <w:rPr>
          <w:sz w:val="28"/>
          <w:szCs w:val="28"/>
        </w:rPr>
        <w:t>на долгосрочной осно</w:t>
      </w:r>
      <w:r>
        <w:rPr>
          <w:sz w:val="28"/>
          <w:szCs w:val="28"/>
        </w:rPr>
        <w:t xml:space="preserve">ве субъектам малого и среднего </w:t>
      </w:r>
      <w:r w:rsidR="00DD5C02">
        <w:rPr>
          <w:sz w:val="28"/>
          <w:szCs w:val="28"/>
        </w:rPr>
        <w:t>предпринимательства и</w:t>
      </w:r>
      <w:r w:rsidRPr="00C91D65">
        <w:rPr>
          <w:sz w:val="28"/>
          <w:szCs w:val="28"/>
        </w:rPr>
        <w:t xml:space="preserve"> организациям, обр</w:t>
      </w:r>
      <w:r>
        <w:rPr>
          <w:sz w:val="28"/>
          <w:szCs w:val="28"/>
        </w:rPr>
        <w:t xml:space="preserve">азующим </w:t>
      </w:r>
      <w:r w:rsidRPr="00C91D65">
        <w:rPr>
          <w:sz w:val="28"/>
          <w:szCs w:val="28"/>
        </w:rPr>
        <w:t>инфраструктуру поддержки субъектов малого и среднего предпринимательства</w:t>
      </w:r>
      <w:r>
        <w:rPr>
          <w:sz w:val="28"/>
          <w:szCs w:val="28"/>
        </w:rPr>
        <w:t>».</w:t>
      </w:r>
      <w:r>
        <w:rPr>
          <w:spacing w:val="-6"/>
          <w:sz w:val="28"/>
          <w:szCs w:val="28"/>
          <w:lang w:eastAsia="ru-RU"/>
        </w:rPr>
        <w:t xml:space="preserve"> </w:t>
      </w:r>
    </w:p>
    <w:p w:rsidR="00D87649" w:rsidRPr="00A00B89" w:rsidRDefault="00C91D65" w:rsidP="00F315DA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 xml:space="preserve">о дня его </w:t>
      </w:r>
      <w:r w:rsidR="00987B74">
        <w:rPr>
          <w:sz w:val="28"/>
          <w:szCs w:val="28"/>
        </w:rPr>
        <w:t>обнародования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10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10"/>
        <w:rPr>
          <w:sz w:val="28"/>
          <w:szCs w:val="28"/>
        </w:rPr>
      </w:pPr>
    </w:p>
    <w:tbl>
      <w:tblPr>
        <w:tblW w:w="14612" w:type="dxa"/>
        <w:tblLook w:val="04A0" w:firstRow="1" w:lastRow="0" w:firstColumn="1" w:lastColumn="0" w:noHBand="0" w:noVBand="1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024B37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</w:t>
            </w:r>
            <w:r w:rsidR="001F351E">
              <w:rPr>
                <w:b/>
                <w:sz w:val="28"/>
                <w:szCs w:val="28"/>
              </w:rPr>
              <w:t xml:space="preserve">                </w:t>
            </w:r>
            <w:r w:rsidRPr="001F351E">
              <w:rPr>
                <w:b/>
                <w:sz w:val="28"/>
                <w:szCs w:val="28"/>
              </w:rPr>
              <w:t xml:space="preserve">     </w:t>
            </w:r>
            <w:r w:rsidR="00152016" w:rsidRPr="001F351E">
              <w:rPr>
                <w:b/>
                <w:sz w:val="28"/>
                <w:szCs w:val="28"/>
              </w:rPr>
              <w:t>В</w:t>
            </w:r>
            <w:r w:rsidRPr="001F351E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</w:t>
            </w:r>
            <w:r w:rsidR="006A4EBA">
              <w:rPr>
                <w:b/>
                <w:sz w:val="28"/>
                <w:szCs w:val="28"/>
              </w:rPr>
              <w:t>Главы</w:t>
            </w:r>
            <w:r w:rsidRPr="001F351E">
              <w:rPr>
                <w:b/>
                <w:sz w:val="28"/>
                <w:szCs w:val="28"/>
              </w:rPr>
              <w:t xml:space="preserve"> района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DD5C02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</w:t>
            </w:r>
            <w:r w:rsidR="00DD5C02">
              <w:rPr>
                <w:b/>
                <w:sz w:val="28"/>
                <w:szCs w:val="28"/>
              </w:rPr>
              <w:t>А</w:t>
            </w:r>
            <w:r w:rsidR="006A4EBA">
              <w:rPr>
                <w:b/>
                <w:sz w:val="28"/>
                <w:szCs w:val="28"/>
              </w:rPr>
              <w:t>.И.</w:t>
            </w:r>
            <w:r w:rsidR="00DD5C02">
              <w:rPr>
                <w:b/>
                <w:sz w:val="28"/>
                <w:szCs w:val="28"/>
              </w:rPr>
              <w:t xml:space="preserve"> Насонов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B60BA" w:rsidRDefault="00EB60BA" w:rsidP="00C32BA6">
      <w:pPr>
        <w:rPr>
          <w:sz w:val="28"/>
          <w:szCs w:val="28"/>
        </w:rPr>
        <w:sectPr w:rsidR="00EB60BA" w:rsidSect="00C50C84">
          <w:headerReference w:type="default" r:id="rId8"/>
          <w:pgSz w:w="11906" w:h="16838"/>
          <w:pgMar w:top="1135" w:right="680" w:bottom="851" w:left="1701" w:header="709" w:footer="709" w:gutter="0"/>
          <w:cols w:space="708"/>
          <w:titlePg/>
          <w:docGrid w:linePitch="360"/>
        </w:sectPr>
      </w:pPr>
    </w:p>
    <w:p w:rsidR="00AE2C93" w:rsidRDefault="00550F92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411A59">
        <w:rPr>
          <w:sz w:val="28"/>
          <w:szCs w:val="28"/>
        </w:rPr>
        <w:t xml:space="preserve">Приложение </w:t>
      </w:r>
    </w:p>
    <w:p w:rsidR="00411A59" w:rsidRDefault="00411A59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411A59" w:rsidRDefault="00411A59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11A59" w:rsidRDefault="00550F92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7249">
        <w:rPr>
          <w:sz w:val="28"/>
          <w:szCs w:val="28"/>
        </w:rPr>
        <w:t xml:space="preserve">от </w:t>
      </w:r>
      <w:r w:rsidR="00A15BA2">
        <w:rPr>
          <w:sz w:val="28"/>
          <w:szCs w:val="28"/>
        </w:rPr>
        <w:t xml:space="preserve">16 сентября </w:t>
      </w:r>
      <w:r w:rsidR="00DD5C02">
        <w:rPr>
          <w:sz w:val="28"/>
          <w:szCs w:val="28"/>
        </w:rPr>
        <w:t>2021</w:t>
      </w:r>
      <w:r w:rsidR="005601D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11A59">
        <w:rPr>
          <w:sz w:val="28"/>
          <w:szCs w:val="28"/>
        </w:rPr>
        <w:t xml:space="preserve"> № </w:t>
      </w:r>
      <w:r w:rsidR="00A15BA2">
        <w:rPr>
          <w:sz w:val="28"/>
          <w:szCs w:val="28"/>
        </w:rPr>
        <w:t>323</w:t>
      </w:r>
      <w:bookmarkStart w:id="0" w:name="_GoBack"/>
      <w:bookmarkEnd w:id="0"/>
    </w:p>
    <w:p w:rsidR="00620D6F" w:rsidRDefault="00620D6F" w:rsidP="005241C7">
      <w:pPr>
        <w:autoSpaceDE w:val="0"/>
        <w:autoSpaceDN w:val="0"/>
        <w:adjustRightInd w:val="0"/>
        <w:rPr>
          <w:sz w:val="28"/>
          <w:szCs w:val="28"/>
        </w:rPr>
      </w:pPr>
    </w:p>
    <w:p w:rsidR="00550F92" w:rsidRPr="00550F92" w:rsidRDefault="00550F92" w:rsidP="00550F92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550F92" w:rsidRPr="00550F92" w:rsidRDefault="00550F92" w:rsidP="005241C7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  <w:r w:rsidRPr="00550F92">
        <w:rPr>
          <w:color w:val="000000"/>
          <w:spacing w:val="-1"/>
          <w:sz w:val="28"/>
          <w:szCs w:val="28"/>
          <w:lang w:eastAsia="ru-RU"/>
        </w:rPr>
        <w:t>ПОЛОЖЕНИЕ</w:t>
      </w:r>
    </w:p>
    <w:p w:rsidR="00550F92" w:rsidRPr="00550F92" w:rsidRDefault="005241C7" w:rsidP="005241C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</w:t>
      </w:r>
      <w:r w:rsidR="00DD5C02">
        <w:rPr>
          <w:sz w:val="28"/>
          <w:szCs w:val="28"/>
          <w:lang w:eastAsia="ru-RU"/>
        </w:rPr>
        <w:t xml:space="preserve"> среднего предпринимательства, </w:t>
      </w:r>
      <w:r w:rsidRPr="005241C7">
        <w:rPr>
          <w:sz w:val="28"/>
          <w:szCs w:val="28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DD5C02">
        <w:rPr>
          <w:sz w:val="28"/>
          <w:szCs w:val="28"/>
          <w:lang w:eastAsia="ru-RU"/>
        </w:rPr>
        <w:t xml:space="preserve">и </w:t>
      </w:r>
      <w:r w:rsidR="00DD5C02">
        <w:rPr>
          <w:spacing w:val="-6"/>
          <w:sz w:val="28"/>
          <w:szCs w:val="28"/>
          <w:lang w:eastAsia="ru-RU"/>
        </w:rPr>
        <w:t>физическим л</w:t>
      </w:r>
      <w:r w:rsidR="00DD5C02" w:rsidRPr="00C91D65">
        <w:rPr>
          <w:spacing w:val="-6"/>
          <w:sz w:val="28"/>
          <w:szCs w:val="28"/>
          <w:lang w:eastAsia="ru-RU"/>
        </w:rPr>
        <w:t xml:space="preserve">ицам, </w:t>
      </w:r>
      <w:r w:rsidR="00DD5C02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DD5C02" w:rsidRPr="00C91D65">
        <w:rPr>
          <w:spacing w:val="-6"/>
          <w:sz w:val="28"/>
          <w:szCs w:val="28"/>
          <w:lang w:eastAsia="ru-RU"/>
        </w:rPr>
        <w:t>применяющим</w:t>
      </w:r>
      <w:r w:rsidR="00DD5C02">
        <w:rPr>
          <w:spacing w:val="-6"/>
          <w:sz w:val="28"/>
          <w:szCs w:val="28"/>
          <w:lang w:eastAsia="ru-RU"/>
        </w:rPr>
        <w:t>и</w:t>
      </w:r>
      <w:r w:rsidR="00DD5C02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DD5C02">
        <w:rPr>
          <w:spacing w:val="-6"/>
          <w:sz w:val="28"/>
          <w:szCs w:val="28"/>
          <w:lang w:eastAsia="ru-RU"/>
        </w:rPr>
        <w:t xml:space="preserve"> «Налог на профессиональный доход» </w:t>
      </w:r>
      <w:r w:rsidRPr="005241C7">
        <w:rPr>
          <w:sz w:val="28"/>
          <w:szCs w:val="28"/>
          <w:lang w:eastAsia="ru-RU"/>
        </w:rPr>
        <w:t>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550F92" w:rsidRPr="00550F92" w:rsidRDefault="00550F92" w:rsidP="00550F9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1. Настоящее Положение разработано в соответствии </w:t>
      </w:r>
      <w:r w:rsidR="005241C7" w:rsidRPr="00C50C84">
        <w:rPr>
          <w:spacing w:val="-6"/>
          <w:sz w:val="28"/>
          <w:szCs w:val="28"/>
          <w:lang w:eastAsia="ru-RU"/>
        </w:rPr>
        <w:t>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>, 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соответствии с частью 2.1 статьи 9 Федерального закона от 22 июля 2008 года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Pr="00550F92">
        <w:rPr>
          <w:sz w:val="28"/>
          <w:szCs w:val="28"/>
          <w:lang w:eastAsia="ru-RU"/>
        </w:rPr>
        <w:t>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2. Субъектам малого </w:t>
      </w:r>
      <w:r w:rsidR="00DD5C02">
        <w:rPr>
          <w:rFonts w:eastAsia="Calibri"/>
          <w:sz w:val="28"/>
          <w:szCs w:val="28"/>
          <w:lang w:eastAsia="en-US"/>
        </w:rPr>
        <w:t>и среднего предпринимательства,</w:t>
      </w:r>
      <w:r w:rsidRPr="00550F92">
        <w:rPr>
          <w:rFonts w:eastAsia="Calibri"/>
          <w:sz w:val="28"/>
          <w:szCs w:val="28"/>
          <w:lang w:eastAsia="en-US"/>
        </w:rPr>
        <w:t xml:space="preserve"> организациям, образующим инфраструктуру поддержки субъектов малого</w:t>
      </w:r>
      <w:r w:rsidR="00DD5C02">
        <w:rPr>
          <w:rFonts w:eastAsia="Calibri"/>
          <w:sz w:val="28"/>
          <w:szCs w:val="28"/>
          <w:lang w:eastAsia="en-US"/>
        </w:rPr>
        <w:t xml:space="preserve"> и среднего предпринимательства и </w:t>
      </w:r>
      <w:r w:rsidR="00DD5C02" w:rsidRPr="00DD5C02">
        <w:rPr>
          <w:rFonts w:eastAsia="Calibri"/>
          <w:sz w:val="28"/>
          <w:szCs w:val="28"/>
          <w:lang w:eastAsia="en-US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муниципальное имущество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включенное в перечень </w:t>
      </w:r>
      <w:r w:rsidR="005241C7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</w:t>
      </w:r>
      <w:r w:rsidR="00DD5C02">
        <w:rPr>
          <w:rFonts w:eastAsia="Calibri"/>
          <w:sz w:val="28"/>
          <w:szCs w:val="28"/>
          <w:lang w:eastAsia="en-US"/>
        </w:rPr>
        <w:t>и среднего предпринимательства,</w:t>
      </w:r>
      <w:r w:rsidRPr="00550F92">
        <w:rPr>
          <w:rFonts w:eastAsia="Calibri"/>
          <w:sz w:val="28"/>
          <w:szCs w:val="28"/>
          <w:lang w:eastAsia="en-US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D5C02">
        <w:rPr>
          <w:rFonts w:eastAsia="Calibri"/>
          <w:sz w:val="28"/>
          <w:szCs w:val="28"/>
          <w:lang w:eastAsia="en-US"/>
        </w:rPr>
        <w:t xml:space="preserve"> и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DD5C02">
        <w:rPr>
          <w:spacing w:val="-6"/>
          <w:sz w:val="28"/>
          <w:szCs w:val="28"/>
          <w:lang w:eastAsia="ru-RU"/>
        </w:rPr>
        <w:t>физическим л</w:t>
      </w:r>
      <w:r w:rsidR="00DD5C02" w:rsidRPr="00C91D65">
        <w:rPr>
          <w:spacing w:val="-6"/>
          <w:sz w:val="28"/>
          <w:szCs w:val="28"/>
          <w:lang w:eastAsia="ru-RU"/>
        </w:rPr>
        <w:t xml:space="preserve">ицам, </w:t>
      </w:r>
      <w:r w:rsidR="00DD5C02">
        <w:rPr>
          <w:spacing w:val="-6"/>
          <w:sz w:val="28"/>
          <w:szCs w:val="28"/>
          <w:lang w:eastAsia="ru-RU"/>
        </w:rPr>
        <w:t xml:space="preserve">не являющимися индивидуальными предпринимателями и </w:t>
      </w:r>
      <w:r w:rsidR="00DD5C02" w:rsidRPr="00C91D65">
        <w:rPr>
          <w:spacing w:val="-6"/>
          <w:sz w:val="28"/>
          <w:szCs w:val="28"/>
          <w:lang w:eastAsia="ru-RU"/>
        </w:rPr>
        <w:t>применяющим</w:t>
      </w:r>
      <w:r w:rsidR="00DD5C02">
        <w:rPr>
          <w:spacing w:val="-6"/>
          <w:sz w:val="28"/>
          <w:szCs w:val="28"/>
          <w:lang w:eastAsia="ru-RU"/>
        </w:rPr>
        <w:t>и</w:t>
      </w:r>
      <w:r w:rsidR="00DD5C02" w:rsidRPr="00C91D65">
        <w:rPr>
          <w:spacing w:val="-6"/>
          <w:sz w:val="28"/>
          <w:szCs w:val="28"/>
          <w:lang w:eastAsia="ru-RU"/>
        </w:rPr>
        <w:t xml:space="preserve"> специальный налоговый режим</w:t>
      </w:r>
      <w:r w:rsidR="00DD5C02">
        <w:rPr>
          <w:spacing w:val="-6"/>
          <w:sz w:val="28"/>
          <w:szCs w:val="28"/>
          <w:lang w:eastAsia="ru-RU"/>
        </w:rPr>
        <w:t xml:space="preserve"> «Налог на профессиональный доход» </w:t>
      </w:r>
      <w:r w:rsidRPr="00550F92">
        <w:rPr>
          <w:rFonts w:eastAsia="Calibri"/>
          <w:sz w:val="28"/>
          <w:szCs w:val="28"/>
          <w:lang w:eastAsia="en-US"/>
        </w:rPr>
        <w:t xml:space="preserve">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>, а также предназначенного для отчуждения на возмездной основе в собственность субъектов малого</w:t>
      </w:r>
      <w:r w:rsidR="00DD5C02">
        <w:rPr>
          <w:rFonts w:eastAsia="Calibri"/>
          <w:sz w:val="28"/>
          <w:szCs w:val="28"/>
          <w:lang w:eastAsia="en-US"/>
        </w:rPr>
        <w:t xml:space="preserve"> </w:t>
      </w:r>
      <w:r w:rsidRPr="00550F92">
        <w:rPr>
          <w:rFonts w:eastAsia="Calibri"/>
          <w:sz w:val="28"/>
          <w:szCs w:val="28"/>
          <w:lang w:eastAsia="en-US"/>
        </w:rPr>
        <w:t xml:space="preserve">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 (далее – Перечень), предоставляется  в аренду по результатам торгов или по заявлению указанных лиц в случаях, предусмотренных Федеральным законом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от 26 июля 2006 года № 135-ФЗ «О защите конкуренции», в порядке </w:t>
      </w:r>
      <w:r w:rsidRPr="00550F92">
        <w:rPr>
          <w:rFonts w:eastAsia="Calibri"/>
          <w:sz w:val="28"/>
          <w:szCs w:val="28"/>
          <w:lang w:eastAsia="en-US"/>
        </w:rPr>
        <w:br/>
        <w:t>и на условиях, определенных постановлением Правительства Орловской области от 21 декабря 2017 года № 541 «Об утверждении Положения</w:t>
      </w:r>
      <w:r w:rsidRPr="00550F92">
        <w:rPr>
          <w:rFonts w:eastAsia="Calibri"/>
          <w:sz w:val="28"/>
          <w:szCs w:val="28"/>
          <w:lang w:eastAsia="en-US"/>
        </w:rPr>
        <w:br/>
        <w:t xml:space="preserve"> о предоставлении имущества, находящегося в государственной собственности Орловской области, по договорам аренды  и безвозмездного пользования», с учетом особенностей, установленных настоящим Положением.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3. При проведении торгов на право заключения договоров аренды </w:t>
      </w:r>
      <w:r w:rsidRPr="00550F92">
        <w:rPr>
          <w:rFonts w:eastAsia="Calibri"/>
          <w:sz w:val="28"/>
          <w:szCs w:val="28"/>
          <w:lang w:eastAsia="en-US"/>
        </w:rPr>
        <w:br/>
        <w:t xml:space="preserve">с субъектами малого и среднего предпринимательства в отношении </w:t>
      </w:r>
      <w:r w:rsidR="00BA2CA8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</w:t>
      </w:r>
      <w:hyperlink r:id="rId9" w:history="1">
        <w:r w:rsidRPr="00550F9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550F92">
        <w:rPr>
          <w:rFonts w:eastAsia="Calibri"/>
          <w:sz w:val="28"/>
          <w:szCs w:val="28"/>
          <w:lang w:eastAsia="en-US"/>
        </w:rPr>
        <w:t>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4.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</w:t>
      </w:r>
      <w:r w:rsidR="00BA2CA8">
        <w:rPr>
          <w:rFonts w:eastAsia="Calibri"/>
          <w:sz w:val="28"/>
          <w:szCs w:val="28"/>
          <w:lang w:eastAsia="en-US"/>
        </w:rPr>
        <w:t>мами (подпрограммами) Орловской</w:t>
      </w:r>
      <w:r w:rsidRPr="00550F92">
        <w:rPr>
          <w:rFonts w:eastAsia="Calibri"/>
          <w:sz w:val="28"/>
          <w:szCs w:val="28"/>
          <w:lang w:eastAsia="en-US"/>
        </w:rPr>
        <w:t xml:space="preserve"> области приоритетными видами деятельности, при предоставлении в аренду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>, включенного в Перечень, предоставляются льгот</w:t>
      </w:r>
      <w:r w:rsidR="00852309">
        <w:rPr>
          <w:rFonts w:eastAsia="Calibri"/>
          <w:sz w:val="28"/>
          <w:szCs w:val="28"/>
          <w:lang w:eastAsia="en-US"/>
        </w:rPr>
        <w:t>ы</w:t>
      </w:r>
      <w:r w:rsidRPr="00550F92">
        <w:rPr>
          <w:rFonts w:eastAsia="Calibri"/>
          <w:sz w:val="28"/>
          <w:szCs w:val="28"/>
          <w:lang w:eastAsia="en-US"/>
        </w:rPr>
        <w:t xml:space="preserve"> по сроку договора аренды и по  размеру арендной платы в соответствии с пунктами 5, 6  настоящего Положения.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lastRenderedPageBreak/>
        <w:t xml:space="preserve">К социально значимым  видам  деятельности для целей настоящего Положения относятся виды деятельности согласно приложению </w:t>
      </w:r>
      <w:r w:rsidRPr="00550F92">
        <w:rPr>
          <w:rFonts w:eastAsia="Calibri"/>
          <w:sz w:val="28"/>
          <w:szCs w:val="28"/>
          <w:lang w:eastAsia="en-US"/>
        </w:rPr>
        <w:br/>
        <w:t>к настоящему Положению.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5. Срок договора аренды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Перечень, составляет не менее пяти лет. 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6. При предоставлении льготы по арендной плате арендная плата вносится в следующем порядке: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первый год аренды – 40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во второй год аренды – 60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третий год аренды – 80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четвертый год аренды и далее – 100 процентов размера арендной платы.</w:t>
      </w:r>
    </w:p>
    <w:p w:rsidR="00614A29" w:rsidRDefault="00614A29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DD5C02" w:rsidRDefault="00DD5C02" w:rsidP="00433D4D">
      <w:pPr>
        <w:jc w:val="both"/>
        <w:rPr>
          <w:b/>
          <w:sz w:val="28"/>
          <w:szCs w:val="28"/>
        </w:rPr>
      </w:pPr>
    </w:p>
    <w:p w:rsidR="00BA2CA8" w:rsidRDefault="00BA2CA8" w:rsidP="00BA2CA8">
      <w:pPr>
        <w:autoSpaceDE w:val="0"/>
        <w:autoSpaceDN w:val="0"/>
        <w:adjustRightInd w:val="0"/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BA2CA8" w:rsidRPr="00550F92" w:rsidRDefault="00BA2CA8" w:rsidP="00BA2CA8">
      <w:pPr>
        <w:suppressAutoHyphens w:val="0"/>
        <w:ind w:left="2835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к Положению</w:t>
      </w:r>
    </w:p>
    <w:p w:rsidR="00BA2CA8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sz w:val="28"/>
          <w:szCs w:val="28"/>
          <w:lang w:eastAsia="ru-RU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</w:t>
      </w:r>
      <w:r w:rsidR="00DD5C02">
        <w:rPr>
          <w:sz w:val="28"/>
          <w:szCs w:val="28"/>
          <w:lang w:eastAsia="ru-RU"/>
        </w:rPr>
        <w:t xml:space="preserve"> среднего предпринимательства, </w:t>
      </w:r>
      <w:r w:rsidRPr="005241C7">
        <w:rPr>
          <w:sz w:val="28"/>
          <w:szCs w:val="28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</w:t>
      </w:r>
      <w:r w:rsidR="00DD5C02">
        <w:rPr>
          <w:sz w:val="28"/>
          <w:szCs w:val="28"/>
          <w:lang w:eastAsia="ru-RU"/>
        </w:rPr>
        <w:t xml:space="preserve">и </w:t>
      </w:r>
      <w:r w:rsidR="00DD5C02" w:rsidRPr="00DD5C02">
        <w:rPr>
          <w:sz w:val="28"/>
          <w:szCs w:val="28"/>
          <w:lang w:eastAsia="ru-RU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DD5C02">
        <w:rPr>
          <w:sz w:val="28"/>
          <w:szCs w:val="28"/>
          <w:lang w:eastAsia="ru-RU"/>
        </w:rPr>
        <w:t xml:space="preserve"> </w:t>
      </w:r>
      <w:r w:rsidRPr="005241C7">
        <w:rPr>
          <w:sz w:val="28"/>
          <w:szCs w:val="28"/>
          <w:lang w:eastAsia="ru-RU"/>
        </w:rPr>
        <w:t>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BA2CA8" w:rsidRPr="00550F92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rFonts w:eastAsia="Calibri"/>
          <w:sz w:val="28"/>
          <w:szCs w:val="28"/>
          <w:lang w:eastAsia="en-US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br/>
        <w:t>социально значимых видов деятельности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1. Забор, очистка и распределение воды.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2. Деятельность по предоставлению мест для временного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3. Научные исследования и разработки.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4. Деятельность в области здравоохранения.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5. Предоставление социальных услуг без обеспечения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6. Образование.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7. Деятельность в области спорта, отдыха и развлечений.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8. Деятельность по уходу с обеспечением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9. Деятельность библиотек, архивов, музеев и прочих объектов культуры.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614A29" w:rsidRDefault="00BA2CA8" w:rsidP="00433D4D">
      <w:pPr>
        <w:jc w:val="both"/>
        <w:rPr>
          <w:b/>
          <w:sz w:val="28"/>
          <w:szCs w:val="28"/>
        </w:rPr>
      </w:pPr>
    </w:p>
    <w:sectPr w:rsidR="00BA2CA8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28" w:rsidRDefault="00F64728" w:rsidP="00505BA1">
      <w:r>
        <w:separator/>
      </w:r>
    </w:p>
  </w:endnote>
  <w:endnote w:type="continuationSeparator" w:id="0">
    <w:p w:rsidR="00F64728" w:rsidRDefault="00F64728" w:rsidP="005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28" w:rsidRDefault="00F64728" w:rsidP="00505BA1">
      <w:r>
        <w:separator/>
      </w:r>
    </w:p>
  </w:footnote>
  <w:footnote w:type="continuationSeparator" w:id="0">
    <w:p w:rsidR="00F64728" w:rsidRDefault="00F64728" w:rsidP="0050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D1201"/>
    <w:rsid w:val="000D6EF4"/>
    <w:rsid w:val="000E2472"/>
    <w:rsid w:val="000E423C"/>
    <w:rsid w:val="000F55F1"/>
    <w:rsid w:val="00113F92"/>
    <w:rsid w:val="00152016"/>
    <w:rsid w:val="00164FCE"/>
    <w:rsid w:val="001731BD"/>
    <w:rsid w:val="00184DE1"/>
    <w:rsid w:val="00185D1C"/>
    <w:rsid w:val="00186B98"/>
    <w:rsid w:val="00193FC5"/>
    <w:rsid w:val="00196733"/>
    <w:rsid w:val="001B159F"/>
    <w:rsid w:val="001C67B0"/>
    <w:rsid w:val="001F03EE"/>
    <w:rsid w:val="001F1734"/>
    <w:rsid w:val="001F2B44"/>
    <w:rsid w:val="001F351E"/>
    <w:rsid w:val="001F545A"/>
    <w:rsid w:val="00217476"/>
    <w:rsid w:val="002250DF"/>
    <w:rsid w:val="00253219"/>
    <w:rsid w:val="002725F4"/>
    <w:rsid w:val="00272CF3"/>
    <w:rsid w:val="00297F06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505BA1"/>
    <w:rsid w:val="005214A0"/>
    <w:rsid w:val="005241C7"/>
    <w:rsid w:val="00526FFC"/>
    <w:rsid w:val="00550F92"/>
    <w:rsid w:val="005601D3"/>
    <w:rsid w:val="00560882"/>
    <w:rsid w:val="0056585C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74B51"/>
    <w:rsid w:val="00686122"/>
    <w:rsid w:val="006A4EBA"/>
    <w:rsid w:val="006A7C7B"/>
    <w:rsid w:val="006C2DF4"/>
    <w:rsid w:val="006C424D"/>
    <w:rsid w:val="006C7CB7"/>
    <w:rsid w:val="006E20A2"/>
    <w:rsid w:val="00711854"/>
    <w:rsid w:val="00717166"/>
    <w:rsid w:val="00724019"/>
    <w:rsid w:val="00735AF1"/>
    <w:rsid w:val="00737249"/>
    <w:rsid w:val="00747317"/>
    <w:rsid w:val="00760D51"/>
    <w:rsid w:val="00774B86"/>
    <w:rsid w:val="007A36CF"/>
    <w:rsid w:val="007C17E6"/>
    <w:rsid w:val="007D78A9"/>
    <w:rsid w:val="007E18AD"/>
    <w:rsid w:val="0080503A"/>
    <w:rsid w:val="008124EE"/>
    <w:rsid w:val="00820D98"/>
    <w:rsid w:val="00830DB0"/>
    <w:rsid w:val="00844A44"/>
    <w:rsid w:val="00852309"/>
    <w:rsid w:val="0086255E"/>
    <w:rsid w:val="00871B0F"/>
    <w:rsid w:val="00876F46"/>
    <w:rsid w:val="008908D6"/>
    <w:rsid w:val="008A58FE"/>
    <w:rsid w:val="008B40BB"/>
    <w:rsid w:val="008D3966"/>
    <w:rsid w:val="00901D82"/>
    <w:rsid w:val="00926ED3"/>
    <w:rsid w:val="00934E9F"/>
    <w:rsid w:val="00963AC9"/>
    <w:rsid w:val="009724C0"/>
    <w:rsid w:val="00972D12"/>
    <w:rsid w:val="009740EB"/>
    <w:rsid w:val="0098454D"/>
    <w:rsid w:val="009868E0"/>
    <w:rsid w:val="00987B74"/>
    <w:rsid w:val="00996A1B"/>
    <w:rsid w:val="009A6C55"/>
    <w:rsid w:val="009B2D6A"/>
    <w:rsid w:val="009C11CD"/>
    <w:rsid w:val="009D1F31"/>
    <w:rsid w:val="009F55BA"/>
    <w:rsid w:val="009F5878"/>
    <w:rsid w:val="00A00B89"/>
    <w:rsid w:val="00A05B65"/>
    <w:rsid w:val="00A15BA2"/>
    <w:rsid w:val="00A1674F"/>
    <w:rsid w:val="00A33FC4"/>
    <w:rsid w:val="00A905D5"/>
    <w:rsid w:val="00AA16C5"/>
    <w:rsid w:val="00AE2C93"/>
    <w:rsid w:val="00AE3125"/>
    <w:rsid w:val="00AE4791"/>
    <w:rsid w:val="00AE735C"/>
    <w:rsid w:val="00AF0C9C"/>
    <w:rsid w:val="00AF32B0"/>
    <w:rsid w:val="00AF6E6A"/>
    <w:rsid w:val="00B06E22"/>
    <w:rsid w:val="00B120FB"/>
    <w:rsid w:val="00B12654"/>
    <w:rsid w:val="00B36B35"/>
    <w:rsid w:val="00B6694D"/>
    <w:rsid w:val="00B67FD9"/>
    <w:rsid w:val="00BA2CA8"/>
    <w:rsid w:val="00BA7213"/>
    <w:rsid w:val="00BE7075"/>
    <w:rsid w:val="00BF24C1"/>
    <w:rsid w:val="00C03FF1"/>
    <w:rsid w:val="00C26DD3"/>
    <w:rsid w:val="00C32BA6"/>
    <w:rsid w:val="00C346F9"/>
    <w:rsid w:val="00C348DE"/>
    <w:rsid w:val="00C50C84"/>
    <w:rsid w:val="00C53EC5"/>
    <w:rsid w:val="00C57446"/>
    <w:rsid w:val="00C57AC4"/>
    <w:rsid w:val="00C74F46"/>
    <w:rsid w:val="00C82382"/>
    <w:rsid w:val="00C843DA"/>
    <w:rsid w:val="00C91D65"/>
    <w:rsid w:val="00CE4ABE"/>
    <w:rsid w:val="00D04E72"/>
    <w:rsid w:val="00D43327"/>
    <w:rsid w:val="00D854A9"/>
    <w:rsid w:val="00D87649"/>
    <w:rsid w:val="00D97D21"/>
    <w:rsid w:val="00DA2681"/>
    <w:rsid w:val="00DB639F"/>
    <w:rsid w:val="00DC2BB6"/>
    <w:rsid w:val="00DD5C02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E5D0D"/>
    <w:rsid w:val="00EF0588"/>
    <w:rsid w:val="00F01449"/>
    <w:rsid w:val="00F13633"/>
    <w:rsid w:val="00F2115B"/>
    <w:rsid w:val="00F23058"/>
    <w:rsid w:val="00F232E0"/>
    <w:rsid w:val="00F315DA"/>
    <w:rsid w:val="00F4592F"/>
    <w:rsid w:val="00F64728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E4BEA-D280-462F-944A-D339A4C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0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styleId="ab">
    <w:name w:val="List Paragraph"/>
    <w:basedOn w:val="a"/>
    <w:uiPriority w:val="34"/>
    <w:qFormat/>
    <w:rsid w:val="00C9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5C20107ABDAC932621C2EB131A7A45EDCD5160902E08929D1A0707F13C799B7895A8D4CF6BAD1IB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13052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consultantplus://offline/ref=0265C20107ABDAC932621C2EB131A7A45EDCD5160902E08929D1A0707F13C799B7895A8D4CF6BAD1IBn6J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</cp:lastModifiedBy>
  <cp:revision>9</cp:revision>
  <cp:lastPrinted>2021-08-18T11:11:00Z</cp:lastPrinted>
  <dcterms:created xsi:type="dcterms:W3CDTF">2018-11-08T08:42:00Z</dcterms:created>
  <dcterms:modified xsi:type="dcterms:W3CDTF">2021-09-17T06:31:00Z</dcterms:modified>
</cp:coreProperties>
</file>