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203" w:rsidRDefault="00E50203" w:rsidP="00480CF2">
      <w:pPr>
        <w:pStyle w:val="ConsPlusNormal"/>
        <w:jc w:val="both"/>
        <w:rPr>
          <w:color w:val="000000"/>
        </w:rPr>
      </w:pPr>
    </w:p>
    <w:p w:rsidR="00E50203" w:rsidRDefault="00E50203" w:rsidP="00480CF2">
      <w:pPr>
        <w:pStyle w:val="ConsPlusNormal"/>
        <w:jc w:val="both"/>
        <w:rPr>
          <w:color w:val="000000"/>
        </w:rPr>
      </w:pPr>
    </w:p>
    <w:p w:rsidR="00480CF2" w:rsidRPr="00480CF2" w:rsidRDefault="00480CF2" w:rsidP="00480CF2">
      <w:pPr>
        <w:spacing w:after="0"/>
        <w:jc w:val="center"/>
        <w:rPr>
          <w:rFonts w:ascii="Times New Roman" w:hAnsi="Times New Roman"/>
          <w:b/>
          <w:bCs/>
          <w:sz w:val="28"/>
          <w:szCs w:val="28"/>
        </w:rPr>
      </w:pPr>
    </w:p>
    <w:p w:rsidR="00480CF2" w:rsidRPr="00480CF2" w:rsidRDefault="00480CF2" w:rsidP="00480CF2">
      <w:pPr>
        <w:spacing w:after="0"/>
        <w:jc w:val="center"/>
        <w:rPr>
          <w:rFonts w:ascii="Times New Roman" w:hAnsi="Times New Roman"/>
          <w:b/>
          <w:bCs/>
          <w:sz w:val="28"/>
          <w:szCs w:val="28"/>
        </w:rPr>
      </w:pPr>
    </w:p>
    <w:p w:rsidR="00480CF2" w:rsidRPr="00480CF2" w:rsidRDefault="00480CF2" w:rsidP="00480CF2">
      <w:pPr>
        <w:spacing w:after="0"/>
        <w:jc w:val="center"/>
        <w:rPr>
          <w:rFonts w:ascii="Times New Roman" w:hAnsi="Times New Roman"/>
          <w:b/>
          <w:bCs/>
          <w:sz w:val="28"/>
          <w:szCs w:val="28"/>
        </w:rPr>
      </w:pPr>
    </w:p>
    <w:p w:rsidR="00480CF2" w:rsidRPr="00480CF2" w:rsidRDefault="00480CF2" w:rsidP="00480CF2">
      <w:pPr>
        <w:spacing w:after="0"/>
        <w:jc w:val="center"/>
        <w:rPr>
          <w:rFonts w:ascii="Times New Roman" w:hAnsi="Times New Roman"/>
          <w:b/>
          <w:bCs/>
          <w:sz w:val="28"/>
          <w:szCs w:val="28"/>
        </w:rPr>
      </w:pPr>
    </w:p>
    <w:p w:rsidR="00480CF2" w:rsidRPr="00480CF2" w:rsidRDefault="00480CF2" w:rsidP="00480CF2">
      <w:pPr>
        <w:spacing w:after="0"/>
        <w:jc w:val="center"/>
        <w:rPr>
          <w:rFonts w:ascii="Times New Roman" w:hAnsi="Times New Roman"/>
          <w:b/>
          <w:bCs/>
          <w:sz w:val="28"/>
          <w:szCs w:val="28"/>
        </w:rPr>
      </w:pPr>
    </w:p>
    <w:p w:rsidR="00480CF2" w:rsidRPr="00480CF2" w:rsidRDefault="00480CF2" w:rsidP="00480CF2">
      <w:pPr>
        <w:spacing w:after="0"/>
        <w:jc w:val="center"/>
        <w:rPr>
          <w:rFonts w:ascii="Times New Roman" w:hAnsi="Times New Roman"/>
          <w:b/>
          <w:bCs/>
          <w:sz w:val="28"/>
          <w:szCs w:val="28"/>
        </w:rPr>
      </w:pPr>
      <w:r w:rsidRPr="00480CF2">
        <w:rPr>
          <w:rFonts w:ascii="Times New Roman" w:hAnsi="Times New Roman"/>
          <w:b/>
          <w:bCs/>
          <w:sz w:val="28"/>
          <w:szCs w:val="28"/>
        </w:rPr>
        <w:t xml:space="preserve">  МУНИЦИПАЛЬНАЯ  ПРОГРАММА</w:t>
      </w:r>
    </w:p>
    <w:p w:rsidR="00480CF2" w:rsidRPr="00480CF2" w:rsidRDefault="00480CF2" w:rsidP="00480CF2">
      <w:pPr>
        <w:spacing w:after="0"/>
        <w:jc w:val="center"/>
        <w:rPr>
          <w:rFonts w:ascii="Times New Roman" w:hAnsi="Times New Roman"/>
          <w:b/>
          <w:bCs/>
          <w:sz w:val="28"/>
          <w:szCs w:val="28"/>
        </w:rPr>
      </w:pPr>
    </w:p>
    <w:p w:rsidR="00480CF2" w:rsidRPr="00480CF2" w:rsidRDefault="00480CF2" w:rsidP="00480CF2">
      <w:pPr>
        <w:spacing w:after="0"/>
        <w:jc w:val="center"/>
        <w:rPr>
          <w:rFonts w:ascii="Times New Roman" w:hAnsi="Times New Roman"/>
          <w:b/>
          <w:bCs/>
          <w:sz w:val="36"/>
          <w:szCs w:val="36"/>
        </w:rPr>
      </w:pPr>
      <w:r w:rsidRPr="00480CF2">
        <w:rPr>
          <w:rFonts w:ascii="Times New Roman" w:hAnsi="Times New Roman"/>
          <w:b/>
          <w:bCs/>
          <w:sz w:val="28"/>
          <w:szCs w:val="28"/>
        </w:rPr>
        <w:t>«</w:t>
      </w:r>
      <w:r w:rsidR="00C2775B" w:rsidRPr="00C2775B">
        <w:rPr>
          <w:rFonts w:ascii="Times New Roman" w:hAnsi="Times New Roman"/>
          <w:b/>
          <w:bCs/>
          <w:sz w:val="36"/>
          <w:szCs w:val="36"/>
        </w:rPr>
        <w:t>Пр</w:t>
      </w:r>
      <w:r w:rsidRPr="00480CF2">
        <w:rPr>
          <w:rFonts w:ascii="Times New Roman" w:hAnsi="Times New Roman"/>
          <w:b/>
          <w:sz w:val="36"/>
          <w:szCs w:val="36"/>
        </w:rPr>
        <w:t>офилактик</w:t>
      </w:r>
      <w:r w:rsidR="00C2775B">
        <w:rPr>
          <w:rFonts w:ascii="Times New Roman" w:hAnsi="Times New Roman"/>
          <w:b/>
          <w:sz w:val="36"/>
          <w:szCs w:val="36"/>
        </w:rPr>
        <w:t>а</w:t>
      </w:r>
      <w:r w:rsidRPr="00480CF2">
        <w:rPr>
          <w:rFonts w:ascii="Times New Roman" w:hAnsi="Times New Roman"/>
          <w:b/>
          <w:sz w:val="36"/>
          <w:szCs w:val="36"/>
        </w:rPr>
        <w:t xml:space="preserve"> правонарушений в Троснянском районе на 2023-2025 г.г.</w:t>
      </w:r>
      <w:r>
        <w:rPr>
          <w:rFonts w:ascii="Times New Roman" w:hAnsi="Times New Roman"/>
          <w:b/>
          <w:bCs/>
          <w:sz w:val="36"/>
          <w:szCs w:val="36"/>
        </w:rPr>
        <w:t>»</w:t>
      </w:r>
    </w:p>
    <w:p w:rsidR="00480CF2" w:rsidRPr="00480CF2" w:rsidRDefault="00480CF2" w:rsidP="00480CF2">
      <w:pPr>
        <w:spacing w:after="0"/>
        <w:jc w:val="center"/>
        <w:rPr>
          <w:rFonts w:ascii="Times New Roman" w:hAnsi="Times New Roman"/>
          <w:b/>
          <w:bCs/>
          <w:sz w:val="28"/>
          <w:szCs w:val="28"/>
        </w:rPr>
      </w:pPr>
      <w:r w:rsidRPr="00480CF2">
        <w:rPr>
          <w:rFonts w:ascii="Times New Roman" w:hAnsi="Times New Roman"/>
          <w:b/>
          <w:bCs/>
          <w:sz w:val="28"/>
          <w:szCs w:val="28"/>
        </w:rPr>
        <w:t xml:space="preserve"> </w:t>
      </w:r>
    </w:p>
    <w:p w:rsidR="00480CF2" w:rsidRPr="00480CF2" w:rsidRDefault="00480CF2" w:rsidP="00480CF2">
      <w:pPr>
        <w:spacing w:after="0"/>
        <w:jc w:val="center"/>
        <w:rPr>
          <w:rFonts w:ascii="Times New Roman" w:hAnsi="Times New Roman"/>
          <w:b/>
          <w:sz w:val="28"/>
          <w:szCs w:val="28"/>
        </w:rPr>
      </w:pPr>
    </w:p>
    <w:p w:rsidR="00480CF2" w:rsidRPr="00480CF2" w:rsidRDefault="00480CF2" w:rsidP="00480CF2">
      <w:pPr>
        <w:spacing w:after="0"/>
        <w:jc w:val="center"/>
        <w:rPr>
          <w:rFonts w:ascii="Times New Roman" w:hAnsi="Times New Roman"/>
          <w:sz w:val="28"/>
          <w:szCs w:val="28"/>
        </w:rPr>
      </w:pPr>
    </w:p>
    <w:p w:rsidR="00480CF2" w:rsidRPr="00480CF2" w:rsidRDefault="00480CF2" w:rsidP="00480CF2">
      <w:pPr>
        <w:spacing w:after="0"/>
        <w:rPr>
          <w:rFonts w:ascii="Times New Roman" w:hAnsi="Times New Roman"/>
          <w:b/>
          <w:bCs/>
          <w:sz w:val="28"/>
          <w:szCs w:val="28"/>
        </w:rPr>
      </w:pPr>
    </w:p>
    <w:p w:rsidR="00480CF2" w:rsidRPr="00480CF2" w:rsidRDefault="00480CF2" w:rsidP="00480CF2">
      <w:pPr>
        <w:spacing w:after="0"/>
        <w:jc w:val="center"/>
        <w:rPr>
          <w:rFonts w:ascii="Times New Roman" w:hAnsi="Times New Roman"/>
          <w:b/>
          <w:bCs/>
          <w:sz w:val="28"/>
          <w:szCs w:val="28"/>
        </w:rPr>
      </w:pPr>
    </w:p>
    <w:p w:rsidR="00480CF2" w:rsidRPr="00480CF2" w:rsidRDefault="00480CF2" w:rsidP="00480CF2">
      <w:pPr>
        <w:spacing w:after="0"/>
        <w:jc w:val="center"/>
        <w:rPr>
          <w:rFonts w:ascii="Times New Roman" w:hAnsi="Times New Roman"/>
          <w:b/>
          <w:bCs/>
          <w:sz w:val="28"/>
          <w:szCs w:val="28"/>
        </w:rPr>
      </w:pPr>
    </w:p>
    <w:p w:rsidR="00E92B7C" w:rsidRDefault="00480CF2" w:rsidP="00E92B7C">
      <w:pPr>
        <w:tabs>
          <w:tab w:val="left" w:pos="6400"/>
        </w:tabs>
        <w:spacing w:after="0"/>
        <w:ind w:firstLine="709"/>
        <w:jc w:val="right"/>
        <w:rPr>
          <w:rFonts w:ascii="Times New Roman" w:hAnsi="Times New Roman"/>
          <w:color w:val="000000"/>
          <w:sz w:val="28"/>
          <w:szCs w:val="28"/>
        </w:rPr>
      </w:pPr>
      <w:r w:rsidRPr="00480CF2">
        <w:rPr>
          <w:rFonts w:ascii="Times New Roman" w:hAnsi="Times New Roman"/>
          <w:sz w:val="28"/>
          <w:szCs w:val="28"/>
        </w:rPr>
        <w:t>Ответственный исполнитель</w:t>
      </w:r>
      <w:r w:rsidRPr="00E92B7C">
        <w:rPr>
          <w:rFonts w:ascii="Times New Roman" w:hAnsi="Times New Roman"/>
          <w:sz w:val="28"/>
          <w:szCs w:val="28"/>
        </w:rPr>
        <w:t>:</w:t>
      </w:r>
      <w:r w:rsidR="00E92B7C" w:rsidRPr="00E92B7C">
        <w:rPr>
          <w:rFonts w:ascii="Times New Roman" w:hAnsi="Times New Roman"/>
          <w:color w:val="000000"/>
          <w:sz w:val="28"/>
          <w:szCs w:val="28"/>
        </w:rPr>
        <w:t xml:space="preserve"> межведомственная комиссия </w:t>
      </w:r>
    </w:p>
    <w:p w:rsidR="00480CF2" w:rsidRPr="00480CF2" w:rsidRDefault="00E92B7C" w:rsidP="00E92B7C">
      <w:pPr>
        <w:tabs>
          <w:tab w:val="left" w:pos="6400"/>
        </w:tabs>
        <w:spacing w:after="0"/>
        <w:ind w:firstLine="709"/>
        <w:jc w:val="right"/>
        <w:rPr>
          <w:rFonts w:ascii="Times New Roman" w:hAnsi="Times New Roman"/>
          <w:sz w:val="28"/>
          <w:szCs w:val="28"/>
        </w:rPr>
      </w:pPr>
      <w:r w:rsidRPr="00E92B7C">
        <w:rPr>
          <w:rFonts w:ascii="Times New Roman" w:hAnsi="Times New Roman"/>
          <w:color w:val="000000"/>
          <w:sz w:val="28"/>
          <w:szCs w:val="28"/>
        </w:rPr>
        <w:t>по профилактике правонарушений</w:t>
      </w:r>
      <w:r w:rsidR="00480CF2" w:rsidRPr="00480CF2">
        <w:rPr>
          <w:rFonts w:ascii="Times New Roman" w:hAnsi="Times New Roman"/>
          <w:sz w:val="28"/>
          <w:szCs w:val="28"/>
        </w:rPr>
        <w:t xml:space="preserve"> </w:t>
      </w:r>
    </w:p>
    <w:p w:rsidR="00480CF2" w:rsidRPr="00480CF2" w:rsidRDefault="00480CF2" w:rsidP="00480CF2">
      <w:pPr>
        <w:tabs>
          <w:tab w:val="left" w:pos="6400"/>
        </w:tabs>
        <w:spacing w:after="0"/>
        <w:ind w:firstLine="709"/>
        <w:jc w:val="right"/>
        <w:rPr>
          <w:rFonts w:ascii="Times New Roman" w:hAnsi="Times New Roman"/>
          <w:sz w:val="28"/>
          <w:szCs w:val="28"/>
        </w:rPr>
      </w:pPr>
      <w:r w:rsidRPr="00480CF2">
        <w:rPr>
          <w:rFonts w:ascii="Times New Roman" w:hAnsi="Times New Roman"/>
          <w:sz w:val="28"/>
          <w:szCs w:val="28"/>
        </w:rPr>
        <w:t xml:space="preserve">Дата составления  проекта программы: </w:t>
      </w:r>
      <w:r w:rsidR="00797AFA">
        <w:rPr>
          <w:rFonts w:ascii="Times New Roman" w:hAnsi="Times New Roman"/>
          <w:sz w:val="28"/>
          <w:szCs w:val="28"/>
        </w:rPr>
        <w:t>25</w:t>
      </w:r>
      <w:r w:rsidR="00E92B7C">
        <w:rPr>
          <w:rFonts w:ascii="Times New Roman" w:hAnsi="Times New Roman"/>
          <w:sz w:val="28"/>
          <w:szCs w:val="28"/>
        </w:rPr>
        <w:t xml:space="preserve"> мая</w:t>
      </w:r>
      <w:r w:rsidRPr="00480CF2">
        <w:rPr>
          <w:rFonts w:ascii="Times New Roman" w:hAnsi="Times New Roman"/>
          <w:sz w:val="28"/>
          <w:szCs w:val="28"/>
        </w:rPr>
        <w:t xml:space="preserve"> 2022 года</w:t>
      </w:r>
    </w:p>
    <w:p w:rsidR="00480CF2" w:rsidRPr="00480CF2" w:rsidRDefault="00480CF2" w:rsidP="00480CF2">
      <w:pPr>
        <w:tabs>
          <w:tab w:val="left" w:pos="6400"/>
        </w:tabs>
        <w:spacing w:after="0"/>
        <w:ind w:firstLine="709"/>
        <w:jc w:val="right"/>
        <w:rPr>
          <w:rFonts w:ascii="Times New Roman" w:hAnsi="Times New Roman"/>
          <w:sz w:val="28"/>
          <w:szCs w:val="28"/>
        </w:rPr>
      </w:pPr>
      <w:r w:rsidRPr="00480CF2">
        <w:rPr>
          <w:rFonts w:ascii="Times New Roman" w:hAnsi="Times New Roman"/>
          <w:sz w:val="28"/>
          <w:szCs w:val="28"/>
        </w:rPr>
        <w:t xml:space="preserve">Непосредственный исполнитель: главный специалист </w:t>
      </w:r>
    </w:p>
    <w:p w:rsidR="00E92B7C" w:rsidRDefault="00480CF2" w:rsidP="00480CF2">
      <w:pPr>
        <w:tabs>
          <w:tab w:val="left" w:pos="6400"/>
        </w:tabs>
        <w:spacing w:after="0"/>
        <w:ind w:firstLine="709"/>
        <w:jc w:val="right"/>
        <w:rPr>
          <w:rFonts w:ascii="Times New Roman" w:hAnsi="Times New Roman"/>
          <w:sz w:val="28"/>
          <w:szCs w:val="28"/>
        </w:rPr>
      </w:pPr>
      <w:r w:rsidRPr="00480CF2">
        <w:rPr>
          <w:rFonts w:ascii="Times New Roman" w:hAnsi="Times New Roman"/>
          <w:sz w:val="28"/>
          <w:szCs w:val="28"/>
        </w:rPr>
        <w:t>отдела</w:t>
      </w:r>
      <w:r w:rsidR="00E92B7C" w:rsidRPr="00E92B7C">
        <w:rPr>
          <w:rFonts w:ascii="Times New Roman" w:hAnsi="Times New Roman"/>
          <w:sz w:val="28"/>
          <w:szCs w:val="28"/>
        </w:rPr>
        <w:t xml:space="preserve"> </w:t>
      </w:r>
      <w:r w:rsidR="00E92B7C">
        <w:rPr>
          <w:rFonts w:ascii="Times New Roman" w:hAnsi="Times New Roman"/>
          <w:sz w:val="28"/>
          <w:szCs w:val="28"/>
        </w:rPr>
        <w:t xml:space="preserve">организационно-правовой работы </w:t>
      </w:r>
    </w:p>
    <w:p w:rsidR="00480CF2" w:rsidRPr="00480CF2" w:rsidRDefault="00E92B7C" w:rsidP="00480CF2">
      <w:pPr>
        <w:tabs>
          <w:tab w:val="left" w:pos="6400"/>
        </w:tabs>
        <w:spacing w:after="0"/>
        <w:ind w:firstLine="709"/>
        <w:jc w:val="right"/>
        <w:rPr>
          <w:rFonts w:ascii="Times New Roman" w:hAnsi="Times New Roman"/>
          <w:sz w:val="28"/>
          <w:szCs w:val="28"/>
        </w:rPr>
      </w:pPr>
      <w:r>
        <w:rPr>
          <w:rFonts w:ascii="Times New Roman" w:hAnsi="Times New Roman"/>
          <w:sz w:val="28"/>
          <w:szCs w:val="28"/>
        </w:rPr>
        <w:t>и делопроизводства Суркова О. И.</w:t>
      </w:r>
    </w:p>
    <w:p w:rsidR="00480CF2" w:rsidRPr="00480CF2" w:rsidRDefault="00480CF2" w:rsidP="00480CF2">
      <w:pPr>
        <w:tabs>
          <w:tab w:val="left" w:pos="6400"/>
        </w:tabs>
        <w:spacing w:after="0"/>
        <w:ind w:firstLine="709"/>
        <w:jc w:val="right"/>
        <w:rPr>
          <w:rFonts w:ascii="Times New Roman" w:hAnsi="Times New Roman"/>
          <w:sz w:val="28"/>
          <w:szCs w:val="28"/>
        </w:rPr>
      </w:pPr>
      <w:r w:rsidRPr="00480CF2">
        <w:rPr>
          <w:rFonts w:ascii="Times New Roman" w:hAnsi="Times New Roman"/>
          <w:sz w:val="28"/>
          <w:szCs w:val="28"/>
        </w:rPr>
        <w:t>тел.21</w:t>
      </w:r>
      <w:r w:rsidR="00E92B7C">
        <w:rPr>
          <w:rFonts w:ascii="Times New Roman" w:hAnsi="Times New Roman"/>
          <w:sz w:val="28"/>
          <w:szCs w:val="28"/>
        </w:rPr>
        <w:t>308</w:t>
      </w:r>
      <w:r w:rsidRPr="00480CF2">
        <w:rPr>
          <w:rFonts w:ascii="Times New Roman" w:hAnsi="Times New Roman"/>
          <w:sz w:val="28"/>
          <w:szCs w:val="28"/>
        </w:rPr>
        <w:t xml:space="preserve">, </w:t>
      </w:r>
      <w:proofErr w:type="spellStart"/>
      <w:r w:rsidR="00E92B7C">
        <w:rPr>
          <w:rFonts w:ascii="Times New Roman" w:hAnsi="Times New Roman"/>
          <w:sz w:val="28"/>
          <w:szCs w:val="28"/>
          <w:lang w:val="en-US"/>
        </w:rPr>
        <w:t>Em</w:t>
      </w:r>
      <w:proofErr w:type="spellEnd"/>
      <w:proofErr w:type="gramStart"/>
      <w:r w:rsidR="00E92B7C">
        <w:rPr>
          <w:rFonts w:ascii="Times New Roman" w:hAnsi="Times New Roman"/>
          <w:sz w:val="28"/>
          <w:szCs w:val="28"/>
        </w:rPr>
        <w:t>а</w:t>
      </w:r>
      <w:proofErr w:type="spellStart"/>
      <w:proofErr w:type="gramEnd"/>
      <w:r w:rsidRPr="00480CF2">
        <w:rPr>
          <w:rFonts w:ascii="Times New Roman" w:hAnsi="Times New Roman"/>
          <w:sz w:val="28"/>
          <w:szCs w:val="28"/>
          <w:lang w:val="en-US"/>
        </w:rPr>
        <w:t>il</w:t>
      </w:r>
      <w:proofErr w:type="spellEnd"/>
      <w:r w:rsidRPr="00480CF2">
        <w:rPr>
          <w:rFonts w:ascii="Times New Roman" w:hAnsi="Times New Roman"/>
          <w:sz w:val="28"/>
          <w:szCs w:val="28"/>
        </w:rPr>
        <w:t xml:space="preserve">: </w:t>
      </w:r>
      <w:proofErr w:type="spellStart"/>
      <w:r w:rsidRPr="00480CF2">
        <w:rPr>
          <w:rFonts w:ascii="Times New Roman" w:hAnsi="Times New Roman"/>
          <w:sz w:val="28"/>
          <w:szCs w:val="28"/>
          <w:lang w:val="en-US"/>
        </w:rPr>
        <w:t>trosn</w:t>
      </w:r>
      <w:r w:rsidR="00E92B7C">
        <w:rPr>
          <w:rFonts w:ascii="Times New Roman" w:hAnsi="Times New Roman"/>
          <w:sz w:val="28"/>
          <w:szCs w:val="28"/>
          <w:lang w:val="en-US"/>
        </w:rPr>
        <w:t>r</w:t>
      </w:r>
      <w:proofErr w:type="spellEnd"/>
      <w:r w:rsidR="00E92B7C" w:rsidRPr="00A641FD">
        <w:rPr>
          <w:rFonts w:ascii="Times New Roman" w:hAnsi="Times New Roman"/>
          <w:sz w:val="28"/>
          <w:szCs w:val="28"/>
        </w:rPr>
        <w:t>-</w:t>
      </w:r>
      <w:proofErr w:type="spellStart"/>
      <w:r w:rsidR="00E92B7C">
        <w:rPr>
          <w:rFonts w:ascii="Times New Roman" w:hAnsi="Times New Roman"/>
          <w:sz w:val="28"/>
          <w:szCs w:val="28"/>
          <w:lang w:val="en-US"/>
        </w:rPr>
        <w:t>adm</w:t>
      </w:r>
      <w:proofErr w:type="spellEnd"/>
      <w:r w:rsidRPr="00480CF2">
        <w:rPr>
          <w:rFonts w:ascii="Times New Roman" w:hAnsi="Times New Roman"/>
          <w:sz w:val="28"/>
          <w:szCs w:val="28"/>
        </w:rPr>
        <w:t>@</w:t>
      </w:r>
      <w:proofErr w:type="spellStart"/>
      <w:r w:rsidR="00E92B7C">
        <w:rPr>
          <w:rFonts w:ascii="Times New Roman" w:hAnsi="Times New Roman"/>
          <w:sz w:val="28"/>
          <w:szCs w:val="28"/>
          <w:lang w:val="en-US"/>
        </w:rPr>
        <w:t>adm</w:t>
      </w:r>
      <w:proofErr w:type="spellEnd"/>
      <w:r w:rsidR="00E92B7C" w:rsidRPr="00A641FD">
        <w:rPr>
          <w:rFonts w:ascii="Times New Roman" w:hAnsi="Times New Roman"/>
          <w:sz w:val="28"/>
          <w:szCs w:val="28"/>
        </w:rPr>
        <w:t>.</w:t>
      </w:r>
      <w:proofErr w:type="spellStart"/>
      <w:r w:rsidR="00E92B7C">
        <w:rPr>
          <w:rFonts w:ascii="Times New Roman" w:hAnsi="Times New Roman"/>
          <w:sz w:val="28"/>
          <w:szCs w:val="28"/>
          <w:lang w:val="en-US"/>
        </w:rPr>
        <w:t>orel</w:t>
      </w:r>
      <w:proofErr w:type="spellEnd"/>
      <w:r w:rsidRPr="00480CF2">
        <w:rPr>
          <w:rFonts w:ascii="Times New Roman" w:hAnsi="Times New Roman"/>
          <w:sz w:val="28"/>
          <w:szCs w:val="28"/>
        </w:rPr>
        <w:t>.</w:t>
      </w:r>
      <w:proofErr w:type="spellStart"/>
      <w:r w:rsidRPr="00480CF2">
        <w:rPr>
          <w:rFonts w:ascii="Times New Roman" w:hAnsi="Times New Roman"/>
          <w:sz w:val="28"/>
          <w:szCs w:val="28"/>
          <w:lang w:val="en-US"/>
        </w:rPr>
        <w:t>ru</w:t>
      </w:r>
      <w:proofErr w:type="spellEnd"/>
    </w:p>
    <w:p w:rsidR="00480CF2" w:rsidRPr="00480CF2" w:rsidRDefault="00480CF2" w:rsidP="00480CF2">
      <w:pPr>
        <w:tabs>
          <w:tab w:val="left" w:pos="6400"/>
        </w:tabs>
        <w:spacing w:after="0"/>
        <w:ind w:firstLine="709"/>
        <w:jc w:val="right"/>
        <w:rPr>
          <w:rFonts w:ascii="Times New Roman" w:hAnsi="Times New Roman"/>
          <w:b/>
          <w:sz w:val="28"/>
          <w:szCs w:val="28"/>
        </w:rPr>
      </w:pPr>
    </w:p>
    <w:p w:rsidR="00480CF2" w:rsidRPr="00480CF2" w:rsidRDefault="00480CF2" w:rsidP="00480CF2">
      <w:pPr>
        <w:tabs>
          <w:tab w:val="left" w:pos="6400"/>
        </w:tabs>
        <w:spacing w:after="0"/>
        <w:ind w:firstLine="709"/>
        <w:jc w:val="right"/>
        <w:rPr>
          <w:rFonts w:ascii="Times New Roman" w:hAnsi="Times New Roman"/>
          <w:b/>
          <w:sz w:val="28"/>
          <w:szCs w:val="28"/>
        </w:rPr>
      </w:pPr>
      <w:r w:rsidRPr="00480CF2">
        <w:rPr>
          <w:rFonts w:ascii="Times New Roman" w:hAnsi="Times New Roman"/>
          <w:b/>
          <w:sz w:val="28"/>
          <w:szCs w:val="28"/>
        </w:rPr>
        <w:t xml:space="preserve">                              </w:t>
      </w:r>
    </w:p>
    <w:p w:rsidR="00480CF2" w:rsidRDefault="00480CF2" w:rsidP="00480CF2">
      <w:pPr>
        <w:tabs>
          <w:tab w:val="left" w:pos="6400"/>
        </w:tabs>
        <w:spacing w:after="0"/>
        <w:ind w:firstLine="709"/>
        <w:jc w:val="right"/>
        <w:rPr>
          <w:rFonts w:ascii="Times New Roman" w:hAnsi="Times New Roman"/>
          <w:b/>
          <w:sz w:val="28"/>
          <w:szCs w:val="28"/>
        </w:rPr>
      </w:pPr>
    </w:p>
    <w:p w:rsidR="00480CF2" w:rsidRDefault="00480CF2" w:rsidP="00480CF2">
      <w:pPr>
        <w:tabs>
          <w:tab w:val="left" w:pos="6400"/>
        </w:tabs>
        <w:spacing w:after="0"/>
        <w:ind w:firstLine="709"/>
        <w:jc w:val="right"/>
        <w:rPr>
          <w:rFonts w:ascii="Times New Roman" w:hAnsi="Times New Roman"/>
          <w:b/>
          <w:sz w:val="28"/>
          <w:szCs w:val="28"/>
        </w:rPr>
      </w:pPr>
    </w:p>
    <w:p w:rsidR="00480CF2" w:rsidRDefault="00480CF2" w:rsidP="00480CF2">
      <w:pPr>
        <w:tabs>
          <w:tab w:val="left" w:pos="6400"/>
        </w:tabs>
        <w:spacing w:after="0"/>
        <w:ind w:firstLine="709"/>
        <w:jc w:val="right"/>
        <w:rPr>
          <w:rFonts w:ascii="Times New Roman" w:hAnsi="Times New Roman"/>
          <w:b/>
          <w:sz w:val="28"/>
          <w:szCs w:val="28"/>
        </w:rPr>
      </w:pPr>
    </w:p>
    <w:p w:rsidR="00480CF2" w:rsidRDefault="00480CF2" w:rsidP="00480CF2">
      <w:pPr>
        <w:tabs>
          <w:tab w:val="left" w:pos="6400"/>
        </w:tabs>
        <w:spacing w:after="0"/>
        <w:ind w:firstLine="709"/>
        <w:jc w:val="right"/>
        <w:rPr>
          <w:rFonts w:ascii="Times New Roman" w:hAnsi="Times New Roman"/>
          <w:b/>
          <w:sz w:val="28"/>
          <w:szCs w:val="28"/>
        </w:rPr>
      </w:pPr>
    </w:p>
    <w:p w:rsidR="00480CF2" w:rsidRDefault="00480CF2" w:rsidP="00480CF2">
      <w:pPr>
        <w:tabs>
          <w:tab w:val="left" w:pos="6400"/>
        </w:tabs>
        <w:spacing w:after="0"/>
        <w:ind w:firstLine="709"/>
        <w:jc w:val="right"/>
        <w:rPr>
          <w:rFonts w:ascii="Times New Roman" w:hAnsi="Times New Roman"/>
          <w:b/>
          <w:sz w:val="28"/>
          <w:szCs w:val="28"/>
        </w:rPr>
      </w:pPr>
    </w:p>
    <w:p w:rsidR="00480CF2" w:rsidRDefault="00480CF2" w:rsidP="00480CF2">
      <w:pPr>
        <w:tabs>
          <w:tab w:val="left" w:pos="6400"/>
        </w:tabs>
        <w:spacing w:after="0"/>
        <w:ind w:firstLine="709"/>
        <w:jc w:val="right"/>
        <w:rPr>
          <w:rFonts w:ascii="Times New Roman" w:hAnsi="Times New Roman"/>
          <w:b/>
          <w:sz w:val="28"/>
          <w:szCs w:val="28"/>
        </w:rPr>
      </w:pPr>
    </w:p>
    <w:p w:rsidR="00480CF2" w:rsidRDefault="00480CF2" w:rsidP="00480CF2">
      <w:pPr>
        <w:tabs>
          <w:tab w:val="left" w:pos="6400"/>
        </w:tabs>
        <w:spacing w:after="0"/>
        <w:ind w:firstLine="709"/>
        <w:jc w:val="right"/>
        <w:rPr>
          <w:rFonts w:ascii="Times New Roman" w:hAnsi="Times New Roman"/>
          <w:b/>
          <w:sz w:val="28"/>
          <w:szCs w:val="28"/>
        </w:rPr>
      </w:pPr>
    </w:p>
    <w:p w:rsidR="00480CF2" w:rsidRDefault="00480CF2" w:rsidP="00547FBA">
      <w:pPr>
        <w:tabs>
          <w:tab w:val="left" w:pos="6400"/>
        </w:tabs>
        <w:spacing w:after="0"/>
        <w:rPr>
          <w:rFonts w:ascii="Times New Roman" w:hAnsi="Times New Roman"/>
          <w:b/>
          <w:sz w:val="28"/>
          <w:szCs w:val="28"/>
        </w:rPr>
      </w:pPr>
    </w:p>
    <w:p w:rsidR="00480CF2" w:rsidRPr="00480CF2" w:rsidRDefault="00480CF2" w:rsidP="00480CF2">
      <w:pPr>
        <w:tabs>
          <w:tab w:val="left" w:pos="6400"/>
        </w:tabs>
        <w:spacing w:after="0"/>
        <w:ind w:firstLine="709"/>
        <w:jc w:val="right"/>
        <w:rPr>
          <w:rFonts w:ascii="Times New Roman" w:hAnsi="Times New Roman"/>
          <w:sz w:val="28"/>
          <w:szCs w:val="28"/>
        </w:rPr>
      </w:pPr>
      <w:r w:rsidRPr="00480CF2">
        <w:rPr>
          <w:rFonts w:ascii="Times New Roman" w:hAnsi="Times New Roman"/>
          <w:b/>
          <w:sz w:val="28"/>
          <w:szCs w:val="28"/>
        </w:rPr>
        <w:t xml:space="preserve">                                                                   </w:t>
      </w:r>
    </w:p>
    <w:p w:rsidR="00480CF2" w:rsidRPr="00480CF2" w:rsidRDefault="00480CF2" w:rsidP="00480CF2">
      <w:pPr>
        <w:tabs>
          <w:tab w:val="left" w:pos="3045"/>
          <w:tab w:val="center" w:pos="5245"/>
        </w:tabs>
        <w:spacing w:after="0"/>
        <w:ind w:firstLine="709"/>
        <w:jc w:val="center"/>
        <w:rPr>
          <w:rFonts w:ascii="Times New Roman" w:hAnsi="Times New Roman"/>
          <w:sz w:val="28"/>
          <w:szCs w:val="28"/>
        </w:rPr>
      </w:pPr>
      <w:r w:rsidRPr="00480CF2">
        <w:rPr>
          <w:rFonts w:ascii="Times New Roman" w:hAnsi="Times New Roman"/>
          <w:sz w:val="28"/>
          <w:szCs w:val="28"/>
          <w:lang w:val="en-US"/>
        </w:rPr>
        <w:t>c</w:t>
      </w:r>
      <w:r w:rsidRPr="00480CF2">
        <w:rPr>
          <w:rFonts w:ascii="Times New Roman" w:hAnsi="Times New Roman"/>
          <w:sz w:val="28"/>
          <w:szCs w:val="28"/>
        </w:rPr>
        <w:t xml:space="preserve">.Тросна </w:t>
      </w:r>
    </w:p>
    <w:p w:rsidR="004B3D61" w:rsidRDefault="00480CF2" w:rsidP="00547FBA">
      <w:pPr>
        <w:tabs>
          <w:tab w:val="left" w:pos="3045"/>
          <w:tab w:val="center" w:pos="5245"/>
        </w:tabs>
        <w:spacing w:after="0"/>
        <w:ind w:firstLine="709"/>
        <w:jc w:val="center"/>
        <w:rPr>
          <w:rFonts w:ascii="Times New Roman" w:hAnsi="Times New Roman"/>
          <w:sz w:val="28"/>
          <w:szCs w:val="28"/>
        </w:rPr>
      </w:pPr>
      <w:r w:rsidRPr="00480CF2">
        <w:rPr>
          <w:rFonts w:ascii="Times New Roman" w:hAnsi="Times New Roman"/>
          <w:sz w:val="28"/>
          <w:szCs w:val="28"/>
        </w:rPr>
        <w:t>2022 год</w:t>
      </w:r>
      <w:bookmarkStart w:id="0" w:name="Par29"/>
      <w:bookmarkEnd w:id="0"/>
    </w:p>
    <w:p w:rsidR="00C2775B" w:rsidRDefault="00C2775B" w:rsidP="00547FBA">
      <w:pPr>
        <w:tabs>
          <w:tab w:val="left" w:pos="3045"/>
          <w:tab w:val="center" w:pos="5245"/>
        </w:tabs>
        <w:spacing w:after="0"/>
        <w:ind w:firstLine="709"/>
        <w:jc w:val="center"/>
        <w:rPr>
          <w:rFonts w:ascii="Times New Roman" w:hAnsi="Times New Roman"/>
          <w:sz w:val="28"/>
          <w:szCs w:val="28"/>
        </w:rPr>
      </w:pPr>
    </w:p>
    <w:p w:rsidR="00C2775B" w:rsidRPr="00547FBA" w:rsidRDefault="00C2775B" w:rsidP="00547FBA">
      <w:pPr>
        <w:tabs>
          <w:tab w:val="left" w:pos="3045"/>
          <w:tab w:val="center" w:pos="5245"/>
        </w:tabs>
        <w:spacing w:after="0"/>
        <w:ind w:firstLine="709"/>
        <w:jc w:val="center"/>
        <w:rPr>
          <w:rFonts w:ascii="Times New Roman" w:hAnsi="Times New Roman"/>
          <w:sz w:val="28"/>
          <w:szCs w:val="28"/>
        </w:rPr>
      </w:pPr>
    </w:p>
    <w:p w:rsidR="004B3D61" w:rsidRPr="00C62606" w:rsidRDefault="00A9734D">
      <w:pPr>
        <w:pStyle w:val="ConsPlusTitle"/>
        <w:jc w:val="center"/>
        <w:outlineLvl w:val="1"/>
        <w:rPr>
          <w:rFonts w:ascii="Times New Roman" w:hAnsi="Times New Roman" w:cs="Times New Roman"/>
          <w:color w:val="000000"/>
        </w:rPr>
      </w:pPr>
      <w:r w:rsidRPr="00C62606">
        <w:rPr>
          <w:rFonts w:ascii="Times New Roman" w:hAnsi="Times New Roman" w:cs="Times New Roman"/>
          <w:color w:val="000000"/>
        </w:rPr>
        <w:t>Паспорт</w:t>
      </w:r>
    </w:p>
    <w:p w:rsidR="00C2775B" w:rsidRPr="00C62606" w:rsidRDefault="004B3D61" w:rsidP="00C2775B">
      <w:pPr>
        <w:pStyle w:val="ConsPlusTitle"/>
        <w:jc w:val="center"/>
        <w:rPr>
          <w:rFonts w:ascii="Times New Roman" w:hAnsi="Times New Roman" w:cs="Times New Roman"/>
          <w:color w:val="000000"/>
        </w:rPr>
      </w:pPr>
      <w:r w:rsidRPr="00C62606">
        <w:rPr>
          <w:rFonts w:ascii="Times New Roman" w:hAnsi="Times New Roman" w:cs="Times New Roman"/>
          <w:color w:val="000000"/>
        </w:rPr>
        <w:t>муниципальной программы "</w:t>
      </w:r>
      <w:r w:rsidR="00C2775B">
        <w:rPr>
          <w:rFonts w:ascii="Times New Roman" w:hAnsi="Times New Roman" w:cs="Times New Roman"/>
          <w:color w:val="000000"/>
        </w:rPr>
        <w:t>П</w:t>
      </w:r>
      <w:r w:rsidRPr="00C62606">
        <w:rPr>
          <w:rFonts w:ascii="Times New Roman" w:hAnsi="Times New Roman" w:cs="Times New Roman"/>
          <w:color w:val="000000"/>
        </w:rPr>
        <w:t>рофилактик</w:t>
      </w:r>
      <w:r w:rsidR="00C2775B">
        <w:rPr>
          <w:rFonts w:ascii="Times New Roman" w:hAnsi="Times New Roman" w:cs="Times New Roman"/>
          <w:color w:val="000000"/>
        </w:rPr>
        <w:t>а</w:t>
      </w:r>
      <w:r w:rsidRPr="00C62606">
        <w:rPr>
          <w:rFonts w:ascii="Times New Roman" w:hAnsi="Times New Roman" w:cs="Times New Roman"/>
          <w:color w:val="000000"/>
        </w:rPr>
        <w:t xml:space="preserve"> правонарушений </w:t>
      </w:r>
    </w:p>
    <w:p w:rsidR="004B3D61" w:rsidRPr="00C62606" w:rsidRDefault="00A9734D">
      <w:pPr>
        <w:pStyle w:val="ConsPlusTitle"/>
        <w:jc w:val="center"/>
        <w:rPr>
          <w:rFonts w:ascii="Times New Roman" w:hAnsi="Times New Roman" w:cs="Times New Roman"/>
          <w:color w:val="000000"/>
        </w:rPr>
      </w:pPr>
      <w:r w:rsidRPr="00C62606">
        <w:rPr>
          <w:rFonts w:ascii="Times New Roman" w:hAnsi="Times New Roman" w:cs="Times New Roman"/>
          <w:color w:val="000000"/>
        </w:rPr>
        <w:t xml:space="preserve">в </w:t>
      </w:r>
      <w:r w:rsidR="00795D3A">
        <w:rPr>
          <w:rFonts w:ascii="Times New Roman" w:hAnsi="Times New Roman" w:cs="Times New Roman"/>
          <w:color w:val="000000"/>
        </w:rPr>
        <w:t>Троснян</w:t>
      </w:r>
      <w:r w:rsidR="004B3D61" w:rsidRPr="00C62606">
        <w:rPr>
          <w:rFonts w:ascii="Times New Roman" w:hAnsi="Times New Roman" w:cs="Times New Roman"/>
          <w:color w:val="000000"/>
        </w:rPr>
        <w:t>ском районе</w:t>
      </w:r>
      <w:r w:rsidR="00795D3A" w:rsidRPr="00795D3A">
        <w:rPr>
          <w:rFonts w:ascii="Times New Roman" w:hAnsi="Times New Roman" w:cs="Times New Roman"/>
          <w:sz w:val="28"/>
          <w:szCs w:val="28"/>
        </w:rPr>
        <w:t xml:space="preserve"> на 2023-2025 г.г</w:t>
      </w:r>
      <w:r w:rsidR="00553A81">
        <w:rPr>
          <w:rFonts w:ascii="Times New Roman" w:hAnsi="Times New Roman" w:cs="Times New Roman"/>
          <w:sz w:val="28"/>
          <w:szCs w:val="28"/>
        </w:rPr>
        <w:t>.</w:t>
      </w:r>
      <w:r w:rsidR="00795D3A" w:rsidRPr="00C62606">
        <w:rPr>
          <w:rFonts w:ascii="Times New Roman" w:hAnsi="Times New Roman" w:cs="Times New Roman"/>
          <w:color w:val="000000"/>
        </w:rPr>
        <w:t xml:space="preserve"> </w:t>
      </w:r>
      <w:r w:rsidR="004B3D61" w:rsidRPr="00C62606">
        <w:rPr>
          <w:rFonts w:ascii="Times New Roman" w:hAnsi="Times New Roman" w:cs="Times New Roman"/>
          <w:color w:val="000000"/>
        </w:rPr>
        <w:t>"</w:t>
      </w:r>
    </w:p>
    <w:p w:rsidR="004B3D61" w:rsidRPr="00C62606" w:rsidRDefault="004B3D61">
      <w:pPr>
        <w:pStyle w:val="ConsPlusNormal"/>
        <w:ind w:firstLine="540"/>
        <w:jc w:val="both"/>
        <w:rPr>
          <w:color w:val="000000"/>
        </w:rPr>
      </w:pPr>
    </w:p>
    <w:tbl>
      <w:tblPr>
        <w:tblW w:w="0" w:type="auto"/>
        <w:tblLayout w:type="fixed"/>
        <w:tblCellMar>
          <w:top w:w="102" w:type="dxa"/>
          <w:left w:w="62" w:type="dxa"/>
          <w:bottom w:w="102" w:type="dxa"/>
          <w:right w:w="62" w:type="dxa"/>
        </w:tblCellMar>
        <w:tblLook w:val="0000"/>
      </w:tblPr>
      <w:tblGrid>
        <w:gridCol w:w="2554"/>
        <w:gridCol w:w="6520"/>
      </w:tblGrid>
      <w:tr w:rsidR="004B3D61" w:rsidRPr="00C62606">
        <w:tc>
          <w:tcPr>
            <w:tcW w:w="2554" w:type="dxa"/>
            <w:tcBorders>
              <w:top w:val="single" w:sz="4" w:space="0" w:color="auto"/>
              <w:left w:val="single" w:sz="4" w:space="0" w:color="auto"/>
              <w:bottom w:val="single" w:sz="4" w:space="0" w:color="auto"/>
              <w:right w:val="single" w:sz="4" w:space="0" w:color="auto"/>
            </w:tcBorders>
          </w:tcPr>
          <w:p w:rsidR="004B3D61" w:rsidRPr="00C62606" w:rsidRDefault="004B3D61" w:rsidP="00C06170">
            <w:pPr>
              <w:pStyle w:val="ConsPlusNormal"/>
              <w:rPr>
                <w:color w:val="000000"/>
              </w:rPr>
            </w:pPr>
            <w:r w:rsidRPr="00C62606">
              <w:rPr>
                <w:color w:val="000000"/>
              </w:rPr>
              <w:t>Наименование программы</w:t>
            </w:r>
          </w:p>
        </w:tc>
        <w:tc>
          <w:tcPr>
            <w:tcW w:w="6520" w:type="dxa"/>
            <w:tcBorders>
              <w:top w:val="single" w:sz="4" w:space="0" w:color="auto"/>
              <w:left w:val="single" w:sz="4" w:space="0" w:color="auto"/>
              <w:bottom w:val="single" w:sz="4" w:space="0" w:color="auto"/>
              <w:right w:val="single" w:sz="4" w:space="0" w:color="auto"/>
            </w:tcBorders>
          </w:tcPr>
          <w:p w:rsidR="004B3D61" w:rsidRPr="00C62606" w:rsidRDefault="004B3D61" w:rsidP="00C2775B">
            <w:pPr>
              <w:pStyle w:val="ConsPlusNormal"/>
              <w:rPr>
                <w:color w:val="000000"/>
              </w:rPr>
            </w:pPr>
            <w:r w:rsidRPr="00C62606">
              <w:rPr>
                <w:color w:val="000000"/>
              </w:rPr>
              <w:t>Муниципальная программа "</w:t>
            </w:r>
            <w:r w:rsidR="00C2775B">
              <w:rPr>
                <w:color w:val="000000"/>
              </w:rPr>
              <w:t>П</w:t>
            </w:r>
            <w:r w:rsidRPr="00C62606">
              <w:rPr>
                <w:color w:val="000000"/>
              </w:rPr>
              <w:t>рофилактик</w:t>
            </w:r>
            <w:r w:rsidR="00C2775B">
              <w:rPr>
                <w:color w:val="000000"/>
              </w:rPr>
              <w:t>а</w:t>
            </w:r>
            <w:r w:rsidRPr="00C62606">
              <w:rPr>
                <w:color w:val="000000"/>
              </w:rPr>
              <w:t xml:space="preserve"> правонарушений в </w:t>
            </w:r>
            <w:r w:rsidR="00E92B7C">
              <w:rPr>
                <w:color w:val="000000"/>
              </w:rPr>
              <w:t>Троснян</w:t>
            </w:r>
            <w:r w:rsidR="00A9734D" w:rsidRPr="00C62606">
              <w:rPr>
                <w:color w:val="000000"/>
              </w:rPr>
              <w:t>ском</w:t>
            </w:r>
            <w:r w:rsidRPr="00C62606">
              <w:rPr>
                <w:color w:val="000000"/>
              </w:rPr>
              <w:t xml:space="preserve"> районе</w:t>
            </w:r>
            <w:r w:rsidR="00795D3A" w:rsidRPr="00795D3A">
              <w:rPr>
                <w:sz w:val="28"/>
                <w:szCs w:val="28"/>
              </w:rPr>
              <w:t xml:space="preserve"> </w:t>
            </w:r>
            <w:r w:rsidR="00795D3A" w:rsidRPr="00795D3A">
              <w:t>на 2023-2025 г</w:t>
            </w:r>
            <w:proofErr w:type="gramStart"/>
            <w:r w:rsidR="00795D3A" w:rsidRPr="00795D3A">
              <w:t>.г</w:t>
            </w:r>
            <w:proofErr w:type="gramEnd"/>
            <w:r w:rsidR="00795D3A" w:rsidRPr="00C62606">
              <w:rPr>
                <w:color w:val="000000"/>
              </w:rPr>
              <w:t xml:space="preserve"> </w:t>
            </w:r>
            <w:r w:rsidRPr="00C62606">
              <w:rPr>
                <w:color w:val="000000"/>
              </w:rPr>
              <w:t>" (далее - программа)</w:t>
            </w:r>
          </w:p>
        </w:tc>
      </w:tr>
      <w:tr w:rsidR="004B3D61" w:rsidRPr="00C62606">
        <w:tc>
          <w:tcPr>
            <w:tcW w:w="2554" w:type="dxa"/>
            <w:tcBorders>
              <w:top w:val="single" w:sz="4" w:space="0" w:color="auto"/>
              <w:left w:val="single" w:sz="4" w:space="0" w:color="auto"/>
              <w:bottom w:val="single" w:sz="4" w:space="0" w:color="auto"/>
              <w:right w:val="single" w:sz="4" w:space="0" w:color="auto"/>
            </w:tcBorders>
          </w:tcPr>
          <w:p w:rsidR="004B3D61" w:rsidRPr="00C62606" w:rsidRDefault="004B3D61" w:rsidP="00C06170">
            <w:pPr>
              <w:pStyle w:val="ConsPlusNormal"/>
              <w:rPr>
                <w:color w:val="000000"/>
              </w:rPr>
            </w:pPr>
            <w:r w:rsidRPr="00C62606">
              <w:rPr>
                <w:color w:val="000000"/>
              </w:rPr>
              <w:t xml:space="preserve"> Основание для разработки программы</w:t>
            </w:r>
          </w:p>
        </w:tc>
        <w:tc>
          <w:tcPr>
            <w:tcW w:w="6520" w:type="dxa"/>
            <w:tcBorders>
              <w:top w:val="single" w:sz="4" w:space="0" w:color="auto"/>
              <w:left w:val="single" w:sz="4" w:space="0" w:color="auto"/>
              <w:bottom w:val="single" w:sz="4" w:space="0" w:color="auto"/>
              <w:right w:val="single" w:sz="4" w:space="0" w:color="auto"/>
            </w:tcBorders>
          </w:tcPr>
          <w:p w:rsidR="00A9734D" w:rsidRPr="00C62606" w:rsidRDefault="004B3D61" w:rsidP="00C06170">
            <w:pPr>
              <w:pStyle w:val="ConsPlusNormal"/>
              <w:rPr>
                <w:color w:val="000000"/>
              </w:rPr>
            </w:pPr>
            <w:r w:rsidRPr="00C62606">
              <w:rPr>
                <w:color w:val="000000"/>
              </w:rPr>
              <w:t xml:space="preserve">Бюджетный </w:t>
            </w:r>
            <w:hyperlink r:id="rId7" w:history="1">
              <w:r w:rsidRPr="00C62606">
                <w:rPr>
                  <w:color w:val="000000"/>
                </w:rPr>
                <w:t>кодекс</w:t>
              </w:r>
            </w:hyperlink>
            <w:r w:rsidRPr="00C62606">
              <w:rPr>
                <w:color w:val="000000"/>
              </w:rPr>
              <w:t xml:space="preserve"> Российской Федерации;</w:t>
            </w:r>
          </w:p>
          <w:p w:rsidR="00A9734D" w:rsidRDefault="004B3D61" w:rsidP="00C06170">
            <w:pPr>
              <w:pStyle w:val="ConsPlusNormal"/>
              <w:rPr>
                <w:color w:val="000000"/>
              </w:rPr>
            </w:pPr>
            <w:r w:rsidRPr="00C62606">
              <w:rPr>
                <w:color w:val="000000"/>
              </w:rPr>
              <w:t xml:space="preserve">Федеральный </w:t>
            </w:r>
            <w:hyperlink r:id="rId8" w:history="1">
              <w:r w:rsidRPr="00C62606">
                <w:rPr>
                  <w:color w:val="000000"/>
                </w:rPr>
                <w:t>закон</w:t>
              </w:r>
            </w:hyperlink>
            <w:r w:rsidRPr="00C62606">
              <w:rPr>
                <w:color w:val="000000"/>
              </w:rPr>
              <w:t xml:space="preserve"> от 06.10.2003 N 131-ФЗ "Об общих принципах организации местного самоуправления в Российской Федерации";</w:t>
            </w:r>
          </w:p>
          <w:p w:rsidR="00246C77" w:rsidRPr="00C62606" w:rsidRDefault="00246C77" w:rsidP="00C06170">
            <w:pPr>
              <w:pStyle w:val="ConsPlusNormal"/>
              <w:rPr>
                <w:color w:val="000000"/>
              </w:rPr>
            </w:pPr>
            <w:r w:rsidRPr="00C62606">
              <w:rPr>
                <w:color w:val="000000"/>
              </w:rPr>
              <w:t xml:space="preserve">Федеральный </w:t>
            </w:r>
            <w:hyperlink r:id="rId9" w:history="1">
              <w:r w:rsidRPr="00C62606">
                <w:rPr>
                  <w:color w:val="000000"/>
                </w:rPr>
                <w:t>закон</w:t>
              </w:r>
            </w:hyperlink>
            <w:r w:rsidRPr="00C62606">
              <w:rPr>
                <w:color w:val="000000"/>
              </w:rPr>
              <w:t xml:space="preserve"> от </w:t>
            </w:r>
            <w:r>
              <w:rPr>
                <w:color w:val="000000"/>
              </w:rPr>
              <w:t>23.</w:t>
            </w:r>
            <w:r w:rsidRPr="00C62606">
              <w:rPr>
                <w:color w:val="000000"/>
              </w:rPr>
              <w:t>0</w:t>
            </w:r>
            <w:r>
              <w:rPr>
                <w:color w:val="000000"/>
              </w:rPr>
              <w:t>6</w:t>
            </w:r>
            <w:r w:rsidRPr="00C62606">
              <w:rPr>
                <w:color w:val="000000"/>
              </w:rPr>
              <w:t>.20</w:t>
            </w:r>
            <w:r>
              <w:rPr>
                <w:color w:val="000000"/>
              </w:rPr>
              <w:t>16</w:t>
            </w:r>
            <w:r w:rsidRPr="00C62606">
              <w:rPr>
                <w:color w:val="000000"/>
              </w:rPr>
              <w:t xml:space="preserve"> N 1</w:t>
            </w:r>
            <w:r>
              <w:rPr>
                <w:color w:val="000000"/>
              </w:rPr>
              <w:t>82</w:t>
            </w:r>
            <w:r w:rsidRPr="00C62606">
              <w:rPr>
                <w:color w:val="000000"/>
              </w:rPr>
              <w:t>-ФЗ "</w:t>
            </w:r>
            <w:r>
              <w:rPr>
                <w:color w:val="000000"/>
              </w:rPr>
              <w:t>Об основахсистемы профилактики правонарушений в Российской Федерации»;</w:t>
            </w:r>
          </w:p>
          <w:p w:rsidR="004B3D61" w:rsidRPr="00C62606" w:rsidRDefault="004B3D61" w:rsidP="00795D3A">
            <w:pPr>
              <w:pStyle w:val="ConsPlusNormal"/>
              <w:rPr>
                <w:color w:val="000000"/>
              </w:rPr>
            </w:pPr>
            <w:hyperlink r:id="rId10" w:history="1">
              <w:r w:rsidRPr="00C62606">
                <w:rPr>
                  <w:color w:val="000000"/>
                </w:rPr>
                <w:t>Устав</w:t>
              </w:r>
            </w:hyperlink>
            <w:r w:rsidRPr="00C62606">
              <w:rPr>
                <w:color w:val="000000"/>
              </w:rPr>
              <w:t xml:space="preserve"> </w:t>
            </w:r>
            <w:r w:rsidR="00795D3A">
              <w:rPr>
                <w:color w:val="000000"/>
              </w:rPr>
              <w:t>Тросня</w:t>
            </w:r>
            <w:r w:rsidR="005324DA" w:rsidRPr="00C62606">
              <w:rPr>
                <w:color w:val="000000"/>
              </w:rPr>
              <w:t>нского</w:t>
            </w:r>
            <w:r w:rsidRPr="00C62606">
              <w:rPr>
                <w:color w:val="000000"/>
              </w:rPr>
              <w:t xml:space="preserve"> района Орловской области </w:t>
            </w:r>
          </w:p>
        </w:tc>
      </w:tr>
      <w:tr w:rsidR="004B3D61" w:rsidRPr="00C62606">
        <w:tc>
          <w:tcPr>
            <w:tcW w:w="2554" w:type="dxa"/>
            <w:tcBorders>
              <w:top w:val="single" w:sz="4" w:space="0" w:color="auto"/>
              <w:left w:val="single" w:sz="4" w:space="0" w:color="auto"/>
              <w:bottom w:val="single" w:sz="4" w:space="0" w:color="auto"/>
              <w:right w:val="single" w:sz="4" w:space="0" w:color="auto"/>
            </w:tcBorders>
          </w:tcPr>
          <w:p w:rsidR="004B3D61" w:rsidRPr="00C62606" w:rsidRDefault="006C6A10" w:rsidP="00C06170">
            <w:pPr>
              <w:pStyle w:val="ConsPlusNormal"/>
              <w:rPr>
                <w:color w:val="000000"/>
              </w:rPr>
            </w:pPr>
            <w:r>
              <w:rPr>
                <w:color w:val="000000"/>
              </w:rPr>
              <w:t xml:space="preserve"> Ответственный исполнитель</w:t>
            </w:r>
            <w:r w:rsidR="004B3D61" w:rsidRPr="00C62606">
              <w:rPr>
                <w:color w:val="000000"/>
              </w:rPr>
              <w:t xml:space="preserve"> программы</w:t>
            </w:r>
          </w:p>
        </w:tc>
        <w:tc>
          <w:tcPr>
            <w:tcW w:w="6520" w:type="dxa"/>
            <w:tcBorders>
              <w:top w:val="single" w:sz="4" w:space="0" w:color="auto"/>
              <w:left w:val="single" w:sz="4" w:space="0" w:color="auto"/>
              <w:bottom w:val="single" w:sz="4" w:space="0" w:color="auto"/>
              <w:right w:val="single" w:sz="4" w:space="0" w:color="auto"/>
            </w:tcBorders>
          </w:tcPr>
          <w:p w:rsidR="004B3D61" w:rsidRPr="00C62606" w:rsidRDefault="006C6A10" w:rsidP="00795D3A">
            <w:pPr>
              <w:pStyle w:val="ConsPlusNormal"/>
              <w:rPr>
                <w:color w:val="000000"/>
              </w:rPr>
            </w:pPr>
            <w:r>
              <w:rPr>
                <w:color w:val="000000"/>
              </w:rPr>
              <w:t>М</w:t>
            </w:r>
            <w:r w:rsidRPr="00C62606">
              <w:rPr>
                <w:color w:val="000000"/>
              </w:rPr>
              <w:t>ежведомственная комиссия по профилактике правонарушений</w:t>
            </w:r>
            <w:r>
              <w:rPr>
                <w:color w:val="000000"/>
              </w:rPr>
              <w:t xml:space="preserve"> Троснянского района</w:t>
            </w:r>
          </w:p>
        </w:tc>
      </w:tr>
      <w:tr w:rsidR="004B3D61" w:rsidRPr="00C62606">
        <w:tc>
          <w:tcPr>
            <w:tcW w:w="2554" w:type="dxa"/>
            <w:tcBorders>
              <w:top w:val="single" w:sz="4" w:space="0" w:color="auto"/>
              <w:left w:val="single" w:sz="4" w:space="0" w:color="auto"/>
              <w:bottom w:val="single" w:sz="4" w:space="0" w:color="auto"/>
              <w:right w:val="single" w:sz="4" w:space="0" w:color="auto"/>
            </w:tcBorders>
          </w:tcPr>
          <w:p w:rsidR="004B3D61" w:rsidRPr="00C62606" w:rsidRDefault="006C6A10" w:rsidP="00C06170">
            <w:pPr>
              <w:pStyle w:val="ConsPlusNormal"/>
              <w:rPr>
                <w:color w:val="000000"/>
              </w:rPr>
            </w:pPr>
            <w:r>
              <w:rPr>
                <w:color w:val="000000"/>
              </w:rPr>
              <w:t>Сои</w:t>
            </w:r>
            <w:r w:rsidR="004B3D61" w:rsidRPr="00C62606">
              <w:rPr>
                <w:color w:val="000000"/>
              </w:rPr>
              <w:t>сполнители программы</w:t>
            </w:r>
          </w:p>
        </w:tc>
        <w:tc>
          <w:tcPr>
            <w:tcW w:w="6520" w:type="dxa"/>
            <w:tcBorders>
              <w:top w:val="single" w:sz="4" w:space="0" w:color="auto"/>
              <w:left w:val="single" w:sz="4" w:space="0" w:color="auto"/>
              <w:bottom w:val="single" w:sz="4" w:space="0" w:color="auto"/>
              <w:right w:val="single" w:sz="4" w:space="0" w:color="auto"/>
            </w:tcBorders>
          </w:tcPr>
          <w:p w:rsidR="006C6A10" w:rsidRPr="00316BF3" w:rsidRDefault="000E6008" w:rsidP="006C6A10">
            <w:pPr>
              <w:spacing w:after="0"/>
              <w:rPr>
                <w:rFonts w:ascii="Times New Roman" w:hAnsi="Times New Roman"/>
                <w:sz w:val="24"/>
                <w:szCs w:val="24"/>
              </w:rPr>
            </w:pPr>
            <w:r w:rsidRPr="00C62606">
              <w:rPr>
                <w:color w:val="000000"/>
              </w:rPr>
              <w:t xml:space="preserve"> </w:t>
            </w:r>
            <w:r w:rsidR="006C6A10" w:rsidRPr="00316BF3">
              <w:rPr>
                <w:rFonts w:ascii="Times New Roman" w:hAnsi="Times New Roman"/>
                <w:sz w:val="24"/>
                <w:szCs w:val="24"/>
              </w:rPr>
              <w:t>Антитеррористическая комиссия Троснянского района;</w:t>
            </w:r>
          </w:p>
          <w:p w:rsidR="006C6A10" w:rsidRPr="00316BF3" w:rsidRDefault="006C6A10" w:rsidP="006C6A10">
            <w:pPr>
              <w:spacing w:after="0"/>
              <w:rPr>
                <w:rFonts w:ascii="Times New Roman" w:hAnsi="Times New Roman"/>
                <w:sz w:val="24"/>
                <w:szCs w:val="24"/>
              </w:rPr>
            </w:pPr>
            <w:r w:rsidRPr="00316BF3">
              <w:rPr>
                <w:rFonts w:ascii="Times New Roman" w:hAnsi="Times New Roman"/>
                <w:sz w:val="24"/>
                <w:szCs w:val="24"/>
              </w:rPr>
              <w:t>ОМВД России по Троснянскому району (по согласованию);</w:t>
            </w:r>
          </w:p>
          <w:p w:rsidR="006C6A10" w:rsidRPr="00316BF3" w:rsidRDefault="006C6A10" w:rsidP="006C6A10">
            <w:pPr>
              <w:spacing w:after="0"/>
              <w:rPr>
                <w:rFonts w:ascii="Times New Roman" w:hAnsi="Times New Roman"/>
                <w:sz w:val="24"/>
                <w:szCs w:val="24"/>
              </w:rPr>
            </w:pPr>
            <w:r w:rsidRPr="00316BF3">
              <w:rPr>
                <w:rFonts w:ascii="Times New Roman" w:hAnsi="Times New Roman"/>
                <w:sz w:val="24"/>
                <w:szCs w:val="24"/>
              </w:rPr>
              <w:t>Отдел образования администрации Троснянского района;</w:t>
            </w:r>
          </w:p>
          <w:p w:rsidR="006C6A10" w:rsidRPr="00316BF3" w:rsidRDefault="006C6A10" w:rsidP="006C6A10">
            <w:pPr>
              <w:spacing w:after="0"/>
              <w:rPr>
                <w:rFonts w:ascii="Times New Roman" w:hAnsi="Times New Roman"/>
                <w:sz w:val="24"/>
                <w:szCs w:val="24"/>
              </w:rPr>
            </w:pPr>
            <w:r w:rsidRPr="00316BF3">
              <w:rPr>
                <w:rFonts w:ascii="Times New Roman" w:hAnsi="Times New Roman"/>
                <w:sz w:val="24"/>
                <w:szCs w:val="24"/>
              </w:rPr>
              <w:t>Отдел культуры и архивного дела администрации Троснянского района;</w:t>
            </w:r>
          </w:p>
          <w:p w:rsidR="004B3D61" w:rsidRPr="00797AFA" w:rsidRDefault="006C6A10" w:rsidP="00797AFA">
            <w:pPr>
              <w:spacing w:after="0"/>
              <w:rPr>
                <w:rFonts w:ascii="Times New Roman" w:hAnsi="Times New Roman"/>
                <w:sz w:val="24"/>
                <w:szCs w:val="24"/>
              </w:rPr>
            </w:pPr>
            <w:r w:rsidRPr="00316BF3">
              <w:rPr>
                <w:rFonts w:ascii="Times New Roman" w:hAnsi="Times New Roman"/>
                <w:sz w:val="24"/>
                <w:szCs w:val="24"/>
              </w:rPr>
              <w:t>Комиссия по делам несовершеннолетних и защите их прав администрации Троснянского района далее (КДН и ЗП)</w:t>
            </w:r>
          </w:p>
        </w:tc>
      </w:tr>
      <w:tr w:rsidR="004B3D61" w:rsidRPr="00C62606">
        <w:tc>
          <w:tcPr>
            <w:tcW w:w="2554" w:type="dxa"/>
            <w:tcBorders>
              <w:top w:val="single" w:sz="4" w:space="0" w:color="auto"/>
              <w:left w:val="single" w:sz="4" w:space="0" w:color="auto"/>
              <w:bottom w:val="single" w:sz="4" w:space="0" w:color="auto"/>
              <w:right w:val="single" w:sz="4" w:space="0" w:color="auto"/>
            </w:tcBorders>
          </w:tcPr>
          <w:p w:rsidR="004B3D61" w:rsidRPr="00C62606" w:rsidRDefault="00A641FD" w:rsidP="00A641FD">
            <w:pPr>
              <w:pStyle w:val="ConsPlusNormal"/>
              <w:rPr>
                <w:color w:val="000000"/>
              </w:rPr>
            </w:pPr>
            <w:r>
              <w:rPr>
                <w:color w:val="000000"/>
              </w:rPr>
              <w:t xml:space="preserve"> Цель</w:t>
            </w:r>
            <w:r w:rsidR="004B3D61" w:rsidRPr="00C62606">
              <w:rPr>
                <w:color w:val="000000"/>
              </w:rPr>
              <w:t xml:space="preserve"> программы</w:t>
            </w:r>
          </w:p>
        </w:tc>
        <w:tc>
          <w:tcPr>
            <w:tcW w:w="6520" w:type="dxa"/>
            <w:tcBorders>
              <w:top w:val="single" w:sz="4" w:space="0" w:color="auto"/>
              <w:left w:val="single" w:sz="4" w:space="0" w:color="auto"/>
              <w:bottom w:val="single" w:sz="4" w:space="0" w:color="auto"/>
              <w:right w:val="single" w:sz="4" w:space="0" w:color="auto"/>
            </w:tcBorders>
          </w:tcPr>
          <w:p w:rsidR="00C2775B" w:rsidRDefault="004B3D61" w:rsidP="00C2775B">
            <w:pPr>
              <w:pStyle w:val="ConsPlusNormal"/>
              <w:rPr>
                <w:color w:val="000000"/>
              </w:rPr>
            </w:pPr>
            <w:r w:rsidRPr="00C62606">
              <w:rPr>
                <w:color w:val="000000"/>
              </w:rPr>
              <w:t xml:space="preserve">- снижение общего количества совершаемых на территории </w:t>
            </w:r>
            <w:r w:rsidR="003F1FE9">
              <w:rPr>
                <w:color w:val="000000"/>
              </w:rPr>
              <w:t>Троснян</w:t>
            </w:r>
            <w:r w:rsidR="005324DA" w:rsidRPr="00C62606">
              <w:rPr>
                <w:color w:val="000000"/>
              </w:rPr>
              <w:t>ского</w:t>
            </w:r>
            <w:r w:rsidRPr="00C62606">
              <w:rPr>
                <w:color w:val="000000"/>
              </w:rPr>
              <w:t xml:space="preserve"> района пр</w:t>
            </w:r>
            <w:r w:rsidR="00C2775B">
              <w:rPr>
                <w:color w:val="000000"/>
              </w:rPr>
              <w:t>авонарушен</w:t>
            </w:r>
            <w:r w:rsidRPr="00C62606">
              <w:rPr>
                <w:color w:val="000000"/>
              </w:rPr>
              <w:t xml:space="preserve">ий, </w:t>
            </w:r>
          </w:p>
          <w:p w:rsidR="004B3D61" w:rsidRPr="00C62606" w:rsidRDefault="00C2775B" w:rsidP="00C2775B">
            <w:pPr>
              <w:pStyle w:val="ConsPlusNormal"/>
              <w:rPr>
                <w:color w:val="000000"/>
              </w:rPr>
            </w:pPr>
            <w:r>
              <w:rPr>
                <w:color w:val="000000"/>
              </w:rPr>
              <w:t xml:space="preserve">- </w:t>
            </w:r>
            <w:r w:rsidR="004B3D61" w:rsidRPr="00C62606">
              <w:rPr>
                <w:color w:val="000000"/>
              </w:rPr>
              <w:t>со</w:t>
            </w:r>
            <w:r>
              <w:rPr>
                <w:color w:val="000000"/>
              </w:rPr>
              <w:t>вершенствование сис</w:t>
            </w:r>
            <w:r w:rsidR="004B3D61" w:rsidRPr="00C62606">
              <w:rPr>
                <w:color w:val="000000"/>
              </w:rPr>
              <w:t xml:space="preserve">темы профилактики правонарушений, охраны общественного порядка и обеспечение безопасности граждан на территории </w:t>
            </w:r>
            <w:r w:rsidR="003F1FE9">
              <w:rPr>
                <w:color w:val="000000"/>
              </w:rPr>
              <w:t>Тросня</w:t>
            </w:r>
            <w:r w:rsidR="005324DA" w:rsidRPr="00C62606">
              <w:rPr>
                <w:color w:val="000000"/>
              </w:rPr>
              <w:t>нского</w:t>
            </w:r>
            <w:r w:rsidR="004B3D61" w:rsidRPr="00C62606">
              <w:rPr>
                <w:color w:val="000000"/>
              </w:rPr>
              <w:t xml:space="preserve"> района</w:t>
            </w:r>
            <w:r w:rsidR="00D7507B" w:rsidRPr="00C62606">
              <w:rPr>
                <w:color w:val="000000"/>
              </w:rPr>
              <w:t>.</w:t>
            </w:r>
          </w:p>
        </w:tc>
      </w:tr>
      <w:tr w:rsidR="004B3D61" w:rsidRPr="00C62606" w:rsidTr="00553A81">
        <w:trPr>
          <w:trHeight w:val="2580"/>
        </w:trPr>
        <w:tc>
          <w:tcPr>
            <w:tcW w:w="2554" w:type="dxa"/>
            <w:tcBorders>
              <w:top w:val="single" w:sz="4" w:space="0" w:color="auto"/>
              <w:left w:val="single" w:sz="4" w:space="0" w:color="auto"/>
              <w:bottom w:val="single" w:sz="4" w:space="0" w:color="auto"/>
              <w:right w:val="single" w:sz="4" w:space="0" w:color="auto"/>
            </w:tcBorders>
          </w:tcPr>
          <w:p w:rsidR="004B3D61" w:rsidRPr="00C62606" w:rsidRDefault="00A641FD" w:rsidP="00C06170">
            <w:pPr>
              <w:pStyle w:val="ConsPlusNormal"/>
              <w:rPr>
                <w:color w:val="000000"/>
              </w:rPr>
            </w:pPr>
            <w:r>
              <w:rPr>
                <w:color w:val="000000"/>
              </w:rPr>
              <w:t>З</w:t>
            </w:r>
            <w:r w:rsidR="004B3D61" w:rsidRPr="00C62606">
              <w:rPr>
                <w:color w:val="000000"/>
              </w:rPr>
              <w:t>адачи программы</w:t>
            </w:r>
          </w:p>
        </w:tc>
        <w:tc>
          <w:tcPr>
            <w:tcW w:w="6520" w:type="dxa"/>
            <w:tcBorders>
              <w:top w:val="single" w:sz="4" w:space="0" w:color="auto"/>
              <w:left w:val="single" w:sz="4" w:space="0" w:color="auto"/>
              <w:bottom w:val="single" w:sz="4" w:space="0" w:color="auto"/>
              <w:right w:val="single" w:sz="4" w:space="0" w:color="auto"/>
            </w:tcBorders>
          </w:tcPr>
          <w:p w:rsidR="004B3D61" w:rsidRPr="00C62606" w:rsidRDefault="004B3D61" w:rsidP="00C06170">
            <w:pPr>
              <w:pStyle w:val="ConsPlusNormal"/>
              <w:rPr>
                <w:color w:val="000000"/>
              </w:rPr>
            </w:pPr>
            <w:r w:rsidRPr="00C62606">
              <w:rPr>
                <w:color w:val="000000"/>
              </w:rPr>
              <w:t xml:space="preserve">- снижение уровня преступности на территории </w:t>
            </w:r>
            <w:r w:rsidR="003F1FE9">
              <w:rPr>
                <w:color w:val="000000"/>
              </w:rPr>
              <w:t>Тросня</w:t>
            </w:r>
            <w:r w:rsidR="005324DA" w:rsidRPr="00C62606">
              <w:rPr>
                <w:color w:val="000000"/>
              </w:rPr>
              <w:t>нского</w:t>
            </w:r>
            <w:r w:rsidRPr="00C62606">
              <w:rPr>
                <w:color w:val="000000"/>
              </w:rPr>
              <w:t xml:space="preserve"> района;</w:t>
            </w:r>
          </w:p>
          <w:p w:rsidR="00A648A3" w:rsidRDefault="00A648A3" w:rsidP="00A648A3">
            <w:pPr>
              <w:pStyle w:val="ConsPlusNormal"/>
            </w:pPr>
            <w:r>
              <w:t>- профилактика правонарушений несовершеннолетних в Троснянском районе;</w:t>
            </w:r>
          </w:p>
          <w:p w:rsidR="009F75B5" w:rsidRPr="009F75B5" w:rsidRDefault="00A648A3" w:rsidP="00A648A3">
            <w:pPr>
              <w:pStyle w:val="ConsPlusNormal"/>
              <w:rPr>
                <w:color w:val="000000"/>
              </w:rPr>
            </w:pPr>
            <w:r>
              <w:t>- создание условий для деятельности народных дружин по охране общественного порядка</w:t>
            </w:r>
          </w:p>
        </w:tc>
      </w:tr>
      <w:tr w:rsidR="004B3D61" w:rsidRPr="00C62606">
        <w:tc>
          <w:tcPr>
            <w:tcW w:w="2554" w:type="dxa"/>
            <w:tcBorders>
              <w:top w:val="single" w:sz="4" w:space="0" w:color="auto"/>
              <w:left w:val="single" w:sz="4" w:space="0" w:color="auto"/>
              <w:bottom w:val="single" w:sz="4" w:space="0" w:color="auto"/>
              <w:right w:val="single" w:sz="4" w:space="0" w:color="auto"/>
            </w:tcBorders>
          </w:tcPr>
          <w:p w:rsidR="004B3D61" w:rsidRPr="00C62606" w:rsidRDefault="00A641FD" w:rsidP="00A641FD">
            <w:pPr>
              <w:pStyle w:val="ConsPlusNormal"/>
              <w:rPr>
                <w:color w:val="000000"/>
              </w:rPr>
            </w:pPr>
            <w:r>
              <w:rPr>
                <w:color w:val="000000"/>
              </w:rPr>
              <w:t>Важнейшие целевые индикаторы и показатели программы</w:t>
            </w:r>
          </w:p>
        </w:tc>
        <w:tc>
          <w:tcPr>
            <w:tcW w:w="6520" w:type="dxa"/>
            <w:tcBorders>
              <w:top w:val="single" w:sz="4" w:space="0" w:color="auto"/>
              <w:left w:val="single" w:sz="4" w:space="0" w:color="auto"/>
              <w:bottom w:val="single" w:sz="4" w:space="0" w:color="auto"/>
              <w:right w:val="single" w:sz="4" w:space="0" w:color="auto"/>
            </w:tcBorders>
          </w:tcPr>
          <w:p w:rsidR="00477BF5" w:rsidRDefault="009F75B5" w:rsidP="00477BF5">
            <w:pPr>
              <w:pStyle w:val="ConsPlusNormal"/>
            </w:pPr>
            <w:r>
              <w:rPr>
                <w:color w:val="000000"/>
              </w:rPr>
              <w:t xml:space="preserve">- </w:t>
            </w:r>
            <w:r>
              <w:t>с</w:t>
            </w:r>
            <w:r w:rsidRPr="00C62606">
              <w:t>нижение количества преступлений</w:t>
            </w:r>
            <w:r w:rsidR="00477BF5">
              <w:t>;</w:t>
            </w:r>
          </w:p>
          <w:p w:rsidR="009F75B5" w:rsidRDefault="009F75B5" w:rsidP="00477BF5">
            <w:pPr>
              <w:pStyle w:val="ConsPlusNormal"/>
              <w:rPr>
                <w:color w:val="000000"/>
              </w:rPr>
            </w:pPr>
            <w:r>
              <w:t>- с</w:t>
            </w:r>
            <w:r w:rsidRPr="00C62606">
              <w:t xml:space="preserve">нижение количества преступлений, совершаемых </w:t>
            </w:r>
            <w:proofErr w:type="gramStart"/>
            <w:r>
              <w:t>лицами</w:t>
            </w:r>
            <w:proofErr w:type="gramEnd"/>
            <w:r w:rsidRPr="00C62606">
              <w:rPr>
                <w:color w:val="000000"/>
              </w:rPr>
              <w:t xml:space="preserve"> </w:t>
            </w:r>
            <w:r>
              <w:rPr>
                <w:color w:val="000000"/>
              </w:rPr>
              <w:t>освободившими</w:t>
            </w:r>
            <w:r w:rsidRPr="00102813">
              <w:rPr>
                <w:color w:val="000000"/>
              </w:rPr>
              <w:t>ся из мест лишения свободы</w:t>
            </w:r>
            <w:r w:rsidR="00477BF5">
              <w:rPr>
                <w:color w:val="000000"/>
              </w:rPr>
              <w:t>;</w:t>
            </w:r>
          </w:p>
          <w:p w:rsidR="00477BF5" w:rsidRPr="00477BF5" w:rsidRDefault="00477BF5" w:rsidP="00477BF5">
            <w:pPr>
              <w:pStyle w:val="ConsPlusNormal"/>
            </w:pPr>
            <w:r>
              <w:t>- недопущение роста преступлений, совершенных несовершеннолетними</w:t>
            </w:r>
          </w:p>
        </w:tc>
      </w:tr>
      <w:tr w:rsidR="00A641FD" w:rsidRPr="00C62606">
        <w:tc>
          <w:tcPr>
            <w:tcW w:w="2554" w:type="dxa"/>
            <w:tcBorders>
              <w:top w:val="single" w:sz="4" w:space="0" w:color="auto"/>
              <w:left w:val="single" w:sz="4" w:space="0" w:color="auto"/>
              <w:bottom w:val="single" w:sz="4" w:space="0" w:color="auto"/>
              <w:right w:val="single" w:sz="4" w:space="0" w:color="auto"/>
            </w:tcBorders>
          </w:tcPr>
          <w:p w:rsidR="00A641FD" w:rsidRPr="00C62606" w:rsidRDefault="00A641FD" w:rsidP="00607790">
            <w:pPr>
              <w:pStyle w:val="ConsPlusNormal"/>
              <w:rPr>
                <w:color w:val="000000"/>
              </w:rPr>
            </w:pPr>
            <w:r w:rsidRPr="00C62606">
              <w:rPr>
                <w:color w:val="000000"/>
              </w:rPr>
              <w:t xml:space="preserve"> Сроки реализации программы</w:t>
            </w:r>
          </w:p>
        </w:tc>
        <w:tc>
          <w:tcPr>
            <w:tcW w:w="6520" w:type="dxa"/>
            <w:tcBorders>
              <w:top w:val="single" w:sz="4" w:space="0" w:color="auto"/>
              <w:left w:val="single" w:sz="4" w:space="0" w:color="auto"/>
              <w:bottom w:val="single" w:sz="4" w:space="0" w:color="auto"/>
              <w:right w:val="single" w:sz="4" w:space="0" w:color="auto"/>
            </w:tcBorders>
          </w:tcPr>
          <w:p w:rsidR="00A641FD" w:rsidRPr="00C62606" w:rsidRDefault="00553A81" w:rsidP="00607790">
            <w:pPr>
              <w:pStyle w:val="ConsPlusNormal"/>
              <w:rPr>
                <w:color w:val="000000"/>
              </w:rPr>
            </w:pPr>
            <w:r w:rsidRPr="001E0D23">
              <w:rPr>
                <w:rFonts w:eastAsia="Calibri"/>
                <w:lang w:eastAsia="zh-CN"/>
              </w:rPr>
              <w:t>Программа реализуется с 202</w:t>
            </w:r>
            <w:r>
              <w:rPr>
                <w:rFonts w:eastAsia="Calibri"/>
                <w:lang w:eastAsia="zh-CN"/>
              </w:rPr>
              <w:t>3</w:t>
            </w:r>
            <w:r w:rsidRPr="001E0D23">
              <w:rPr>
                <w:rFonts w:eastAsia="Calibri"/>
                <w:lang w:eastAsia="zh-CN"/>
              </w:rPr>
              <w:t xml:space="preserve"> по 202</w:t>
            </w:r>
            <w:r>
              <w:rPr>
                <w:rFonts w:eastAsia="Calibri"/>
                <w:lang w:eastAsia="zh-CN"/>
              </w:rPr>
              <w:t>5</w:t>
            </w:r>
            <w:r w:rsidRPr="001E0D23">
              <w:rPr>
                <w:rFonts w:eastAsia="Calibri"/>
                <w:lang w:eastAsia="zh-CN"/>
              </w:rPr>
              <w:t xml:space="preserve"> год. Этапом реализации программы является календарный год.</w:t>
            </w:r>
            <w:r w:rsidRPr="00EB032D">
              <w:rPr>
                <w:rFonts w:eastAsia="Calibri"/>
                <w:sz w:val="28"/>
                <w:szCs w:val="28"/>
                <w:lang w:eastAsia="zh-CN"/>
              </w:rPr>
              <w:t xml:space="preserve"> </w:t>
            </w:r>
            <w:r>
              <w:t xml:space="preserve"> </w:t>
            </w:r>
            <w:r w:rsidRPr="00972A66">
              <w:t>В процессе реализации программы возможны дополнения, корректировка отдельных мероприятий.</w:t>
            </w:r>
          </w:p>
        </w:tc>
      </w:tr>
      <w:tr w:rsidR="00A641FD" w:rsidRPr="00C62606">
        <w:tc>
          <w:tcPr>
            <w:tcW w:w="2554" w:type="dxa"/>
            <w:tcBorders>
              <w:top w:val="single" w:sz="4" w:space="0" w:color="auto"/>
              <w:left w:val="single" w:sz="4" w:space="0" w:color="auto"/>
              <w:bottom w:val="single" w:sz="4" w:space="0" w:color="auto"/>
              <w:right w:val="single" w:sz="4" w:space="0" w:color="auto"/>
            </w:tcBorders>
          </w:tcPr>
          <w:p w:rsidR="00A641FD" w:rsidRPr="00C62606" w:rsidRDefault="00A641FD" w:rsidP="00607790">
            <w:pPr>
              <w:pStyle w:val="ConsPlusNormal"/>
              <w:rPr>
                <w:color w:val="000000"/>
              </w:rPr>
            </w:pPr>
            <w:r w:rsidRPr="00C62606">
              <w:rPr>
                <w:color w:val="000000"/>
              </w:rPr>
              <w:lastRenderedPageBreak/>
              <w:t>Объемы и источники финансирования программы, подпрограммы</w:t>
            </w:r>
          </w:p>
        </w:tc>
        <w:tc>
          <w:tcPr>
            <w:tcW w:w="6520" w:type="dxa"/>
            <w:tcBorders>
              <w:top w:val="single" w:sz="4" w:space="0" w:color="auto"/>
              <w:left w:val="single" w:sz="4" w:space="0" w:color="auto"/>
              <w:bottom w:val="single" w:sz="4" w:space="0" w:color="auto"/>
              <w:right w:val="single" w:sz="4" w:space="0" w:color="auto"/>
            </w:tcBorders>
          </w:tcPr>
          <w:p w:rsidR="00A641FD" w:rsidRPr="00C62606" w:rsidRDefault="00A641FD" w:rsidP="00607790">
            <w:pPr>
              <w:pStyle w:val="ConsPlusNormal"/>
              <w:rPr>
                <w:color w:val="000000"/>
              </w:rPr>
            </w:pPr>
            <w:r w:rsidRPr="00C62606">
              <w:rPr>
                <w:color w:val="000000"/>
              </w:rPr>
              <w:t>Мероприятия программы финансируются за счет средств, предусмотренных на реализацию программы.</w:t>
            </w:r>
          </w:p>
          <w:p w:rsidR="00A641FD" w:rsidRPr="00C62606" w:rsidRDefault="00A641FD" w:rsidP="00607790">
            <w:pPr>
              <w:pStyle w:val="ConsPlusNormal"/>
              <w:rPr>
                <w:color w:val="000000"/>
              </w:rPr>
            </w:pPr>
            <w:r w:rsidRPr="00C62606">
              <w:rPr>
                <w:color w:val="000000"/>
              </w:rPr>
              <w:t>Источники финансирования: районный бюджет Средства районного бюджета:</w:t>
            </w:r>
          </w:p>
          <w:p w:rsidR="00A641FD" w:rsidRPr="00C62606" w:rsidRDefault="00A641FD" w:rsidP="00607790">
            <w:pPr>
              <w:pStyle w:val="ConsPlusNormal"/>
              <w:rPr>
                <w:color w:val="000000"/>
              </w:rPr>
            </w:pPr>
            <w:r w:rsidRPr="00C62606">
              <w:rPr>
                <w:color w:val="000000"/>
              </w:rPr>
              <w:t xml:space="preserve">Всего: </w:t>
            </w:r>
            <w:r>
              <w:rPr>
                <w:color w:val="000000"/>
              </w:rPr>
              <w:t>262</w:t>
            </w:r>
            <w:r w:rsidRPr="00C62606">
              <w:rPr>
                <w:color w:val="000000"/>
              </w:rPr>
              <w:t xml:space="preserve"> тыс. руб., в т.ч.</w:t>
            </w:r>
          </w:p>
          <w:p w:rsidR="00A641FD" w:rsidRPr="00C62606" w:rsidRDefault="00A641FD" w:rsidP="00607790">
            <w:pPr>
              <w:pStyle w:val="ConsPlusNormal"/>
              <w:rPr>
                <w:color w:val="000000"/>
              </w:rPr>
            </w:pPr>
            <w:r w:rsidRPr="00C62606">
              <w:rPr>
                <w:color w:val="000000"/>
              </w:rPr>
              <w:t>202</w:t>
            </w:r>
            <w:r>
              <w:rPr>
                <w:color w:val="000000"/>
              </w:rPr>
              <w:t>3</w:t>
            </w:r>
            <w:r w:rsidRPr="00C62606">
              <w:rPr>
                <w:color w:val="000000"/>
              </w:rPr>
              <w:t xml:space="preserve"> год - </w:t>
            </w:r>
            <w:r>
              <w:rPr>
                <w:color w:val="000000"/>
              </w:rPr>
              <w:t>54</w:t>
            </w:r>
            <w:r w:rsidRPr="00C62606">
              <w:rPr>
                <w:color w:val="000000"/>
              </w:rPr>
              <w:t xml:space="preserve"> тыс. руб.</w:t>
            </w:r>
          </w:p>
          <w:p w:rsidR="00A641FD" w:rsidRPr="00C62606" w:rsidRDefault="00A641FD" w:rsidP="00607790">
            <w:pPr>
              <w:pStyle w:val="ConsPlusNormal"/>
              <w:rPr>
                <w:color w:val="000000"/>
              </w:rPr>
            </w:pPr>
            <w:r w:rsidRPr="00C62606">
              <w:rPr>
                <w:color w:val="000000"/>
              </w:rPr>
              <w:t>202</w:t>
            </w:r>
            <w:r>
              <w:rPr>
                <w:color w:val="000000"/>
              </w:rPr>
              <w:t>4</w:t>
            </w:r>
            <w:r w:rsidRPr="00C62606">
              <w:rPr>
                <w:color w:val="000000"/>
              </w:rPr>
              <w:t xml:space="preserve"> год - 1</w:t>
            </w:r>
            <w:r>
              <w:rPr>
                <w:color w:val="000000"/>
              </w:rPr>
              <w:t>04</w:t>
            </w:r>
            <w:r w:rsidRPr="00C62606">
              <w:rPr>
                <w:color w:val="000000"/>
              </w:rPr>
              <w:t xml:space="preserve"> тыс. руб.</w:t>
            </w:r>
          </w:p>
          <w:p w:rsidR="00A641FD" w:rsidRPr="00C62606" w:rsidRDefault="00A641FD" w:rsidP="00607790">
            <w:pPr>
              <w:pStyle w:val="ConsPlusNormal"/>
              <w:rPr>
                <w:color w:val="000000"/>
              </w:rPr>
            </w:pPr>
            <w:r w:rsidRPr="00C62606">
              <w:rPr>
                <w:color w:val="000000"/>
              </w:rPr>
              <w:t>202</w:t>
            </w:r>
            <w:r>
              <w:rPr>
                <w:color w:val="000000"/>
              </w:rPr>
              <w:t>5</w:t>
            </w:r>
            <w:r w:rsidRPr="00C62606">
              <w:rPr>
                <w:color w:val="000000"/>
              </w:rPr>
              <w:t xml:space="preserve"> год - 1</w:t>
            </w:r>
            <w:r>
              <w:rPr>
                <w:color w:val="000000"/>
              </w:rPr>
              <w:t>04</w:t>
            </w:r>
            <w:r w:rsidRPr="00C62606">
              <w:rPr>
                <w:color w:val="000000"/>
              </w:rPr>
              <w:t xml:space="preserve"> тыс. руб.</w:t>
            </w:r>
          </w:p>
        </w:tc>
      </w:tr>
      <w:tr w:rsidR="00A641FD" w:rsidRPr="00C62606">
        <w:tc>
          <w:tcPr>
            <w:tcW w:w="2554" w:type="dxa"/>
            <w:tcBorders>
              <w:top w:val="single" w:sz="4" w:space="0" w:color="auto"/>
              <w:left w:val="single" w:sz="4" w:space="0" w:color="auto"/>
              <w:bottom w:val="single" w:sz="4" w:space="0" w:color="auto"/>
              <w:right w:val="single" w:sz="4" w:space="0" w:color="auto"/>
            </w:tcBorders>
          </w:tcPr>
          <w:p w:rsidR="00A641FD" w:rsidRPr="00C62606" w:rsidRDefault="00A641FD" w:rsidP="00607790">
            <w:pPr>
              <w:pStyle w:val="ConsPlusNormal"/>
              <w:rPr>
                <w:color w:val="000000"/>
              </w:rPr>
            </w:pPr>
            <w:r w:rsidRPr="00C62606">
              <w:rPr>
                <w:color w:val="000000"/>
              </w:rPr>
              <w:t xml:space="preserve"> Ожидаемые конечные результаты реализации программы</w:t>
            </w:r>
          </w:p>
        </w:tc>
        <w:tc>
          <w:tcPr>
            <w:tcW w:w="6520" w:type="dxa"/>
            <w:tcBorders>
              <w:top w:val="single" w:sz="4" w:space="0" w:color="auto"/>
              <w:left w:val="single" w:sz="4" w:space="0" w:color="auto"/>
              <w:bottom w:val="single" w:sz="4" w:space="0" w:color="auto"/>
              <w:right w:val="single" w:sz="4" w:space="0" w:color="auto"/>
            </w:tcBorders>
          </w:tcPr>
          <w:p w:rsidR="00A641FD" w:rsidRPr="00C62606" w:rsidRDefault="00A641FD" w:rsidP="00607790">
            <w:pPr>
              <w:pStyle w:val="ConsPlusNormal"/>
              <w:rPr>
                <w:color w:val="000000"/>
              </w:rPr>
            </w:pPr>
            <w:r w:rsidRPr="00C62606">
              <w:rPr>
                <w:color w:val="000000"/>
              </w:rPr>
              <w:t>Реализация программы позволит:</w:t>
            </w:r>
          </w:p>
          <w:p w:rsidR="00756D21" w:rsidRDefault="00756D21" w:rsidP="00756D21">
            <w:pPr>
              <w:pStyle w:val="ConsPlusNormal"/>
            </w:pPr>
            <w:r>
              <w:t>- повысить эффективность мероприятий, направленных на профилактику правонарушений в Троснянском районе;</w:t>
            </w:r>
          </w:p>
          <w:p w:rsidR="00756D21" w:rsidRDefault="00756D21" w:rsidP="00756D21">
            <w:pPr>
              <w:pStyle w:val="ConsPlusNormal"/>
            </w:pPr>
            <w:r>
              <w:t xml:space="preserve">- снизить уровень правонарушений и стабилизировать </w:t>
            </w:r>
            <w:proofErr w:type="gramStart"/>
            <w:r>
              <w:t>криминогенную обстановку</w:t>
            </w:r>
            <w:proofErr w:type="gramEnd"/>
            <w:r>
              <w:t xml:space="preserve"> на территории Троснянского района;</w:t>
            </w:r>
          </w:p>
          <w:p w:rsidR="00756D21" w:rsidRDefault="00756D21" w:rsidP="00756D21">
            <w:pPr>
              <w:pStyle w:val="ConsPlusNormal"/>
            </w:pPr>
            <w:r>
              <w:t>- не допустить роста числа преступлений, совершенных несовершеннолетними;</w:t>
            </w:r>
          </w:p>
          <w:p w:rsidR="00A641FD" w:rsidRPr="00C62606" w:rsidRDefault="00756D21" w:rsidP="00607790">
            <w:pPr>
              <w:pStyle w:val="ConsPlusNormal"/>
              <w:rPr>
                <w:color w:val="000000"/>
              </w:rPr>
            </w:pPr>
            <w:r w:rsidRPr="00C62606">
              <w:rPr>
                <w:color w:val="000000"/>
              </w:rPr>
              <w:t xml:space="preserve"> </w:t>
            </w:r>
            <w:r w:rsidR="00A641FD" w:rsidRPr="00C62606">
              <w:rPr>
                <w:color w:val="000000"/>
              </w:rPr>
              <w:t>- увеличить число правонарушений, пресеченных с участием представителей общественных формирований</w:t>
            </w:r>
            <w:proofErr w:type="gramStart"/>
            <w:r w:rsidR="00A641FD" w:rsidRPr="00C62606">
              <w:rPr>
                <w:color w:val="000000"/>
              </w:rPr>
              <w:t>;.</w:t>
            </w:r>
            <w:proofErr w:type="gramEnd"/>
          </w:p>
        </w:tc>
      </w:tr>
    </w:tbl>
    <w:p w:rsidR="004B3D61" w:rsidRDefault="004B3D61" w:rsidP="00C06170">
      <w:pPr>
        <w:pStyle w:val="ConsPlusNormal"/>
        <w:ind w:firstLine="540"/>
        <w:jc w:val="both"/>
        <w:rPr>
          <w:color w:val="000000"/>
        </w:rPr>
      </w:pPr>
    </w:p>
    <w:p w:rsidR="009F75B5" w:rsidRDefault="009F75B5" w:rsidP="00477BF5">
      <w:pPr>
        <w:pStyle w:val="ConsPlusNormal"/>
        <w:jc w:val="both"/>
        <w:rPr>
          <w:color w:val="000000"/>
        </w:rPr>
      </w:pPr>
    </w:p>
    <w:p w:rsidR="009F75B5" w:rsidRPr="00C62606" w:rsidRDefault="009F75B5" w:rsidP="00C06170">
      <w:pPr>
        <w:pStyle w:val="ConsPlusNormal"/>
        <w:ind w:firstLine="540"/>
        <w:jc w:val="both"/>
        <w:rPr>
          <w:color w:val="000000"/>
        </w:rPr>
      </w:pPr>
    </w:p>
    <w:p w:rsidR="004B3D61" w:rsidRPr="00C62606" w:rsidRDefault="004B3D61" w:rsidP="00C06170">
      <w:pPr>
        <w:pStyle w:val="ConsPlusTitle"/>
        <w:jc w:val="center"/>
        <w:outlineLvl w:val="1"/>
        <w:rPr>
          <w:rFonts w:ascii="Times New Roman" w:hAnsi="Times New Roman" w:cs="Times New Roman"/>
          <w:color w:val="000000"/>
        </w:rPr>
      </w:pPr>
      <w:r w:rsidRPr="00C62606">
        <w:rPr>
          <w:rFonts w:ascii="Times New Roman" w:hAnsi="Times New Roman" w:cs="Times New Roman"/>
          <w:color w:val="000000"/>
        </w:rPr>
        <w:t>1. Содержание проблемы и обоснование</w:t>
      </w:r>
    </w:p>
    <w:p w:rsidR="004B3D61" w:rsidRPr="00C62606" w:rsidRDefault="004B3D61" w:rsidP="00C06170">
      <w:pPr>
        <w:pStyle w:val="ConsPlusTitle"/>
        <w:jc w:val="center"/>
        <w:rPr>
          <w:rFonts w:ascii="Times New Roman" w:hAnsi="Times New Roman" w:cs="Times New Roman"/>
          <w:color w:val="000000"/>
        </w:rPr>
      </w:pPr>
      <w:r w:rsidRPr="00C62606">
        <w:rPr>
          <w:rFonts w:ascii="Times New Roman" w:hAnsi="Times New Roman" w:cs="Times New Roman"/>
          <w:color w:val="000000"/>
        </w:rPr>
        <w:t>необходимости ее решения программными методами</w:t>
      </w:r>
    </w:p>
    <w:p w:rsidR="004B3D61" w:rsidRPr="00C62606" w:rsidRDefault="004B3D61" w:rsidP="00C06170">
      <w:pPr>
        <w:pStyle w:val="ConsPlusNormal"/>
        <w:ind w:firstLine="540"/>
        <w:jc w:val="both"/>
        <w:rPr>
          <w:color w:val="000000"/>
        </w:rPr>
      </w:pPr>
    </w:p>
    <w:p w:rsidR="00D7507B" w:rsidRPr="00C62606" w:rsidRDefault="00D7507B" w:rsidP="00C06170">
      <w:pPr>
        <w:pStyle w:val="ConsPlusNormal"/>
        <w:ind w:firstLine="540"/>
        <w:jc w:val="both"/>
        <w:rPr>
          <w:color w:val="000000"/>
        </w:rPr>
      </w:pPr>
      <w:r w:rsidRPr="00C62606">
        <w:rPr>
          <w:color w:val="000000"/>
        </w:rPr>
        <w:t xml:space="preserve">Реализация программно-целевого подхода к решению проблемы профилактики правонарушений в </w:t>
      </w:r>
      <w:r w:rsidR="00282DAC">
        <w:rPr>
          <w:color w:val="000000"/>
        </w:rPr>
        <w:t>Тросня</w:t>
      </w:r>
      <w:r w:rsidRPr="00C62606">
        <w:rPr>
          <w:color w:val="000000"/>
        </w:rPr>
        <w:t>нском районе направлена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всех групп населения.</w:t>
      </w:r>
    </w:p>
    <w:p w:rsidR="00D7507B" w:rsidRPr="00C62606" w:rsidRDefault="00D7507B" w:rsidP="00C06170">
      <w:pPr>
        <w:pStyle w:val="ConsPlusNormal"/>
        <w:ind w:firstLine="540"/>
        <w:jc w:val="both"/>
        <w:rPr>
          <w:color w:val="000000"/>
        </w:rPr>
      </w:pPr>
      <w:r w:rsidRPr="00C62606">
        <w:rPr>
          <w:color w:val="000000"/>
        </w:rPr>
        <w:t xml:space="preserve">Настоящая программа подготовлена с учетом опыта работы правоохранительных органов и органов местного самоуправления. В ее содержание включены положения, требующие межведомственного взаимодействия. </w:t>
      </w:r>
    </w:p>
    <w:p w:rsidR="00D7507B" w:rsidRPr="00C62606" w:rsidRDefault="00D7507B" w:rsidP="00C06170">
      <w:pPr>
        <w:pStyle w:val="ConsPlusNormal"/>
        <w:ind w:firstLine="540"/>
        <w:jc w:val="both"/>
        <w:rPr>
          <w:color w:val="000000"/>
        </w:rPr>
      </w:pPr>
      <w:r w:rsidRPr="00C62606">
        <w:rPr>
          <w:color w:val="000000"/>
        </w:rPr>
        <w:t>Основанием для разработки программы явилось состояние оперативной обстановки в районе, в котором понятие «преступность» рассматривается как сложное социальное явление, предупреждение которого невозможно силами только одних правоохранительных органов. Для решения этой проблемы необходимо привлечение всех субъектов профилактики правонарушений, всей системы органов местного самоуправления.</w:t>
      </w:r>
    </w:p>
    <w:p w:rsidR="004B3D61" w:rsidRPr="00C62606" w:rsidRDefault="00D7507B" w:rsidP="00C06170">
      <w:pPr>
        <w:pStyle w:val="ConsPlusNormal"/>
        <w:ind w:firstLine="540"/>
        <w:jc w:val="both"/>
        <w:rPr>
          <w:color w:val="000000"/>
        </w:rPr>
      </w:pPr>
      <w:r w:rsidRPr="00C62606">
        <w:rPr>
          <w:color w:val="000000"/>
        </w:rPr>
        <w:t>Изложенное позволяет надеяться, что реализация Программы позволит заложить основу для стабилизации уровня преступности и реального его уменьшения в дальнейшем.</w:t>
      </w:r>
    </w:p>
    <w:p w:rsidR="00D7507B" w:rsidRPr="00C62606" w:rsidRDefault="00D7507B" w:rsidP="00C06170">
      <w:pPr>
        <w:pStyle w:val="ConsPlusNormal"/>
        <w:ind w:firstLine="540"/>
        <w:jc w:val="both"/>
        <w:rPr>
          <w:color w:val="000000"/>
        </w:rPr>
      </w:pPr>
    </w:p>
    <w:p w:rsidR="004B3D61" w:rsidRPr="00C62606" w:rsidRDefault="00517602">
      <w:pPr>
        <w:pStyle w:val="ConsPlusTitle"/>
        <w:jc w:val="center"/>
        <w:outlineLvl w:val="1"/>
        <w:rPr>
          <w:rFonts w:ascii="Times New Roman" w:hAnsi="Times New Roman" w:cs="Times New Roman"/>
          <w:color w:val="000000"/>
        </w:rPr>
      </w:pPr>
      <w:r>
        <w:rPr>
          <w:rFonts w:ascii="Times New Roman" w:hAnsi="Times New Roman" w:cs="Times New Roman"/>
          <w:color w:val="000000"/>
        </w:rPr>
        <w:t>2</w:t>
      </w:r>
      <w:r w:rsidR="004B3D61" w:rsidRPr="00C62606">
        <w:rPr>
          <w:rFonts w:ascii="Times New Roman" w:hAnsi="Times New Roman" w:cs="Times New Roman"/>
          <w:color w:val="000000"/>
        </w:rPr>
        <w:t>. Перечень основных мероприятий программы</w:t>
      </w:r>
    </w:p>
    <w:p w:rsidR="004B3D61" w:rsidRPr="00C62606" w:rsidRDefault="004B3D61">
      <w:pPr>
        <w:pStyle w:val="ConsPlusTitle"/>
        <w:jc w:val="center"/>
        <w:rPr>
          <w:rFonts w:ascii="Times New Roman" w:hAnsi="Times New Roman" w:cs="Times New Roman"/>
          <w:color w:val="000000"/>
        </w:rPr>
      </w:pPr>
      <w:r w:rsidRPr="00C62606">
        <w:rPr>
          <w:rFonts w:ascii="Times New Roman" w:hAnsi="Times New Roman" w:cs="Times New Roman"/>
          <w:color w:val="000000"/>
        </w:rPr>
        <w:t>"Совершенствование системы профилактики правонарушений</w:t>
      </w:r>
    </w:p>
    <w:p w:rsidR="004B3D61" w:rsidRPr="00C62606" w:rsidRDefault="004B3D61">
      <w:pPr>
        <w:pStyle w:val="ConsPlusTitle"/>
        <w:jc w:val="center"/>
        <w:rPr>
          <w:rFonts w:ascii="Times New Roman" w:hAnsi="Times New Roman" w:cs="Times New Roman"/>
          <w:color w:val="000000"/>
        </w:rPr>
      </w:pPr>
      <w:r w:rsidRPr="00C62606">
        <w:rPr>
          <w:rFonts w:ascii="Times New Roman" w:hAnsi="Times New Roman" w:cs="Times New Roman"/>
          <w:color w:val="000000"/>
        </w:rPr>
        <w:t xml:space="preserve">и предупреждение преступности в </w:t>
      </w:r>
      <w:r w:rsidR="00A20CCB">
        <w:rPr>
          <w:rFonts w:ascii="Times New Roman" w:hAnsi="Times New Roman" w:cs="Times New Roman"/>
          <w:color w:val="000000"/>
        </w:rPr>
        <w:t>Троснянск</w:t>
      </w:r>
      <w:r w:rsidR="00A9734D" w:rsidRPr="00C62606">
        <w:rPr>
          <w:rFonts w:ascii="Times New Roman" w:hAnsi="Times New Roman" w:cs="Times New Roman"/>
          <w:color w:val="000000"/>
        </w:rPr>
        <w:t>ом</w:t>
      </w:r>
      <w:r w:rsidRPr="00C62606">
        <w:rPr>
          <w:rFonts w:ascii="Times New Roman" w:hAnsi="Times New Roman" w:cs="Times New Roman"/>
          <w:color w:val="000000"/>
        </w:rPr>
        <w:t xml:space="preserve"> районе</w:t>
      </w:r>
      <w:r w:rsidR="00A20CCB" w:rsidRPr="00A20CCB">
        <w:rPr>
          <w:rFonts w:ascii="Times New Roman" w:hAnsi="Times New Roman" w:cs="Times New Roman"/>
        </w:rPr>
        <w:t xml:space="preserve"> </w:t>
      </w:r>
      <w:r w:rsidR="00A20CCB" w:rsidRPr="00795D3A">
        <w:rPr>
          <w:rFonts w:ascii="Times New Roman" w:hAnsi="Times New Roman" w:cs="Times New Roman"/>
        </w:rPr>
        <w:t>на 2023-2025 г.г</w:t>
      </w:r>
      <w:proofErr w:type="gramStart"/>
      <w:r w:rsidR="00A20CCB" w:rsidRPr="00C62606">
        <w:rPr>
          <w:color w:val="000000"/>
        </w:rPr>
        <w:t xml:space="preserve"> </w:t>
      </w:r>
      <w:r w:rsidR="00A20CCB">
        <w:rPr>
          <w:color w:val="000000"/>
        </w:rPr>
        <w:t>.</w:t>
      </w:r>
      <w:proofErr w:type="gramEnd"/>
      <w:r w:rsidRPr="00C62606">
        <w:rPr>
          <w:rFonts w:ascii="Times New Roman" w:hAnsi="Times New Roman" w:cs="Times New Roman"/>
          <w:color w:val="000000"/>
        </w:rPr>
        <w:t>"</w:t>
      </w:r>
    </w:p>
    <w:p w:rsidR="004B3D61" w:rsidRPr="00C62606" w:rsidRDefault="004B3D61">
      <w:pPr>
        <w:pStyle w:val="ConsPlusNormal"/>
        <w:ind w:firstLine="540"/>
        <w:jc w:val="both"/>
        <w:rPr>
          <w:color w:val="000000"/>
        </w:rPr>
      </w:pPr>
    </w:p>
    <w:p w:rsidR="004B3D61" w:rsidRPr="00C62606" w:rsidRDefault="004B3D61">
      <w:pPr>
        <w:pStyle w:val="ConsPlusNormal"/>
        <w:rPr>
          <w:color w:val="000000"/>
        </w:rPr>
        <w:sectPr w:rsidR="004B3D61" w:rsidRPr="00C62606" w:rsidSect="00A20CCB">
          <w:pgSz w:w="11906" w:h="16838"/>
          <w:pgMar w:top="1134" w:right="567" w:bottom="1134" w:left="1134" w:header="0" w:footer="0" w:gutter="0"/>
          <w:cols w:space="720"/>
          <w:noEndnote/>
        </w:sect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32"/>
        <w:gridCol w:w="2025"/>
        <w:gridCol w:w="2823"/>
        <w:gridCol w:w="1984"/>
        <w:gridCol w:w="3293"/>
      </w:tblGrid>
      <w:tr w:rsidR="00D54089" w:rsidRPr="00C62606" w:rsidTr="004B3D61">
        <w:tc>
          <w:tcPr>
            <w:tcW w:w="817" w:type="dxa"/>
            <w:shd w:val="clear" w:color="auto" w:fill="auto"/>
          </w:tcPr>
          <w:p w:rsidR="00630781" w:rsidRPr="00C62606" w:rsidRDefault="00630781">
            <w:pPr>
              <w:pStyle w:val="ConsPlusNormal"/>
              <w:rPr>
                <w:b/>
                <w:color w:val="000000"/>
              </w:rPr>
            </w:pPr>
            <w:r w:rsidRPr="00C62606">
              <w:rPr>
                <w:b/>
                <w:color w:val="000000"/>
              </w:rPr>
              <w:lastRenderedPageBreak/>
              <w:t>№</w:t>
            </w:r>
            <w:proofErr w:type="gramStart"/>
            <w:r w:rsidRPr="00C62606">
              <w:rPr>
                <w:b/>
                <w:color w:val="000000"/>
              </w:rPr>
              <w:t>п</w:t>
            </w:r>
            <w:proofErr w:type="gramEnd"/>
            <w:r w:rsidRPr="00C62606">
              <w:rPr>
                <w:b/>
                <w:color w:val="000000"/>
              </w:rPr>
              <w:t>/п</w:t>
            </w:r>
          </w:p>
        </w:tc>
        <w:tc>
          <w:tcPr>
            <w:tcW w:w="3232" w:type="dxa"/>
            <w:shd w:val="clear" w:color="auto" w:fill="auto"/>
          </w:tcPr>
          <w:p w:rsidR="00630781" w:rsidRPr="00C62606" w:rsidRDefault="00630781" w:rsidP="00D54089">
            <w:pPr>
              <w:pStyle w:val="ConsPlusNormal"/>
              <w:rPr>
                <w:b/>
                <w:color w:val="000000"/>
              </w:rPr>
            </w:pPr>
            <w:r w:rsidRPr="00C62606">
              <w:rPr>
                <w:b/>
                <w:color w:val="000000"/>
              </w:rPr>
              <w:t>Наименование мероприятия</w:t>
            </w:r>
          </w:p>
        </w:tc>
        <w:tc>
          <w:tcPr>
            <w:tcW w:w="2025" w:type="dxa"/>
            <w:shd w:val="clear" w:color="auto" w:fill="auto"/>
          </w:tcPr>
          <w:p w:rsidR="00630781" w:rsidRPr="00C62606" w:rsidRDefault="00630781" w:rsidP="00D54089">
            <w:pPr>
              <w:pStyle w:val="ConsPlusNormal"/>
              <w:rPr>
                <w:b/>
                <w:color w:val="000000"/>
              </w:rPr>
            </w:pPr>
            <w:r w:rsidRPr="00C62606">
              <w:rPr>
                <w:b/>
                <w:color w:val="000000"/>
              </w:rPr>
              <w:t>Срок исполнения</w:t>
            </w:r>
          </w:p>
        </w:tc>
        <w:tc>
          <w:tcPr>
            <w:tcW w:w="2823" w:type="dxa"/>
            <w:shd w:val="clear" w:color="auto" w:fill="auto"/>
          </w:tcPr>
          <w:p w:rsidR="00630781" w:rsidRPr="00C62606" w:rsidRDefault="00630781" w:rsidP="00D54089">
            <w:pPr>
              <w:pStyle w:val="ConsPlusNormal"/>
              <w:rPr>
                <w:b/>
                <w:color w:val="000000"/>
              </w:rPr>
            </w:pPr>
            <w:r w:rsidRPr="00C62606">
              <w:rPr>
                <w:b/>
                <w:color w:val="000000"/>
              </w:rPr>
              <w:t>Исполнители</w:t>
            </w:r>
          </w:p>
        </w:tc>
        <w:tc>
          <w:tcPr>
            <w:tcW w:w="1984" w:type="dxa"/>
            <w:shd w:val="clear" w:color="auto" w:fill="auto"/>
          </w:tcPr>
          <w:p w:rsidR="00630781" w:rsidRPr="00C62606" w:rsidRDefault="00630781" w:rsidP="00D54089">
            <w:pPr>
              <w:pStyle w:val="ConsPlusNormal"/>
              <w:rPr>
                <w:b/>
                <w:color w:val="000000"/>
              </w:rPr>
            </w:pPr>
            <w:r w:rsidRPr="00C62606">
              <w:rPr>
                <w:b/>
                <w:color w:val="000000"/>
              </w:rPr>
              <w:t>Источник финансирования</w:t>
            </w:r>
          </w:p>
        </w:tc>
        <w:tc>
          <w:tcPr>
            <w:tcW w:w="3293" w:type="dxa"/>
            <w:shd w:val="clear" w:color="auto" w:fill="auto"/>
          </w:tcPr>
          <w:p w:rsidR="00630781" w:rsidRPr="00C62606" w:rsidRDefault="00630781" w:rsidP="00D54089">
            <w:pPr>
              <w:pStyle w:val="ConsPlusNormal"/>
              <w:rPr>
                <w:b/>
                <w:color w:val="000000"/>
              </w:rPr>
            </w:pPr>
            <w:r w:rsidRPr="00C62606">
              <w:rPr>
                <w:b/>
                <w:color w:val="000000"/>
              </w:rPr>
              <w:t>Ожидаемый результат</w:t>
            </w:r>
          </w:p>
        </w:tc>
      </w:tr>
      <w:tr w:rsidR="00D54089" w:rsidRPr="00C62606" w:rsidTr="004B3D61">
        <w:tc>
          <w:tcPr>
            <w:tcW w:w="14174" w:type="dxa"/>
            <w:gridSpan w:val="6"/>
            <w:shd w:val="clear" w:color="auto" w:fill="auto"/>
          </w:tcPr>
          <w:p w:rsidR="00630781" w:rsidRPr="00C62606" w:rsidRDefault="00630781" w:rsidP="00C2775B">
            <w:pPr>
              <w:pStyle w:val="ConsPlusNormal"/>
              <w:rPr>
                <w:b/>
                <w:color w:val="000000"/>
              </w:rPr>
            </w:pPr>
            <w:r w:rsidRPr="00C62606">
              <w:rPr>
                <w:b/>
                <w:color w:val="000000"/>
              </w:rPr>
              <w:t xml:space="preserve">1.Профилактика правонарушений </w:t>
            </w:r>
          </w:p>
        </w:tc>
      </w:tr>
      <w:tr w:rsidR="00D54089" w:rsidRPr="00C62606" w:rsidTr="004B3D61">
        <w:tc>
          <w:tcPr>
            <w:tcW w:w="817" w:type="dxa"/>
            <w:shd w:val="clear" w:color="auto" w:fill="auto"/>
          </w:tcPr>
          <w:p w:rsidR="00630781" w:rsidRPr="00C62606" w:rsidRDefault="00630781">
            <w:pPr>
              <w:pStyle w:val="ConsPlusNormal"/>
              <w:rPr>
                <w:color w:val="000000"/>
              </w:rPr>
            </w:pPr>
            <w:r w:rsidRPr="00C62606">
              <w:rPr>
                <w:color w:val="000000"/>
              </w:rPr>
              <w:t>1.1.</w:t>
            </w:r>
          </w:p>
        </w:tc>
        <w:tc>
          <w:tcPr>
            <w:tcW w:w="3232" w:type="dxa"/>
            <w:shd w:val="clear" w:color="auto" w:fill="auto"/>
          </w:tcPr>
          <w:p w:rsidR="00630781" w:rsidRPr="00C62606" w:rsidRDefault="00630781" w:rsidP="00D54089">
            <w:pPr>
              <w:pStyle w:val="ConsPlusNormal"/>
              <w:rPr>
                <w:color w:val="000000"/>
              </w:rPr>
            </w:pPr>
            <w:r w:rsidRPr="00C62606">
              <w:rPr>
                <w:color w:val="000000"/>
              </w:rPr>
              <w:t>Проведение заседаний межведомственной комиссии по профилактике правонарушений на территории района,</w:t>
            </w:r>
          </w:p>
        </w:tc>
        <w:tc>
          <w:tcPr>
            <w:tcW w:w="2025" w:type="dxa"/>
            <w:shd w:val="clear" w:color="auto" w:fill="auto"/>
          </w:tcPr>
          <w:p w:rsidR="00630781" w:rsidRPr="00C62606" w:rsidRDefault="00630781" w:rsidP="00D54089">
            <w:pPr>
              <w:pStyle w:val="ConsPlusNormal"/>
              <w:rPr>
                <w:color w:val="000000"/>
              </w:rPr>
            </w:pPr>
            <w:r w:rsidRPr="00C62606">
              <w:rPr>
                <w:color w:val="000000"/>
              </w:rPr>
              <w:t>ежеквартально</w:t>
            </w:r>
          </w:p>
        </w:tc>
        <w:tc>
          <w:tcPr>
            <w:tcW w:w="2823" w:type="dxa"/>
            <w:shd w:val="clear" w:color="auto" w:fill="auto"/>
          </w:tcPr>
          <w:p w:rsidR="00630781" w:rsidRPr="00C62606" w:rsidRDefault="00630781" w:rsidP="00D54089">
            <w:pPr>
              <w:pStyle w:val="ConsPlusNormal"/>
              <w:rPr>
                <w:color w:val="000000"/>
              </w:rPr>
            </w:pPr>
            <w:r w:rsidRPr="00C62606">
              <w:rPr>
                <w:color w:val="000000"/>
              </w:rPr>
              <w:t>Администрация района</w:t>
            </w:r>
            <w:r w:rsidR="000E6008" w:rsidRPr="00C62606">
              <w:rPr>
                <w:color w:val="000000"/>
              </w:rPr>
              <w:t>,</w:t>
            </w:r>
          </w:p>
          <w:p w:rsidR="000E6008" w:rsidRPr="00C62606" w:rsidRDefault="000E6008" w:rsidP="000E6008">
            <w:pPr>
              <w:pStyle w:val="ConsPlusNormal"/>
              <w:rPr>
                <w:color w:val="000000"/>
              </w:rPr>
            </w:pPr>
            <w:r w:rsidRPr="00C62606">
              <w:rPr>
                <w:color w:val="000000"/>
              </w:rPr>
              <w:t xml:space="preserve">Межведомственная комиссия по профилактике правонарушений  </w:t>
            </w:r>
          </w:p>
        </w:tc>
        <w:tc>
          <w:tcPr>
            <w:tcW w:w="1984" w:type="dxa"/>
            <w:shd w:val="clear" w:color="auto" w:fill="auto"/>
          </w:tcPr>
          <w:p w:rsidR="00630781" w:rsidRPr="00C62606" w:rsidRDefault="00E52377" w:rsidP="00D54089">
            <w:pPr>
              <w:pStyle w:val="ConsPlusNormal"/>
              <w:rPr>
                <w:color w:val="000000"/>
              </w:rPr>
            </w:pPr>
            <w:r w:rsidRPr="00C62606">
              <w:rPr>
                <w:color w:val="000000"/>
              </w:rPr>
              <w:t>Финансирование не требуется</w:t>
            </w:r>
          </w:p>
        </w:tc>
        <w:tc>
          <w:tcPr>
            <w:tcW w:w="3293" w:type="dxa"/>
            <w:shd w:val="clear" w:color="auto" w:fill="auto"/>
          </w:tcPr>
          <w:p w:rsidR="00630781" w:rsidRPr="00C62606" w:rsidRDefault="005B2B0E" w:rsidP="00D54089">
            <w:pPr>
              <w:pStyle w:val="ConsPlusNormal"/>
              <w:rPr>
                <w:color w:val="000000"/>
              </w:rPr>
            </w:pPr>
            <w:r w:rsidRPr="00C62606">
              <w:rPr>
                <w:color w:val="000000"/>
              </w:rPr>
              <w:t>Повышение эффективности решения проблем, связанных с обеспечением общественной безопасности в районе</w:t>
            </w:r>
          </w:p>
        </w:tc>
      </w:tr>
      <w:tr w:rsidR="00D54089" w:rsidRPr="00C62606" w:rsidTr="004B3D61">
        <w:tc>
          <w:tcPr>
            <w:tcW w:w="817" w:type="dxa"/>
            <w:shd w:val="clear" w:color="auto" w:fill="auto"/>
          </w:tcPr>
          <w:p w:rsidR="00630781" w:rsidRPr="00C62606" w:rsidRDefault="005B2B0E">
            <w:pPr>
              <w:pStyle w:val="ConsPlusNormal"/>
              <w:rPr>
                <w:color w:val="000000"/>
              </w:rPr>
            </w:pPr>
            <w:r w:rsidRPr="00C62606">
              <w:rPr>
                <w:color w:val="000000"/>
              </w:rPr>
              <w:t>1.2.</w:t>
            </w:r>
          </w:p>
        </w:tc>
        <w:tc>
          <w:tcPr>
            <w:tcW w:w="3232" w:type="dxa"/>
            <w:shd w:val="clear" w:color="auto" w:fill="auto"/>
          </w:tcPr>
          <w:p w:rsidR="00630781" w:rsidRPr="00C62606" w:rsidRDefault="005B2B0E" w:rsidP="00D54089">
            <w:pPr>
              <w:pStyle w:val="ConsPlusNormal"/>
              <w:rPr>
                <w:color w:val="000000"/>
              </w:rPr>
            </w:pPr>
            <w:r w:rsidRPr="00C62606">
              <w:rPr>
                <w:color w:val="000000"/>
              </w:rPr>
              <w:t xml:space="preserve">Анализ состояния правонарушений и преступлений на территории района  и эффективности принимаемых мер по защите прав и свобод граждан </w:t>
            </w:r>
          </w:p>
        </w:tc>
        <w:tc>
          <w:tcPr>
            <w:tcW w:w="2025" w:type="dxa"/>
            <w:shd w:val="clear" w:color="auto" w:fill="auto"/>
          </w:tcPr>
          <w:p w:rsidR="00630781" w:rsidRPr="00C62606" w:rsidRDefault="005B2B0E" w:rsidP="00D54089">
            <w:pPr>
              <w:pStyle w:val="ConsPlusNormal"/>
              <w:rPr>
                <w:color w:val="000000"/>
              </w:rPr>
            </w:pPr>
            <w:r w:rsidRPr="00C62606">
              <w:rPr>
                <w:color w:val="000000"/>
              </w:rPr>
              <w:t>Ежегодно по итогам полугодия и года</w:t>
            </w:r>
          </w:p>
        </w:tc>
        <w:tc>
          <w:tcPr>
            <w:tcW w:w="2823" w:type="dxa"/>
            <w:shd w:val="clear" w:color="auto" w:fill="auto"/>
          </w:tcPr>
          <w:p w:rsidR="00630781" w:rsidRPr="00C62606" w:rsidRDefault="005B2B0E" w:rsidP="00A20CCB">
            <w:pPr>
              <w:pStyle w:val="ConsPlusNormal"/>
              <w:rPr>
                <w:color w:val="000000"/>
              </w:rPr>
            </w:pPr>
            <w:r w:rsidRPr="00C62606">
              <w:rPr>
                <w:color w:val="000000"/>
              </w:rPr>
              <w:t xml:space="preserve">ОМВД России по </w:t>
            </w:r>
            <w:r w:rsidR="00A20CCB">
              <w:rPr>
                <w:color w:val="000000"/>
              </w:rPr>
              <w:t>Тросня</w:t>
            </w:r>
            <w:r w:rsidRPr="00C62606">
              <w:rPr>
                <w:color w:val="000000"/>
              </w:rPr>
              <w:t>нскому району</w:t>
            </w:r>
          </w:p>
        </w:tc>
        <w:tc>
          <w:tcPr>
            <w:tcW w:w="1984" w:type="dxa"/>
            <w:shd w:val="clear" w:color="auto" w:fill="auto"/>
          </w:tcPr>
          <w:p w:rsidR="00630781" w:rsidRPr="00C62606" w:rsidRDefault="00E52377" w:rsidP="00D54089">
            <w:pPr>
              <w:pStyle w:val="ConsPlusNormal"/>
              <w:rPr>
                <w:color w:val="000000"/>
              </w:rPr>
            </w:pPr>
            <w:r w:rsidRPr="00C62606">
              <w:rPr>
                <w:color w:val="000000"/>
              </w:rPr>
              <w:t>Финансирование не требуется</w:t>
            </w:r>
          </w:p>
        </w:tc>
        <w:tc>
          <w:tcPr>
            <w:tcW w:w="3293" w:type="dxa"/>
            <w:shd w:val="clear" w:color="auto" w:fill="auto"/>
          </w:tcPr>
          <w:p w:rsidR="00630781" w:rsidRPr="00C62606" w:rsidRDefault="005B2B0E" w:rsidP="00D54089">
            <w:pPr>
              <w:pStyle w:val="ConsPlusNormal"/>
              <w:rPr>
                <w:color w:val="000000"/>
              </w:rPr>
            </w:pPr>
            <w:r w:rsidRPr="00C62606">
              <w:rPr>
                <w:color w:val="000000"/>
              </w:rPr>
              <w:t xml:space="preserve">Повышение заинтересованности власти, органов местного самоуправления, общественности, СМИ </w:t>
            </w:r>
          </w:p>
        </w:tc>
      </w:tr>
      <w:tr w:rsidR="00C8796A" w:rsidRPr="00C62606" w:rsidTr="004B3D61">
        <w:tc>
          <w:tcPr>
            <w:tcW w:w="817" w:type="dxa"/>
            <w:shd w:val="clear" w:color="auto" w:fill="auto"/>
          </w:tcPr>
          <w:p w:rsidR="00C8796A" w:rsidRPr="00C62606" w:rsidRDefault="00C8796A">
            <w:pPr>
              <w:pStyle w:val="ConsPlusNormal"/>
              <w:rPr>
                <w:color w:val="000000"/>
              </w:rPr>
            </w:pPr>
            <w:r>
              <w:rPr>
                <w:color w:val="000000"/>
              </w:rPr>
              <w:t>1.3.</w:t>
            </w:r>
          </w:p>
        </w:tc>
        <w:tc>
          <w:tcPr>
            <w:tcW w:w="3232" w:type="dxa"/>
            <w:shd w:val="clear" w:color="auto" w:fill="auto"/>
          </w:tcPr>
          <w:p w:rsidR="00C8796A" w:rsidRPr="00C8796A" w:rsidRDefault="00C8796A" w:rsidP="00C2775B">
            <w:pPr>
              <w:rPr>
                <w:rFonts w:ascii="Times New Roman" w:hAnsi="Times New Roman"/>
                <w:sz w:val="24"/>
                <w:szCs w:val="24"/>
              </w:rPr>
            </w:pPr>
            <w:r w:rsidRPr="00C8796A">
              <w:rPr>
                <w:rFonts w:ascii="Times New Roman" w:hAnsi="Times New Roman"/>
                <w:sz w:val="24"/>
                <w:szCs w:val="24"/>
              </w:rPr>
              <w:t xml:space="preserve">Контроль исполнения решений комиссии по профилактике правонарушений в </w:t>
            </w:r>
            <w:r w:rsidR="00C2775B">
              <w:rPr>
                <w:rFonts w:ascii="Times New Roman" w:hAnsi="Times New Roman"/>
                <w:sz w:val="24"/>
                <w:szCs w:val="24"/>
              </w:rPr>
              <w:t xml:space="preserve">Троснянском районе </w:t>
            </w:r>
            <w:r w:rsidRPr="00C8796A">
              <w:rPr>
                <w:rFonts w:ascii="Times New Roman" w:hAnsi="Times New Roman"/>
                <w:sz w:val="24"/>
                <w:szCs w:val="24"/>
              </w:rPr>
              <w:t>и проведения мероприятий, предусмотренных Программой</w:t>
            </w:r>
          </w:p>
        </w:tc>
        <w:tc>
          <w:tcPr>
            <w:tcW w:w="2025" w:type="dxa"/>
            <w:shd w:val="clear" w:color="auto" w:fill="auto"/>
          </w:tcPr>
          <w:p w:rsidR="00C8796A" w:rsidRPr="00C8796A" w:rsidRDefault="00C8796A" w:rsidP="00C8796A">
            <w:pPr>
              <w:rPr>
                <w:rFonts w:ascii="Times New Roman" w:hAnsi="Times New Roman"/>
                <w:sz w:val="24"/>
                <w:szCs w:val="24"/>
              </w:rPr>
            </w:pPr>
            <w:r w:rsidRPr="00C8796A">
              <w:rPr>
                <w:rFonts w:ascii="Times New Roman" w:hAnsi="Times New Roman"/>
                <w:sz w:val="24"/>
                <w:szCs w:val="24"/>
              </w:rPr>
              <w:t>Контроль исполнения решений комиссии по профилактике правонарушений и проведения мероприятий, предусмотренных Программой</w:t>
            </w:r>
          </w:p>
        </w:tc>
        <w:tc>
          <w:tcPr>
            <w:tcW w:w="2823" w:type="dxa"/>
            <w:shd w:val="clear" w:color="auto" w:fill="auto"/>
          </w:tcPr>
          <w:p w:rsidR="00C8796A" w:rsidRPr="00C62606" w:rsidRDefault="00C8796A" w:rsidP="00A20CCB">
            <w:pPr>
              <w:pStyle w:val="ConsPlusNormal"/>
              <w:rPr>
                <w:color w:val="000000"/>
              </w:rPr>
            </w:pPr>
            <w:r w:rsidRPr="00C62606">
              <w:rPr>
                <w:color w:val="000000"/>
              </w:rPr>
              <w:t xml:space="preserve">Межведомственная комиссия по профилактике правонарушений  </w:t>
            </w:r>
          </w:p>
        </w:tc>
        <w:tc>
          <w:tcPr>
            <w:tcW w:w="1984" w:type="dxa"/>
            <w:shd w:val="clear" w:color="auto" w:fill="auto"/>
          </w:tcPr>
          <w:p w:rsidR="00C8796A" w:rsidRPr="00C62606" w:rsidRDefault="00C8796A" w:rsidP="00274279">
            <w:pPr>
              <w:pStyle w:val="ConsPlusNormal"/>
              <w:rPr>
                <w:color w:val="000000"/>
              </w:rPr>
            </w:pPr>
            <w:r w:rsidRPr="00C62606">
              <w:rPr>
                <w:color w:val="000000"/>
              </w:rPr>
              <w:t>Финансирование не требуется</w:t>
            </w:r>
          </w:p>
        </w:tc>
        <w:tc>
          <w:tcPr>
            <w:tcW w:w="3293" w:type="dxa"/>
            <w:shd w:val="clear" w:color="auto" w:fill="auto"/>
          </w:tcPr>
          <w:p w:rsidR="00C8796A" w:rsidRPr="00C62606" w:rsidRDefault="00C8796A" w:rsidP="00274279">
            <w:pPr>
              <w:pStyle w:val="ConsPlusNormal"/>
              <w:rPr>
                <w:color w:val="000000"/>
              </w:rPr>
            </w:pPr>
            <w:r w:rsidRPr="00C62606">
              <w:rPr>
                <w:color w:val="000000"/>
              </w:rPr>
              <w:t>Повышение эффективности решения проблем, связанных с обеспечением общественной безопасности в районе</w:t>
            </w:r>
          </w:p>
        </w:tc>
      </w:tr>
      <w:tr w:rsidR="00D54089" w:rsidRPr="00C62606" w:rsidTr="004B3D61">
        <w:tc>
          <w:tcPr>
            <w:tcW w:w="817" w:type="dxa"/>
            <w:shd w:val="clear" w:color="auto" w:fill="auto"/>
          </w:tcPr>
          <w:p w:rsidR="00630781" w:rsidRPr="00C62606" w:rsidRDefault="009D28E0">
            <w:pPr>
              <w:pStyle w:val="ConsPlusNormal"/>
              <w:rPr>
                <w:color w:val="000000"/>
              </w:rPr>
            </w:pPr>
            <w:r>
              <w:rPr>
                <w:color w:val="000000"/>
              </w:rPr>
              <w:t>1.4</w:t>
            </w:r>
          </w:p>
        </w:tc>
        <w:tc>
          <w:tcPr>
            <w:tcW w:w="3232" w:type="dxa"/>
            <w:shd w:val="clear" w:color="auto" w:fill="auto"/>
          </w:tcPr>
          <w:p w:rsidR="00630781" w:rsidRPr="00C62606" w:rsidRDefault="00E52377" w:rsidP="00D54089">
            <w:pPr>
              <w:pStyle w:val="ConsPlusNormal"/>
              <w:rPr>
                <w:color w:val="000000"/>
              </w:rPr>
            </w:pPr>
            <w:r w:rsidRPr="00C62606">
              <w:rPr>
                <w:color w:val="000000"/>
              </w:rPr>
              <w:t>Организация личного страхования членов народной дружины</w:t>
            </w:r>
          </w:p>
        </w:tc>
        <w:tc>
          <w:tcPr>
            <w:tcW w:w="2025" w:type="dxa"/>
            <w:shd w:val="clear" w:color="auto" w:fill="auto"/>
          </w:tcPr>
          <w:p w:rsidR="00630781" w:rsidRPr="00C62606" w:rsidRDefault="00E52377" w:rsidP="00D54089">
            <w:pPr>
              <w:pStyle w:val="ConsPlusNormal"/>
              <w:rPr>
                <w:color w:val="000000"/>
              </w:rPr>
            </w:pPr>
            <w:r w:rsidRPr="00C62606">
              <w:rPr>
                <w:color w:val="000000"/>
              </w:rPr>
              <w:t>ежегодно</w:t>
            </w:r>
          </w:p>
        </w:tc>
        <w:tc>
          <w:tcPr>
            <w:tcW w:w="2823" w:type="dxa"/>
            <w:shd w:val="clear" w:color="auto" w:fill="auto"/>
          </w:tcPr>
          <w:p w:rsidR="00630781" w:rsidRPr="00C62606" w:rsidRDefault="00A20CCB" w:rsidP="00A20CCB">
            <w:pPr>
              <w:pStyle w:val="ConsPlusNormal"/>
              <w:rPr>
                <w:color w:val="000000"/>
              </w:rPr>
            </w:pPr>
            <w:r>
              <w:rPr>
                <w:color w:val="000000"/>
              </w:rPr>
              <w:t>Администрация</w:t>
            </w:r>
            <w:r w:rsidR="000E6008" w:rsidRPr="00C62606">
              <w:rPr>
                <w:color w:val="000000"/>
              </w:rPr>
              <w:t xml:space="preserve"> </w:t>
            </w:r>
            <w:r>
              <w:rPr>
                <w:color w:val="000000"/>
              </w:rPr>
              <w:t>Тросня</w:t>
            </w:r>
            <w:r w:rsidR="000E6008" w:rsidRPr="00C62606">
              <w:rPr>
                <w:color w:val="000000"/>
              </w:rPr>
              <w:t>нского района</w:t>
            </w:r>
          </w:p>
        </w:tc>
        <w:tc>
          <w:tcPr>
            <w:tcW w:w="1984" w:type="dxa"/>
            <w:shd w:val="clear" w:color="auto" w:fill="auto"/>
          </w:tcPr>
          <w:p w:rsidR="00630781" w:rsidRPr="00C62606" w:rsidRDefault="00E52377" w:rsidP="00D54089">
            <w:pPr>
              <w:pStyle w:val="ConsPlusNormal"/>
              <w:rPr>
                <w:color w:val="000000"/>
              </w:rPr>
            </w:pPr>
            <w:r w:rsidRPr="00C62606">
              <w:rPr>
                <w:color w:val="000000"/>
              </w:rPr>
              <w:t>202</w:t>
            </w:r>
            <w:r w:rsidR="00A20CCB">
              <w:rPr>
                <w:color w:val="000000"/>
              </w:rPr>
              <w:t>3</w:t>
            </w:r>
            <w:r w:rsidRPr="00C62606">
              <w:rPr>
                <w:color w:val="000000"/>
              </w:rPr>
              <w:t>г-</w:t>
            </w:r>
            <w:r w:rsidR="00A20CCB">
              <w:rPr>
                <w:color w:val="000000"/>
              </w:rPr>
              <w:t>4</w:t>
            </w:r>
            <w:r w:rsidRPr="00C62606">
              <w:rPr>
                <w:color w:val="000000"/>
              </w:rPr>
              <w:t xml:space="preserve"> тыс</w:t>
            </w:r>
            <w:proofErr w:type="gramStart"/>
            <w:r w:rsidRPr="00C62606">
              <w:rPr>
                <w:color w:val="000000"/>
              </w:rPr>
              <w:t>.р</w:t>
            </w:r>
            <w:proofErr w:type="gramEnd"/>
            <w:r w:rsidRPr="00C62606">
              <w:rPr>
                <w:color w:val="000000"/>
              </w:rPr>
              <w:t>уб.</w:t>
            </w:r>
          </w:p>
          <w:p w:rsidR="00E52377" w:rsidRPr="00C62606" w:rsidRDefault="00E52377" w:rsidP="00D54089">
            <w:pPr>
              <w:pStyle w:val="ConsPlusNormal"/>
              <w:rPr>
                <w:color w:val="000000"/>
              </w:rPr>
            </w:pPr>
            <w:r w:rsidRPr="00C62606">
              <w:rPr>
                <w:color w:val="000000"/>
              </w:rPr>
              <w:t>202</w:t>
            </w:r>
            <w:r w:rsidR="00A20CCB">
              <w:rPr>
                <w:color w:val="000000"/>
              </w:rPr>
              <w:t>4</w:t>
            </w:r>
            <w:r w:rsidRPr="00C62606">
              <w:rPr>
                <w:color w:val="000000"/>
              </w:rPr>
              <w:t>г-</w:t>
            </w:r>
            <w:r w:rsidR="00A20CCB">
              <w:rPr>
                <w:color w:val="000000"/>
              </w:rPr>
              <w:t>4</w:t>
            </w:r>
            <w:r w:rsidRPr="00C62606">
              <w:rPr>
                <w:color w:val="000000"/>
              </w:rPr>
              <w:t xml:space="preserve"> тыс</w:t>
            </w:r>
            <w:proofErr w:type="gramStart"/>
            <w:r w:rsidRPr="00C62606">
              <w:rPr>
                <w:color w:val="000000"/>
              </w:rPr>
              <w:t>.р</w:t>
            </w:r>
            <w:proofErr w:type="gramEnd"/>
            <w:r w:rsidRPr="00C62606">
              <w:rPr>
                <w:color w:val="000000"/>
              </w:rPr>
              <w:t>уб.</w:t>
            </w:r>
          </w:p>
          <w:p w:rsidR="00E52377" w:rsidRPr="00C62606" w:rsidRDefault="00E52377" w:rsidP="00D54089">
            <w:pPr>
              <w:pStyle w:val="ConsPlusNormal"/>
              <w:rPr>
                <w:color w:val="000000"/>
              </w:rPr>
            </w:pPr>
            <w:r w:rsidRPr="00C62606">
              <w:rPr>
                <w:color w:val="000000"/>
              </w:rPr>
              <w:t>202</w:t>
            </w:r>
            <w:r w:rsidR="00A20CCB">
              <w:rPr>
                <w:color w:val="000000"/>
              </w:rPr>
              <w:t>5</w:t>
            </w:r>
            <w:r w:rsidRPr="00C62606">
              <w:rPr>
                <w:color w:val="000000"/>
              </w:rPr>
              <w:t>г.-</w:t>
            </w:r>
            <w:r w:rsidR="00A20CCB">
              <w:rPr>
                <w:color w:val="000000"/>
              </w:rPr>
              <w:t>4</w:t>
            </w:r>
            <w:r w:rsidRPr="00C62606">
              <w:rPr>
                <w:color w:val="000000"/>
              </w:rPr>
              <w:t xml:space="preserve"> тыс</w:t>
            </w:r>
            <w:proofErr w:type="gramStart"/>
            <w:r w:rsidRPr="00C62606">
              <w:rPr>
                <w:color w:val="000000"/>
              </w:rPr>
              <w:t>.р</w:t>
            </w:r>
            <w:proofErr w:type="gramEnd"/>
            <w:r w:rsidRPr="00C62606">
              <w:rPr>
                <w:color w:val="000000"/>
              </w:rPr>
              <w:t>уб.</w:t>
            </w:r>
          </w:p>
          <w:p w:rsidR="00E52377" w:rsidRPr="00C62606" w:rsidRDefault="00E52377" w:rsidP="00D54089">
            <w:pPr>
              <w:pStyle w:val="ConsPlusNormal"/>
              <w:rPr>
                <w:color w:val="000000"/>
              </w:rPr>
            </w:pPr>
          </w:p>
        </w:tc>
        <w:tc>
          <w:tcPr>
            <w:tcW w:w="3293" w:type="dxa"/>
            <w:shd w:val="clear" w:color="auto" w:fill="auto"/>
          </w:tcPr>
          <w:p w:rsidR="00630781" w:rsidRPr="00C62606" w:rsidRDefault="00E52377" w:rsidP="0075524F">
            <w:pPr>
              <w:pStyle w:val="ConsPlusNormal"/>
              <w:rPr>
                <w:color w:val="000000"/>
              </w:rPr>
            </w:pPr>
            <w:r w:rsidRPr="00C62606">
              <w:rPr>
                <w:color w:val="000000"/>
              </w:rPr>
              <w:t xml:space="preserve">Оздоровление обстановки на улицах </w:t>
            </w:r>
            <w:r w:rsidR="0075524F">
              <w:rPr>
                <w:color w:val="000000"/>
              </w:rPr>
              <w:t xml:space="preserve">населенных пунктов </w:t>
            </w:r>
            <w:r w:rsidRPr="00C62606">
              <w:rPr>
                <w:color w:val="000000"/>
              </w:rPr>
              <w:t xml:space="preserve"> и в других общественных местах</w:t>
            </w:r>
          </w:p>
        </w:tc>
      </w:tr>
      <w:tr w:rsidR="00D54089" w:rsidRPr="00C62606" w:rsidTr="00D54089">
        <w:trPr>
          <w:trHeight w:val="1796"/>
        </w:trPr>
        <w:tc>
          <w:tcPr>
            <w:tcW w:w="817" w:type="dxa"/>
            <w:shd w:val="clear" w:color="auto" w:fill="auto"/>
          </w:tcPr>
          <w:p w:rsidR="00F45F27" w:rsidRPr="00C62606" w:rsidRDefault="009D28E0" w:rsidP="00F45F27">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w:t>
            </w:r>
          </w:p>
        </w:tc>
        <w:tc>
          <w:tcPr>
            <w:tcW w:w="3232" w:type="dxa"/>
            <w:shd w:val="clear" w:color="auto" w:fill="auto"/>
          </w:tcPr>
          <w:p w:rsidR="00F45F27" w:rsidRPr="00C62606" w:rsidRDefault="00F45F27" w:rsidP="00D54089">
            <w:pPr>
              <w:spacing w:after="0" w:line="240" w:lineRule="auto"/>
              <w:rPr>
                <w:rFonts w:ascii="Times New Roman" w:hAnsi="Times New Roman"/>
                <w:color w:val="000000"/>
                <w:sz w:val="24"/>
                <w:szCs w:val="24"/>
              </w:rPr>
            </w:pPr>
            <w:r w:rsidRPr="00C62606">
              <w:rPr>
                <w:rFonts w:ascii="Times New Roman" w:hAnsi="Times New Roman"/>
                <w:color w:val="000000"/>
                <w:sz w:val="24"/>
                <w:szCs w:val="24"/>
              </w:rPr>
              <w:t>Организация добровольной сдачи нас</w:t>
            </w:r>
            <w:r w:rsidRPr="00C62606">
              <w:rPr>
                <w:rFonts w:ascii="Times New Roman" w:hAnsi="Times New Roman"/>
                <w:color w:val="000000"/>
                <w:sz w:val="24"/>
                <w:szCs w:val="24"/>
              </w:rPr>
              <w:t>е</w:t>
            </w:r>
            <w:r w:rsidRPr="00C62606">
              <w:rPr>
                <w:rFonts w:ascii="Times New Roman" w:hAnsi="Times New Roman"/>
                <w:color w:val="000000"/>
                <w:sz w:val="24"/>
                <w:szCs w:val="24"/>
              </w:rPr>
              <w:t>лением области незаконно хранимого оружия, боеприпасов и взрывчатых в</w:t>
            </w:r>
            <w:r w:rsidRPr="00C62606">
              <w:rPr>
                <w:rFonts w:ascii="Times New Roman" w:hAnsi="Times New Roman"/>
                <w:color w:val="000000"/>
                <w:sz w:val="24"/>
                <w:szCs w:val="24"/>
              </w:rPr>
              <w:t>е</w:t>
            </w:r>
            <w:r w:rsidRPr="00C62606">
              <w:rPr>
                <w:rFonts w:ascii="Times New Roman" w:hAnsi="Times New Roman"/>
                <w:color w:val="000000"/>
                <w:sz w:val="24"/>
                <w:szCs w:val="24"/>
              </w:rPr>
              <w:t>ществ на возмездной основе в органы внутренних дел</w:t>
            </w:r>
          </w:p>
        </w:tc>
        <w:tc>
          <w:tcPr>
            <w:tcW w:w="2025" w:type="dxa"/>
            <w:shd w:val="clear" w:color="auto" w:fill="auto"/>
          </w:tcPr>
          <w:p w:rsidR="00F45F27" w:rsidRPr="00C62606" w:rsidRDefault="00F45F27" w:rsidP="00D54089">
            <w:pPr>
              <w:pStyle w:val="ConsPlusCell"/>
              <w:widowControl/>
              <w:rPr>
                <w:rFonts w:ascii="Times New Roman" w:hAnsi="Times New Roman" w:cs="Times New Roman"/>
                <w:color w:val="000000"/>
                <w:sz w:val="24"/>
                <w:szCs w:val="24"/>
              </w:rPr>
            </w:pPr>
            <w:r w:rsidRPr="00C62606">
              <w:rPr>
                <w:rFonts w:ascii="Times New Roman" w:hAnsi="Times New Roman" w:cs="Times New Roman"/>
                <w:color w:val="000000"/>
                <w:sz w:val="24"/>
                <w:szCs w:val="24"/>
              </w:rPr>
              <w:t>202</w:t>
            </w:r>
            <w:r w:rsidR="00A20CCB">
              <w:rPr>
                <w:rFonts w:ascii="Times New Roman" w:hAnsi="Times New Roman" w:cs="Times New Roman"/>
                <w:color w:val="000000"/>
                <w:sz w:val="24"/>
                <w:szCs w:val="24"/>
              </w:rPr>
              <w:t>3</w:t>
            </w:r>
            <w:r w:rsidRPr="00C62606">
              <w:rPr>
                <w:rFonts w:ascii="Times New Roman" w:hAnsi="Times New Roman" w:cs="Times New Roman"/>
                <w:color w:val="000000"/>
                <w:sz w:val="24"/>
                <w:szCs w:val="24"/>
              </w:rPr>
              <w:t>- 202</w:t>
            </w:r>
            <w:r w:rsidR="00A20CCB">
              <w:rPr>
                <w:rFonts w:ascii="Times New Roman" w:hAnsi="Times New Roman" w:cs="Times New Roman"/>
                <w:color w:val="000000"/>
                <w:sz w:val="24"/>
                <w:szCs w:val="24"/>
              </w:rPr>
              <w:t>5</w:t>
            </w:r>
            <w:r w:rsidRPr="00C62606">
              <w:rPr>
                <w:rFonts w:ascii="Times New Roman" w:hAnsi="Times New Roman" w:cs="Times New Roman"/>
                <w:color w:val="000000"/>
                <w:sz w:val="24"/>
                <w:szCs w:val="24"/>
              </w:rPr>
              <w:t xml:space="preserve">  г</w:t>
            </w:r>
            <w:r w:rsidRPr="00C62606">
              <w:rPr>
                <w:rFonts w:ascii="Times New Roman" w:hAnsi="Times New Roman" w:cs="Times New Roman"/>
                <w:color w:val="000000"/>
                <w:sz w:val="24"/>
                <w:szCs w:val="24"/>
              </w:rPr>
              <w:t>о</w:t>
            </w:r>
            <w:r w:rsidRPr="00C62606">
              <w:rPr>
                <w:rFonts w:ascii="Times New Roman" w:hAnsi="Times New Roman" w:cs="Times New Roman"/>
                <w:color w:val="000000"/>
                <w:sz w:val="24"/>
                <w:szCs w:val="24"/>
              </w:rPr>
              <w:t>ды</w:t>
            </w:r>
          </w:p>
          <w:p w:rsidR="00F45F27" w:rsidRPr="00C62606" w:rsidRDefault="00F45F27" w:rsidP="00D54089">
            <w:pPr>
              <w:pStyle w:val="ConsPlusCell"/>
              <w:widowControl/>
              <w:rPr>
                <w:rFonts w:ascii="Times New Roman" w:hAnsi="Times New Roman" w:cs="Times New Roman"/>
                <w:color w:val="000000"/>
                <w:sz w:val="24"/>
                <w:szCs w:val="24"/>
              </w:rPr>
            </w:pPr>
          </w:p>
          <w:p w:rsidR="00F45F27" w:rsidRPr="00C62606" w:rsidRDefault="00F45F27" w:rsidP="00D54089">
            <w:pPr>
              <w:pStyle w:val="ConsPlusCell"/>
              <w:widowControl/>
              <w:rPr>
                <w:rFonts w:ascii="Times New Roman" w:hAnsi="Times New Roman" w:cs="Times New Roman"/>
                <w:color w:val="000000"/>
                <w:sz w:val="24"/>
                <w:szCs w:val="24"/>
              </w:rPr>
            </w:pPr>
          </w:p>
          <w:p w:rsidR="00F45F27" w:rsidRPr="00C62606" w:rsidRDefault="00F45F27" w:rsidP="00D54089">
            <w:pPr>
              <w:pStyle w:val="ConsPlusCell"/>
              <w:widowControl/>
              <w:rPr>
                <w:rFonts w:ascii="Times New Roman" w:hAnsi="Times New Roman" w:cs="Times New Roman"/>
                <w:color w:val="000000"/>
                <w:sz w:val="24"/>
                <w:szCs w:val="24"/>
              </w:rPr>
            </w:pPr>
          </w:p>
          <w:p w:rsidR="00F45F27" w:rsidRPr="00C62606" w:rsidRDefault="00F45F27" w:rsidP="00D54089">
            <w:pPr>
              <w:pStyle w:val="ConsPlusCell"/>
              <w:widowControl/>
              <w:rPr>
                <w:rFonts w:ascii="Times New Roman" w:hAnsi="Times New Roman" w:cs="Times New Roman"/>
                <w:color w:val="000000"/>
                <w:sz w:val="24"/>
                <w:szCs w:val="24"/>
              </w:rPr>
            </w:pPr>
          </w:p>
          <w:p w:rsidR="00F45F27" w:rsidRPr="00C62606" w:rsidRDefault="00F45F27" w:rsidP="00D54089">
            <w:pPr>
              <w:pStyle w:val="ConsPlusCell"/>
              <w:widowControl/>
              <w:rPr>
                <w:rFonts w:ascii="Times New Roman" w:hAnsi="Times New Roman" w:cs="Times New Roman"/>
                <w:color w:val="000000"/>
                <w:sz w:val="24"/>
                <w:szCs w:val="24"/>
              </w:rPr>
            </w:pPr>
          </w:p>
          <w:p w:rsidR="00F45F27" w:rsidRPr="00C62606" w:rsidRDefault="00F45F27" w:rsidP="00D54089">
            <w:pPr>
              <w:pStyle w:val="ConsPlusCell"/>
              <w:widowControl/>
              <w:rPr>
                <w:rFonts w:ascii="Times New Roman" w:hAnsi="Times New Roman" w:cs="Times New Roman"/>
                <w:color w:val="000000"/>
                <w:sz w:val="24"/>
                <w:szCs w:val="24"/>
              </w:rPr>
            </w:pPr>
          </w:p>
          <w:p w:rsidR="00F45F27" w:rsidRPr="00C62606" w:rsidRDefault="00F45F27" w:rsidP="00D54089">
            <w:pPr>
              <w:pStyle w:val="ConsPlusCell"/>
              <w:widowControl/>
              <w:rPr>
                <w:rFonts w:ascii="Times New Roman" w:hAnsi="Times New Roman" w:cs="Times New Roman"/>
                <w:color w:val="000000"/>
                <w:sz w:val="24"/>
                <w:szCs w:val="24"/>
              </w:rPr>
            </w:pPr>
          </w:p>
          <w:p w:rsidR="00F45F27" w:rsidRPr="00C62606" w:rsidRDefault="00F45F27" w:rsidP="00D54089">
            <w:pPr>
              <w:pStyle w:val="ConsPlusCell"/>
              <w:widowControl/>
              <w:rPr>
                <w:rFonts w:ascii="Times New Roman" w:hAnsi="Times New Roman" w:cs="Times New Roman"/>
                <w:color w:val="000000"/>
                <w:sz w:val="24"/>
                <w:szCs w:val="24"/>
              </w:rPr>
            </w:pPr>
          </w:p>
          <w:p w:rsidR="00F45F27" w:rsidRPr="00C62606" w:rsidRDefault="00F45F27" w:rsidP="00D54089">
            <w:pPr>
              <w:pStyle w:val="ConsPlusCell"/>
              <w:widowControl/>
              <w:rPr>
                <w:rFonts w:ascii="Times New Roman" w:hAnsi="Times New Roman" w:cs="Times New Roman"/>
                <w:color w:val="000000"/>
                <w:sz w:val="24"/>
                <w:szCs w:val="24"/>
              </w:rPr>
            </w:pPr>
          </w:p>
          <w:p w:rsidR="00F45F27" w:rsidRPr="00C62606" w:rsidRDefault="00F45F27" w:rsidP="00D54089">
            <w:pPr>
              <w:pStyle w:val="ConsPlusCell"/>
              <w:widowControl/>
              <w:rPr>
                <w:rFonts w:ascii="Times New Roman" w:hAnsi="Times New Roman" w:cs="Times New Roman"/>
                <w:color w:val="000000"/>
                <w:sz w:val="24"/>
                <w:szCs w:val="24"/>
              </w:rPr>
            </w:pPr>
          </w:p>
        </w:tc>
        <w:tc>
          <w:tcPr>
            <w:tcW w:w="2823" w:type="dxa"/>
            <w:shd w:val="clear" w:color="auto" w:fill="auto"/>
          </w:tcPr>
          <w:p w:rsidR="00F45F27" w:rsidRPr="00C62606" w:rsidRDefault="00F45F27" w:rsidP="00EE524A">
            <w:pPr>
              <w:pStyle w:val="ConsPlusCell"/>
              <w:widowControl/>
              <w:rPr>
                <w:rFonts w:ascii="Times New Roman" w:hAnsi="Times New Roman" w:cs="Times New Roman"/>
                <w:color w:val="000000"/>
                <w:sz w:val="24"/>
                <w:szCs w:val="24"/>
              </w:rPr>
            </w:pPr>
            <w:r w:rsidRPr="00C62606">
              <w:rPr>
                <w:rFonts w:ascii="Times New Roman" w:hAnsi="Times New Roman" w:cs="Times New Roman"/>
                <w:color w:val="000000"/>
                <w:sz w:val="24"/>
                <w:szCs w:val="24"/>
              </w:rPr>
              <w:t xml:space="preserve">ОМВД России по </w:t>
            </w:r>
            <w:r w:rsidR="00A20CCB">
              <w:rPr>
                <w:rFonts w:ascii="Times New Roman" w:hAnsi="Times New Roman" w:cs="Times New Roman"/>
                <w:color w:val="000000"/>
                <w:sz w:val="24"/>
                <w:szCs w:val="24"/>
              </w:rPr>
              <w:t>Троснян</w:t>
            </w:r>
            <w:r w:rsidRPr="00C62606">
              <w:rPr>
                <w:rFonts w:ascii="Times New Roman" w:hAnsi="Times New Roman" w:cs="Times New Roman"/>
                <w:color w:val="000000"/>
                <w:sz w:val="24"/>
                <w:szCs w:val="24"/>
              </w:rPr>
              <w:t>скому ра</w:t>
            </w:r>
            <w:r w:rsidRPr="00C62606">
              <w:rPr>
                <w:rFonts w:ascii="Times New Roman" w:hAnsi="Times New Roman" w:cs="Times New Roman"/>
                <w:color w:val="000000"/>
                <w:sz w:val="24"/>
                <w:szCs w:val="24"/>
              </w:rPr>
              <w:t>й</w:t>
            </w:r>
            <w:r w:rsidRPr="00C62606">
              <w:rPr>
                <w:rFonts w:ascii="Times New Roman" w:hAnsi="Times New Roman" w:cs="Times New Roman"/>
                <w:color w:val="000000"/>
                <w:sz w:val="24"/>
                <w:szCs w:val="24"/>
              </w:rPr>
              <w:t>ону</w:t>
            </w:r>
          </w:p>
        </w:tc>
        <w:tc>
          <w:tcPr>
            <w:tcW w:w="1984" w:type="dxa"/>
            <w:shd w:val="clear" w:color="auto" w:fill="auto"/>
          </w:tcPr>
          <w:p w:rsidR="00F45F27" w:rsidRPr="00C62606" w:rsidRDefault="00F45F27" w:rsidP="00D54089">
            <w:pPr>
              <w:pStyle w:val="ConsPlusCell"/>
              <w:widowControl/>
              <w:rPr>
                <w:rFonts w:ascii="Times New Roman" w:hAnsi="Times New Roman" w:cs="Times New Roman"/>
                <w:color w:val="000000"/>
                <w:sz w:val="24"/>
                <w:szCs w:val="24"/>
              </w:rPr>
            </w:pPr>
            <w:r w:rsidRPr="00C62606">
              <w:rPr>
                <w:rFonts w:ascii="Times New Roman" w:hAnsi="Times New Roman" w:cs="Times New Roman"/>
                <w:color w:val="000000"/>
                <w:sz w:val="24"/>
                <w:szCs w:val="24"/>
              </w:rPr>
              <w:t>За счет основного в</w:t>
            </w:r>
            <w:r w:rsidRPr="00C62606">
              <w:rPr>
                <w:rFonts w:ascii="Times New Roman" w:hAnsi="Times New Roman" w:cs="Times New Roman"/>
                <w:color w:val="000000"/>
                <w:sz w:val="24"/>
                <w:szCs w:val="24"/>
              </w:rPr>
              <w:t>и</w:t>
            </w:r>
            <w:r w:rsidRPr="00C62606">
              <w:rPr>
                <w:rFonts w:ascii="Times New Roman" w:hAnsi="Times New Roman" w:cs="Times New Roman"/>
                <w:color w:val="000000"/>
                <w:sz w:val="24"/>
                <w:szCs w:val="24"/>
              </w:rPr>
              <w:t xml:space="preserve">да </w:t>
            </w:r>
            <w:r w:rsidRPr="00C62606">
              <w:rPr>
                <w:rFonts w:ascii="Times New Roman" w:hAnsi="Times New Roman" w:cs="Times New Roman"/>
                <w:color w:val="000000"/>
                <w:sz w:val="24"/>
                <w:szCs w:val="24"/>
              </w:rPr>
              <w:br/>
              <w:t>деятельности</w:t>
            </w:r>
          </w:p>
        </w:tc>
        <w:tc>
          <w:tcPr>
            <w:tcW w:w="3293" w:type="dxa"/>
            <w:shd w:val="clear" w:color="auto" w:fill="auto"/>
          </w:tcPr>
          <w:p w:rsidR="00F45F27" w:rsidRPr="00C62606" w:rsidRDefault="00F45F27" w:rsidP="00D54089">
            <w:pPr>
              <w:spacing w:after="0" w:line="240" w:lineRule="auto"/>
              <w:rPr>
                <w:rFonts w:ascii="Times New Roman" w:hAnsi="Times New Roman"/>
                <w:color w:val="000000"/>
                <w:sz w:val="24"/>
                <w:szCs w:val="24"/>
              </w:rPr>
            </w:pPr>
            <w:r w:rsidRPr="00C62606">
              <w:rPr>
                <w:rFonts w:ascii="Times New Roman" w:hAnsi="Times New Roman"/>
                <w:color w:val="000000"/>
                <w:sz w:val="24"/>
                <w:szCs w:val="24"/>
              </w:rPr>
              <w:t>Сокращение оборота нез</w:t>
            </w:r>
            <w:r w:rsidRPr="00C62606">
              <w:rPr>
                <w:rFonts w:ascii="Times New Roman" w:hAnsi="Times New Roman"/>
                <w:color w:val="000000"/>
                <w:sz w:val="24"/>
                <w:szCs w:val="24"/>
              </w:rPr>
              <w:t>а</w:t>
            </w:r>
            <w:r w:rsidRPr="00C62606">
              <w:rPr>
                <w:rFonts w:ascii="Times New Roman" w:hAnsi="Times New Roman"/>
                <w:color w:val="000000"/>
                <w:sz w:val="24"/>
                <w:szCs w:val="24"/>
              </w:rPr>
              <w:t xml:space="preserve">конно хранимого оружия и </w:t>
            </w:r>
            <w:proofErr w:type="gramStart"/>
            <w:r w:rsidRPr="00C62606">
              <w:rPr>
                <w:rFonts w:ascii="Times New Roman" w:hAnsi="Times New Roman"/>
                <w:color w:val="000000"/>
                <w:sz w:val="24"/>
                <w:szCs w:val="24"/>
              </w:rPr>
              <w:t>количества</w:t>
            </w:r>
            <w:proofErr w:type="gramEnd"/>
            <w:r w:rsidRPr="00C62606">
              <w:rPr>
                <w:rFonts w:ascii="Times New Roman" w:hAnsi="Times New Roman"/>
                <w:color w:val="000000"/>
                <w:sz w:val="24"/>
                <w:szCs w:val="24"/>
              </w:rPr>
              <w:t xml:space="preserve"> совершенных с его помощью преступлений</w:t>
            </w:r>
          </w:p>
        </w:tc>
      </w:tr>
      <w:tr w:rsidR="007516BA" w:rsidRPr="00C62606" w:rsidTr="00D54089">
        <w:trPr>
          <w:trHeight w:val="1796"/>
        </w:trPr>
        <w:tc>
          <w:tcPr>
            <w:tcW w:w="817" w:type="dxa"/>
            <w:shd w:val="clear" w:color="auto" w:fill="auto"/>
          </w:tcPr>
          <w:p w:rsidR="007516BA" w:rsidRPr="00C62606" w:rsidRDefault="009D28E0" w:rsidP="00F45F27">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232" w:type="dxa"/>
            <w:shd w:val="clear" w:color="auto" w:fill="auto"/>
          </w:tcPr>
          <w:p w:rsidR="007516BA" w:rsidRPr="00C62606" w:rsidRDefault="007516BA" w:rsidP="00274279">
            <w:pPr>
              <w:spacing w:after="0" w:line="240" w:lineRule="auto"/>
              <w:rPr>
                <w:rFonts w:ascii="Times New Roman" w:hAnsi="Times New Roman"/>
                <w:color w:val="000000"/>
                <w:sz w:val="24"/>
                <w:szCs w:val="24"/>
              </w:rPr>
            </w:pPr>
            <w:r w:rsidRPr="00C62606">
              <w:rPr>
                <w:rFonts w:ascii="Times New Roman" w:hAnsi="Times New Roman"/>
                <w:color w:val="000000"/>
                <w:sz w:val="24"/>
                <w:szCs w:val="24"/>
              </w:rPr>
              <w:t>Дальнейшее внедрение комплекса те</w:t>
            </w:r>
            <w:r w:rsidRPr="00C62606">
              <w:rPr>
                <w:rFonts w:ascii="Times New Roman" w:hAnsi="Times New Roman"/>
                <w:color w:val="000000"/>
                <w:sz w:val="24"/>
                <w:szCs w:val="24"/>
              </w:rPr>
              <w:t>х</w:t>
            </w:r>
            <w:r w:rsidRPr="00C62606">
              <w:rPr>
                <w:rFonts w:ascii="Times New Roman" w:hAnsi="Times New Roman"/>
                <w:color w:val="000000"/>
                <w:sz w:val="24"/>
                <w:szCs w:val="24"/>
              </w:rPr>
              <w:t xml:space="preserve">нических средств </w:t>
            </w:r>
            <w:proofErr w:type="gramStart"/>
            <w:r w:rsidRPr="00C62606">
              <w:rPr>
                <w:rFonts w:ascii="Times New Roman" w:hAnsi="Times New Roman"/>
                <w:color w:val="000000"/>
                <w:sz w:val="24"/>
                <w:szCs w:val="24"/>
              </w:rPr>
              <w:t>контроля за</w:t>
            </w:r>
            <w:proofErr w:type="gramEnd"/>
            <w:r w:rsidRPr="00C62606">
              <w:rPr>
                <w:rFonts w:ascii="Times New Roman" w:hAnsi="Times New Roman"/>
                <w:color w:val="000000"/>
                <w:sz w:val="24"/>
                <w:szCs w:val="24"/>
              </w:rPr>
              <w:t xml:space="preserve"> состоян</w:t>
            </w:r>
            <w:r w:rsidRPr="00C62606">
              <w:rPr>
                <w:rFonts w:ascii="Times New Roman" w:hAnsi="Times New Roman"/>
                <w:color w:val="000000"/>
                <w:sz w:val="24"/>
                <w:szCs w:val="24"/>
              </w:rPr>
              <w:t>и</w:t>
            </w:r>
            <w:r w:rsidRPr="00C62606">
              <w:rPr>
                <w:rFonts w:ascii="Times New Roman" w:hAnsi="Times New Roman"/>
                <w:color w:val="000000"/>
                <w:sz w:val="24"/>
                <w:szCs w:val="24"/>
              </w:rPr>
              <w:t>ем правопорядка на улицах</w:t>
            </w:r>
            <w:r>
              <w:rPr>
                <w:rFonts w:ascii="Times New Roman" w:hAnsi="Times New Roman"/>
                <w:color w:val="000000"/>
                <w:sz w:val="24"/>
                <w:szCs w:val="24"/>
              </w:rPr>
              <w:t xml:space="preserve"> с</w:t>
            </w:r>
            <w:r w:rsidRPr="00C62606">
              <w:rPr>
                <w:rFonts w:ascii="Times New Roman" w:hAnsi="Times New Roman"/>
                <w:color w:val="000000"/>
                <w:sz w:val="24"/>
                <w:szCs w:val="24"/>
              </w:rPr>
              <w:t xml:space="preserve">. </w:t>
            </w:r>
            <w:r>
              <w:rPr>
                <w:rFonts w:ascii="Times New Roman" w:hAnsi="Times New Roman"/>
                <w:color w:val="000000"/>
                <w:sz w:val="24"/>
                <w:szCs w:val="24"/>
              </w:rPr>
              <w:t>Тросна</w:t>
            </w:r>
            <w:r w:rsidRPr="00C62606">
              <w:rPr>
                <w:rFonts w:ascii="Times New Roman" w:hAnsi="Times New Roman"/>
                <w:color w:val="000000"/>
                <w:sz w:val="24"/>
                <w:szCs w:val="24"/>
              </w:rPr>
              <w:t xml:space="preserve">: установка камер видеонаблюдения  с выводом изображения на дежурный  пульт </w:t>
            </w:r>
            <w:r>
              <w:rPr>
                <w:rFonts w:ascii="Times New Roman" w:hAnsi="Times New Roman"/>
                <w:color w:val="000000"/>
                <w:sz w:val="24"/>
                <w:szCs w:val="24"/>
              </w:rPr>
              <w:t xml:space="preserve">ЕДДС, </w:t>
            </w:r>
            <w:r w:rsidRPr="00C62606">
              <w:rPr>
                <w:rFonts w:ascii="Times New Roman" w:hAnsi="Times New Roman"/>
                <w:color w:val="000000"/>
                <w:sz w:val="24"/>
                <w:szCs w:val="24"/>
              </w:rPr>
              <w:t>ОМВД</w:t>
            </w:r>
          </w:p>
        </w:tc>
        <w:tc>
          <w:tcPr>
            <w:tcW w:w="2025" w:type="dxa"/>
            <w:shd w:val="clear" w:color="auto" w:fill="auto"/>
          </w:tcPr>
          <w:p w:rsidR="007516BA" w:rsidRPr="00C62606" w:rsidRDefault="007516BA" w:rsidP="00274279">
            <w:pPr>
              <w:pStyle w:val="ConsPlusCell"/>
              <w:widowControl/>
              <w:rPr>
                <w:rFonts w:ascii="Times New Roman" w:hAnsi="Times New Roman" w:cs="Times New Roman"/>
                <w:color w:val="000000"/>
                <w:sz w:val="24"/>
                <w:szCs w:val="24"/>
              </w:rPr>
            </w:pPr>
            <w:r w:rsidRPr="00C62606">
              <w:rPr>
                <w:rFonts w:ascii="Times New Roman" w:hAnsi="Times New Roman" w:cs="Times New Roman"/>
                <w:color w:val="000000"/>
                <w:sz w:val="24"/>
                <w:szCs w:val="24"/>
              </w:rPr>
              <w:t>Планируемый период</w:t>
            </w:r>
          </w:p>
          <w:p w:rsidR="007516BA" w:rsidRPr="00C62606" w:rsidRDefault="007516BA" w:rsidP="00274279">
            <w:pPr>
              <w:pStyle w:val="ConsPlusCell"/>
              <w:widowControl/>
              <w:rPr>
                <w:rFonts w:ascii="Times New Roman" w:hAnsi="Times New Roman" w:cs="Times New Roman"/>
                <w:color w:val="000000"/>
                <w:sz w:val="24"/>
                <w:szCs w:val="24"/>
              </w:rPr>
            </w:pPr>
            <w:r w:rsidRPr="00C62606">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3</w:t>
            </w:r>
            <w:r w:rsidRPr="00C62606">
              <w:rPr>
                <w:rFonts w:ascii="Times New Roman" w:hAnsi="Times New Roman" w:cs="Times New Roman"/>
                <w:color w:val="000000"/>
                <w:sz w:val="24"/>
                <w:szCs w:val="24"/>
              </w:rPr>
              <w:t>- 202</w:t>
            </w:r>
            <w:r>
              <w:rPr>
                <w:rFonts w:ascii="Times New Roman" w:hAnsi="Times New Roman" w:cs="Times New Roman"/>
                <w:color w:val="000000"/>
                <w:sz w:val="24"/>
                <w:szCs w:val="24"/>
              </w:rPr>
              <w:t>5</w:t>
            </w:r>
            <w:r w:rsidRPr="00C62606">
              <w:rPr>
                <w:rFonts w:ascii="Times New Roman" w:hAnsi="Times New Roman" w:cs="Times New Roman"/>
                <w:color w:val="000000"/>
                <w:sz w:val="24"/>
                <w:szCs w:val="24"/>
              </w:rPr>
              <w:t xml:space="preserve">  годы</w:t>
            </w:r>
          </w:p>
        </w:tc>
        <w:tc>
          <w:tcPr>
            <w:tcW w:w="2823" w:type="dxa"/>
            <w:shd w:val="clear" w:color="auto" w:fill="auto"/>
          </w:tcPr>
          <w:p w:rsidR="007516BA" w:rsidRPr="00C62606" w:rsidRDefault="007516BA" w:rsidP="00274279">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w:t>
            </w:r>
            <w:r w:rsidRPr="00C626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Тросня</w:t>
            </w:r>
            <w:r w:rsidRPr="00C62606">
              <w:rPr>
                <w:rFonts w:ascii="Times New Roman" w:hAnsi="Times New Roman" w:cs="Times New Roman"/>
                <w:color w:val="000000"/>
                <w:sz w:val="24"/>
                <w:szCs w:val="24"/>
              </w:rPr>
              <w:t>нского ра</w:t>
            </w:r>
            <w:r w:rsidRPr="00C62606">
              <w:rPr>
                <w:rFonts w:ascii="Times New Roman" w:hAnsi="Times New Roman" w:cs="Times New Roman"/>
                <w:color w:val="000000"/>
                <w:sz w:val="24"/>
                <w:szCs w:val="24"/>
              </w:rPr>
              <w:t>й</w:t>
            </w:r>
            <w:r w:rsidRPr="00C62606">
              <w:rPr>
                <w:rFonts w:ascii="Times New Roman" w:hAnsi="Times New Roman" w:cs="Times New Roman"/>
                <w:color w:val="000000"/>
                <w:sz w:val="24"/>
                <w:szCs w:val="24"/>
              </w:rPr>
              <w:t>она</w:t>
            </w:r>
          </w:p>
        </w:tc>
        <w:tc>
          <w:tcPr>
            <w:tcW w:w="1984" w:type="dxa"/>
            <w:shd w:val="clear" w:color="auto" w:fill="auto"/>
          </w:tcPr>
          <w:p w:rsidR="007516BA" w:rsidRPr="00C62606" w:rsidRDefault="007516BA" w:rsidP="00274279">
            <w:pPr>
              <w:pStyle w:val="ConsPlusCell"/>
              <w:widowControl/>
              <w:rPr>
                <w:rFonts w:ascii="Times New Roman" w:hAnsi="Times New Roman" w:cs="Times New Roman"/>
                <w:color w:val="000000"/>
                <w:sz w:val="24"/>
                <w:szCs w:val="24"/>
              </w:rPr>
            </w:pPr>
            <w:r w:rsidRPr="00C62606">
              <w:rPr>
                <w:rFonts w:ascii="Times New Roman" w:hAnsi="Times New Roman" w:cs="Times New Roman"/>
                <w:color w:val="000000"/>
                <w:sz w:val="24"/>
                <w:szCs w:val="24"/>
              </w:rPr>
              <w:t>202</w:t>
            </w:r>
            <w:r>
              <w:rPr>
                <w:rFonts w:ascii="Times New Roman" w:hAnsi="Times New Roman" w:cs="Times New Roman"/>
                <w:color w:val="000000"/>
                <w:sz w:val="24"/>
                <w:szCs w:val="24"/>
              </w:rPr>
              <w:t>3</w:t>
            </w:r>
            <w:r w:rsidRPr="00C62606">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5</w:t>
            </w:r>
            <w:r w:rsidRPr="00C62606">
              <w:rPr>
                <w:rFonts w:ascii="Times New Roman" w:hAnsi="Times New Roman" w:cs="Times New Roman"/>
                <w:color w:val="000000"/>
                <w:sz w:val="24"/>
                <w:szCs w:val="24"/>
              </w:rPr>
              <w:t>0 тыс</w:t>
            </w:r>
            <w:proofErr w:type="gramStart"/>
            <w:r w:rsidRPr="00C62606">
              <w:rPr>
                <w:rFonts w:ascii="Times New Roman" w:hAnsi="Times New Roman" w:cs="Times New Roman"/>
                <w:color w:val="000000"/>
                <w:sz w:val="24"/>
                <w:szCs w:val="24"/>
              </w:rPr>
              <w:t>.р</w:t>
            </w:r>
            <w:proofErr w:type="gramEnd"/>
            <w:r w:rsidRPr="00C62606">
              <w:rPr>
                <w:rFonts w:ascii="Times New Roman" w:hAnsi="Times New Roman" w:cs="Times New Roman"/>
                <w:color w:val="000000"/>
                <w:sz w:val="24"/>
                <w:szCs w:val="24"/>
              </w:rPr>
              <w:t>уб.</w:t>
            </w:r>
          </w:p>
          <w:p w:rsidR="007516BA" w:rsidRPr="00C62606" w:rsidRDefault="007516BA" w:rsidP="00274279">
            <w:pPr>
              <w:pStyle w:val="ConsPlusCell"/>
              <w:widowControl/>
              <w:rPr>
                <w:rFonts w:ascii="Times New Roman" w:hAnsi="Times New Roman" w:cs="Times New Roman"/>
                <w:color w:val="000000"/>
                <w:sz w:val="24"/>
                <w:szCs w:val="24"/>
              </w:rPr>
            </w:pPr>
            <w:r w:rsidRPr="00C62606">
              <w:rPr>
                <w:rFonts w:ascii="Times New Roman" w:hAnsi="Times New Roman" w:cs="Times New Roman"/>
                <w:color w:val="000000"/>
                <w:sz w:val="24"/>
                <w:szCs w:val="24"/>
              </w:rPr>
              <w:t>202</w:t>
            </w:r>
            <w:r>
              <w:rPr>
                <w:rFonts w:ascii="Times New Roman" w:hAnsi="Times New Roman" w:cs="Times New Roman"/>
                <w:color w:val="000000"/>
                <w:sz w:val="24"/>
                <w:szCs w:val="24"/>
              </w:rPr>
              <w:t>4</w:t>
            </w:r>
            <w:r w:rsidRPr="00C62606">
              <w:rPr>
                <w:rFonts w:ascii="Times New Roman" w:hAnsi="Times New Roman" w:cs="Times New Roman"/>
                <w:color w:val="000000"/>
                <w:sz w:val="24"/>
                <w:szCs w:val="24"/>
              </w:rPr>
              <w:t>г. - 100 тыс</w:t>
            </w:r>
            <w:proofErr w:type="gramStart"/>
            <w:r w:rsidRPr="00C62606">
              <w:rPr>
                <w:rFonts w:ascii="Times New Roman" w:hAnsi="Times New Roman" w:cs="Times New Roman"/>
                <w:color w:val="000000"/>
                <w:sz w:val="24"/>
                <w:szCs w:val="24"/>
              </w:rPr>
              <w:t>.р</w:t>
            </w:r>
            <w:proofErr w:type="gramEnd"/>
            <w:r w:rsidRPr="00C62606">
              <w:rPr>
                <w:rFonts w:ascii="Times New Roman" w:hAnsi="Times New Roman" w:cs="Times New Roman"/>
                <w:color w:val="000000"/>
                <w:sz w:val="24"/>
                <w:szCs w:val="24"/>
              </w:rPr>
              <w:t>уб.</w:t>
            </w:r>
          </w:p>
          <w:p w:rsidR="007516BA" w:rsidRPr="00C62606" w:rsidRDefault="007516BA" w:rsidP="00274279">
            <w:pPr>
              <w:pStyle w:val="ConsPlusCell"/>
              <w:widowControl/>
              <w:rPr>
                <w:rFonts w:ascii="Times New Roman" w:hAnsi="Times New Roman" w:cs="Times New Roman"/>
                <w:color w:val="000000"/>
                <w:sz w:val="24"/>
                <w:szCs w:val="24"/>
              </w:rPr>
            </w:pPr>
            <w:r w:rsidRPr="00C62606">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C62606">
              <w:rPr>
                <w:rFonts w:ascii="Times New Roman" w:hAnsi="Times New Roman" w:cs="Times New Roman"/>
                <w:color w:val="000000"/>
                <w:sz w:val="24"/>
                <w:szCs w:val="24"/>
              </w:rPr>
              <w:t>г. - 100 тыс</w:t>
            </w:r>
            <w:proofErr w:type="gramStart"/>
            <w:r w:rsidRPr="00C62606">
              <w:rPr>
                <w:rFonts w:ascii="Times New Roman" w:hAnsi="Times New Roman" w:cs="Times New Roman"/>
                <w:color w:val="000000"/>
                <w:sz w:val="24"/>
                <w:szCs w:val="24"/>
              </w:rPr>
              <w:t>.р</w:t>
            </w:r>
            <w:proofErr w:type="gramEnd"/>
            <w:r w:rsidRPr="00C62606">
              <w:rPr>
                <w:rFonts w:ascii="Times New Roman" w:hAnsi="Times New Roman" w:cs="Times New Roman"/>
                <w:color w:val="000000"/>
                <w:sz w:val="24"/>
                <w:szCs w:val="24"/>
              </w:rPr>
              <w:t>уб.</w:t>
            </w:r>
          </w:p>
          <w:p w:rsidR="007516BA" w:rsidRPr="00C62606" w:rsidRDefault="007516BA" w:rsidP="00274279">
            <w:pPr>
              <w:pStyle w:val="ConsPlusCell"/>
              <w:widowControl/>
              <w:rPr>
                <w:rFonts w:ascii="Times New Roman" w:hAnsi="Times New Roman" w:cs="Times New Roman"/>
                <w:color w:val="000000"/>
                <w:sz w:val="24"/>
                <w:szCs w:val="24"/>
              </w:rPr>
            </w:pPr>
          </w:p>
        </w:tc>
        <w:tc>
          <w:tcPr>
            <w:tcW w:w="3293" w:type="dxa"/>
            <w:shd w:val="clear" w:color="auto" w:fill="auto"/>
          </w:tcPr>
          <w:p w:rsidR="007516BA" w:rsidRPr="00C62606" w:rsidRDefault="007516BA" w:rsidP="00274279">
            <w:pPr>
              <w:spacing w:after="0" w:line="240" w:lineRule="auto"/>
              <w:rPr>
                <w:rFonts w:ascii="Times New Roman" w:hAnsi="Times New Roman"/>
                <w:color w:val="000000"/>
                <w:sz w:val="24"/>
                <w:szCs w:val="24"/>
              </w:rPr>
            </w:pPr>
            <w:r w:rsidRPr="00C62606">
              <w:rPr>
                <w:rFonts w:ascii="Times New Roman" w:hAnsi="Times New Roman"/>
                <w:color w:val="000000"/>
                <w:sz w:val="24"/>
                <w:szCs w:val="24"/>
              </w:rPr>
              <w:t>Противодействие угрозам общ</w:t>
            </w:r>
            <w:r w:rsidRPr="00C62606">
              <w:rPr>
                <w:rFonts w:ascii="Times New Roman" w:hAnsi="Times New Roman"/>
                <w:color w:val="000000"/>
                <w:sz w:val="24"/>
                <w:szCs w:val="24"/>
              </w:rPr>
              <w:t>е</w:t>
            </w:r>
            <w:r w:rsidRPr="00C62606">
              <w:rPr>
                <w:rFonts w:ascii="Times New Roman" w:hAnsi="Times New Roman"/>
                <w:color w:val="000000"/>
                <w:sz w:val="24"/>
                <w:szCs w:val="24"/>
              </w:rPr>
              <w:t>ственной безопасности, правоп</w:t>
            </w:r>
            <w:r w:rsidRPr="00C62606">
              <w:rPr>
                <w:rFonts w:ascii="Times New Roman" w:hAnsi="Times New Roman"/>
                <w:color w:val="000000"/>
                <w:sz w:val="24"/>
                <w:szCs w:val="24"/>
              </w:rPr>
              <w:t>о</w:t>
            </w:r>
            <w:r w:rsidRPr="00C62606">
              <w:rPr>
                <w:rFonts w:ascii="Times New Roman" w:hAnsi="Times New Roman"/>
                <w:color w:val="000000"/>
                <w:sz w:val="24"/>
                <w:szCs w:val="24"/>
              </w:rPr>
              <w:t>рядку и безопасности среды об</w:t>
            </w:r>
            <w:r w:rsidRPr="00C62606">
              <w:rPr>
                <w:rFonts w:ascii="Times New Roman" w:hAnsi="Times New Roman"/>
                <w:color w:val="000000"/>
                <w:sz w:val="24"/>
                <w:szCs w:val="24"/>
              </w:rPr>
              <w:t>и</w:t>
            </w:r>
            <w:r w:rsidRPr="00C62606">
              <w:rPr>
                <w:rFonts w:ascii="Times New Roman" w:hAnsi="Times New Roman"/>
                <w:color w:val="000000"/>
                <w:sz w:val="24"/>
                <w:szCs w:val="24"/>
              </w:rPr>
              <w:t>тания</w:t>
            </w:r>
          </w:p>
        </w:tc>
      </w:tr>
      <w:tr w:rsidR="00D54089" w:rsidRPr="00C62606" w:rsidTr="009F2F46">
        <w:tc>
          <w:tcPr>
            <w:tcW w:w="14174" w:type="dxa"/>
            <w:gridSpan w:val="6"/>
            <w:shd w:val="clear" w:color="auto" w:fill="auto"/>
          </w:tcPr>
          <w:p w:rsidR="00F45F27" w:rsidRPr="00C62606" w:rsidRDefault="00F45F27" w:rsidP="007516BA">
            <w:pPr>
              <w:pStyle w:val="ConsPlusNormal"/>
              <w:rPr>
                <w:b/>
                <w:color w:val="000000"/>
              </w:rPr>
            </w:pPr>
            <w:r w:rsidRPr="00C62606">
              <w:rPr>
                <w:b/>
                <w:color w:val="000000"/>
              </w:rPr>
              <w:t xml:space="preserve">2. </w:t>
            </w:r>
            <w:r w:rsidR="00CC6A78">
              <w:t xml:space="preserve">   </w:t>
            </w:r>
            <w:r w:rsidR="00CC6A78" w:rsidRPr="00CC6A78">
              <w:rPr>
                <w:b/>
              </w:rPr>
              <w:t>Правовое просвещение и правовое информирование граждан</w:t>
            </w:r>
          </w:p>
        </w:tc>
      </w:tr>
      <w:tr w:rsidR="00CC6A78" w:rsidRPr="00C62606" w:rsidTr="004B3D61">
        <w:tc>
          <w:tcPr>
            <w:tcW w:w="817" w:type="dxa"/>
            <w:shd w:val="clear" w:color="auto" w:fill="auto"/>
          </w:tcPr>
          <w:p w:rsidR="00CC6A78" w:rsidRPr="00C62606" w:rsidRDefault="00CC6A78" w:rsidP="00F45F27">
            <w:pPr>
              <w:pStyle w:val="ConsPlusCell"/>
              <w:widowControl/>
              <w:rPr>
                <w:rFonts w:ascii="Times New Roman" w:hAnsi="Times New Roman" w:cs="Times New Roman"/>
                <w:color w:val="000000"/>
                <w:sz w:val="24"/>
                <w:szCs w:val="24"/>
              </w:rPr>
            </w:pPr>
            <w:r w:rsidRPr="00C62606">
              <w:rPr>
                <w:rFonts w:ascii="Times New Roman" w:hAnsi="Times New Roman" w:cs="Times New Roman"/>
                <w:color w:val="000000"/>
                <w:sz w:val="24"/>
                <w:szCs w:val="24"/>
              </w:rPr>
              <w:t xml:space="preserve">2.1      </w:t>
            </w:r>
          </w:p>
        </w:tc>
        <w:tc>
          <w:tcPr>
            <w:tcW w:w="3232" w:type="dxa"/>
            <w:shd w:val="clear" w:color="auto" w:fill="auto"/>
          </w:tcPr>
          <w:p w:rsidR="00CC6A78" w:rsidRDefault="00CC6A78" w:rsidP="00274279">
            <w:pPr>
              <w:pStyle w:val="ConsPlusNormal"/>
            </w:pPr>
            <w:r>
              <w:t>Развитие правового образования и воспитания подрастающего поколения в муниципальных образовательных учреждениях Троснянского района на основе методик, обеспечивающих получение знаний в области права</w:t>
            </w:r>
          </w:p>
        </w:tc>
        <w:tc>
          <w:tcPr>
            <w:tcW w:w="2025" w:type="dxa"/>
            <w:shd w:val="clear" w:color="auto" w:fill="auto"/>
          </w:tcPr>
          <w:p w:rsidR="00CC6A78" w:rsidRDefault="00CC6A78" w:rsidP="00274279">
            <w:pPr>
              <w:pStyle w:val="ConsPlusNormal"/>
            </w:pPr>
            <w:r>
              <w:t>постоянно</w:t>
            </w:r>
          </w:p>
        </w:tc>
        <w:tc>
          <w:tcPr>
            <w:tcW w:w="2823" w:type="dxa"/>
            <w:shd w:val="clear" w:color="auto" w:fill="auto"/>
          </w:tcPr>
          <w:p w:rsidR="00CC6A78" w:rsidRDefault="00CC6A78" w:rsidP="00316BF3">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Отдел образования, </w:t>
            </w:r>
          </w:p>
          <w:p w:rsidR="00CC6A78" w:rsidRDefault="00CC6A78" w:rsidP="00316BF3">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Отдел культуры,</w:t>
            </w:r>
          </w:p>
          <w:p w:rsidR="00CC6A78" w:rsidRPr="00C62606" w:rsidRDefault="00CC6A78" w:rsidP="00316BF3">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ОМВД России по Троснянскому району</w:t>
            </w:r>
          </w:p>
        </w:tc>
        <w:tc>
          <w:tcPr>
            <w:tcW w:w="1984" w:type="dxa"/>
            <w:shd w:val="clear" w:color="auto" w:fill="auto"/>
          </w:tcPr>
          <w:p w:rsidR="00CC6A78" w:rsidRPr="0075524F" w:rsidRDefault="00CC6A78" w:rsidP="00D54089">
            <w:pPr>
              <w:pStyle w:val="ConsPlusCell"/>
              <w:widowControl/>
              <w:rPr>
                <w:rFonts w:ascii="Times New Roman" w:hAnsi="Times New Roman" w:cs="Times New Roman"/>
                <w:color w:val="000000"/>
                <w:sz w:val="24"/>
                <w:szCs w:val="24"/>
              </w:rPr>
            </w:pPr>
            <w:r w:rsidRPr="0075524F">
              <w:rPr>
                <w:rFonts w:ascii="Times New Roman" w:hAnsi="Times New Roman" w:cs="Times New Roman"/>
                <w:color w:val="000000"/>
                <w:sz w:val="24"/>
                <w:szCs w:val="24"/>
              </w:rPr>
              <w:t>Финансирование не требуется</w:t>
            </w:r>
          </w:p>
        </w:tc>
        <w:tc>
          <w:tcPr>
            <w:tcW w:w="3293" w:type="dxa"/>
            <w:shd w:val="clear" w:color="auto" w:fill="auto"/>
          </w:tcPr>
          <w:p w:rsidR="00CC6A78" w:rsidRPr="00C62606" w:rsidRDefault="0075524F" w:rsidP="00D54089">
            <w:pPr>
              <w:pStyle w:val="ConsPlusCell"/>
              <w:widowControl/>
              <w:rPr>
                <w:rFonts w:ascii="Times New Roman" w:hAnsi="Times New Roman" w:cs="Times New Roman"/>
                <w:color w:val="000000"/>
                <w:sz w:val="24"/>
                <w:szCs w:val="24"/>
              </w:rPr>
            </w:pPr>
            <w:r w:rsidRPr="00C62606">
              <w:rPr>
                <w:rFonts w:ascii="Times New Roman" w:hAnsi="Times New Roman"/>
                <w:color w:val="000000"/>
                <w:sz w:val="24"/>
                <w:szCs w:val="24"/>
              </w:rPr>
              <w:t>Повышение эффективности профилактической работы по предупреждению правонарушений</w:t>
            </w:r>
          </w:p>
        </w:tc>
      </w:tr>
      <w:tr w:rsidR="00CC6A78" w:rsidRPr="00C62606" w:rsidTr="004B3D61">
        <w:tc>
          <w:tcPr>
            <w:tcW w:w="817" w:type="dxa"/>
            <w:shd w:val="clear" w:color="auto" w:fill="auto"/>
          </w:tcPr>
          <w:p w:rsidR="00CC6A78" w:rsidRPr="00C62606" w:rsidRDefault="00CC6A78" w:rsidP="00683EBA">
            <w:pPr>
              <w:pStyle w:val="ConsPlusCell"/>
              <w:widowControl/>
              <w:rPr>
                <w:rFonts w:ascii="Times New Roman" w:hAnsi="Times New Roman" w:cs="Times New Roman"/>
                <w:color w:val="000000"/>
                <w:sz w:val="24"/>
                <w:szCs w:val="24"/>
              </w:rPr>
            </w:pPr>
            <w:r w:rsidRPr="00C62606">
              <w:rPr>
                <w:rFonts w:ascii="Times New Roman" w:hAnsi="Times New Roman" w:cs="Times New Roman"/>
                <w:color w:val="000000"/>
                <w:sz w:val="24"/>
                <w:szCs w:val="24"/>
              </w:rPr>
              <w:t>2.2</w:t>
            </w:r>
          </w:p>
        </w:tc>
        <w:tc>
          <w:tcPr>
            <w:tcW w:w="3232" w:type="dxa"/>
            <w:shd w:val="clear" w:color="auto" w:fill="auto"/>
          </w:tcPr>
          <w:p w:rsidR="00CC6A78" w:rsidRDefault="00CC6A78" w:rsidP="00CC0C47">
            <w:pPr>
              <w:pStyle w:val="ConsPlusNormal"/>
            </w:pPr>
            <w:r>
              <w:t xml:space="preserve">Размещение в средствах массовой информации, на сайте и соцсетях администрации района материалов по вопросам профилактики </w:t>
            </w:r>
            <w:r>
              <w:lastRenderedPageBreak/>
              <w:t>правонарушений</w:t>
            </w:r>
          </w:p>
        </w:tc>
        <w:tc>
          <w:tcPr>
            <w:tcW w:w="2025" w:type="dxa"/>
            <w:shd w:val="clear" w:color="auto" w:fill="auto"/>
          </w:tcPr>
          <w:p w:rsidR="00CC6A78" w:rsidRDefault="00CC6A78" w:rsidP="00274279">
            <w:pPr>
              <w:pStyle w:val="ConsPlusNormal"/>
            </w:pPr>
            <w:r>
              <w:lastRenderedPageBreak/>
              <w:t>постоянно</w:t>
            </w:r>
          </w:p>
        </w:tc>
        <w:tc>
          <w:tcPr>
            <w:tcW w:w="2823" w:type="dxa"/>
            <w:shd w:val="clear" w:color="auto" w:fill="auto"/>
          </w:tcPr>
          <w:p w:rsidR="00CC6A78" w:rsidRDefault="00CC6A78" w:rsidP="00274279">
            <w:pPr>
              <w:pStyle w:val="ConsPlusNormal"/>
              <w:rPr>
                <w:color w:val="000000"/>
              </w:rPr>
            </w:pPr>
            <w:r w:rsidRPr="00C62606">
              <w:rPr>
                <w:color w:val="000000"/>
              </w:rPr>
              <w:t xml:space="preserve">ОМВД России по </w:t>
            </w:r>
            <w:r>
              <w:rPr>
                <w:color w:val="000000"/>
              </w:rPr>
              <w:t>Тросня</w:t>
            </w:r>
            <w:r w:rsidRPr="00C62606">
              <w:rPr>
                <w:color w:val="000000"/>
              </w:rPr>
              <w:t>нскому району, Редакция газеты «</w:t>
            </w:r>
            <w:r>
              <w:rPr>
                <w:color w:val="000000"/>
              </w:rPr>
              <w:t>Сельские Зори</w:t>
            </w:r>
            <w:r w:rsidRPr="00C62606">
              <w:rPr>
                <w:color w:val="000000"/>
              </w:rPr>
              <w:t>»</w:t>
            </w:r>
            <w:r>
              <w:rPr>
                <w:color w:val="000000"/>
              </w:rPr>
              <w:t xml:space="preserve">, </w:t>
            </w:r>
          </w:p>
          <w:p w:rsidR="00CC6A78" w:rsidRPr="00C62606" w:rsidRDefault="00CC6A78" w:rsidP="00274279">
            <w:pPr>
              <w:pStyle w:val="ConsPlusNormal"/>
              <w:rPr>
                <w:color w:val="000000"/>
              </w:rPr>
            </w:pPr>
            <w:r>
              <w:rPr>
                <w:color w:val="000000"/>
              </w:rPr>
              <w:t>Администрация Троснянского района</w:t>
            </w:r>
          </w:p>
        </w:tc>
        <w:tc>
          <w:tcPr>
            <w:tcW w:w="1984" w:type="dxa"/>
            <w:shd w:val="clear" w:color="auto" w:fill="auto"/>
          </w:tcPr>
          <w:p w:rsidR="00CC6A78" w:rsidRPr="00C62606" w:rsidRDefault="00CC6A78" w:rsidP="00274279">
            <w:pPr>
              <w:pStyle w:val="ConsPlusNormal"/>
              <w:rPr>
                <w:color w:val="000000"/>
              </w:rPr>
            </w:pPr>
            <w:r w:rsidRPr="00C62606">
              <w:rPr>
                <w:color w:val="000000"/>
              </w:rPr>
              <w:t>Финансирование не требуется</w:t>
            </w:r>
          </w:p>
        </w:tc>
        <w:tc>
          <w:tcPr>
            <w:tcW w:w="3293" w:type="dxa"/>
            <w:shd w:val="clear" w:color="auto" w:fill="auto"/>
          </w:tcPr>
          <w:p w:rsidR="00CC6A78" w:rsidRDefault="00CC6A78" w:rsidP="00274279">
            <w:pPr>
              <w:pStyle w:val="ConsPlusNormal"/>
              <w:rPr>
                <w:color w:val="000000"/>
              </w:rPr>
            </w:pPr>
            <w:r w:rsidRPr="00C62606">
              <w:rPr>
                <w:color w:val="000000"/>
              </w:rPr>
              <w:t>Привлечение внимания населения и вовлечение его в работу по профилактике наиболее распространенных правонарушений и преступлений</w:t>
            </w:r>
            <w:r w:rsidR="0075524F">
              <w:rPr>
                <w:color w:val="000000"/>
              </w:rPr>
              <w:t>.</w:t>
            </w:r>
          </w:p>
          <w:p w:rsidR="0075524F" w:rsidRPr="00C62606" w:rsidRDefault="0075524F" w:rsidP="00274279">
            <w:pPr>
              <w:pStyle w:val="ConsPlusNormal"/>
              <w:rPr>
                <w:color w:val="000000"/>
              </w:rPr>
            </w:pPr>
          </w:p>
        </w:tc>
      </w:tr>
      <w:tr w:rsidR="00C8796A" w:rsidRPr="00C62606" w:rsidTr="00274279">
        <w:tc>
          <w:tcPr>
            <w:tcW w:w="14174" w:type="dxa"/>
            <w:gridSpan w:val="6"/>
            <w:shd w:val="clear" w:color="auto" w:fill="auto"/>
          </w:tcPr>
          <w:p w:rsidR="00C8796A" w:rsidRPr="00C8796A" w:rsidRDefault="00C8796A" w:rsidP="00D54089">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3</w:t>
            </w:r>
            <w:r w:rsidRPr="00C8796A">
              <w:rPr>
                <w:rFonts w:ascii="Times New Roman" w:hAnsi="Times New Roman"/>
                <w:b/>
                <w:color w:val="000000"/>
                <w:sz w:val="24"/>
                <w:szCs w:val="24"/>
              </w:rPr>
              <w:t xml:space="preserve">. </w:t>
            </w:r>
            <w:r w:rsidRPr="00C8796A">
              <w:rPr>
                <w:rFonts w:ascii="Times New Roman" w:hAnsi="Times New Roman"/>
                <w:b/>
                <w:sz w:val="24"/>
                <w:szCs w:val="24"/>
              </w:rPr>
              <w:t xml:space="preserve"> Профилактика правонарушений несовершеннолетних</w:t>
            </w:r>
          </w:p>
        </w:tc>
      </w:tr>
      <w:tr w:rsidR="00A37643" w:rsidRPr="00C62606" w:rsidTr="004B3D61">
        <w:tc>
          <w:tcPr>
            <w:tcW w:w="817" w:type="dxa"/>
            <w:shd w:val="clear" w:color="auto" w:fill="auto"/>
          </w:tcPr>
          <w:p w:rsidR="00A37643" w:rsidRDefault="00A37643" w:rsidP="00274279">
            <w:pPr>
              <w:pStyle w:val="ConsPlusNormal"/>
            </w:pPr>
            <w:r>
              <w:t>3.1</w:t>
            </w:r>
          </w:p>
        </w:tc>
        <w:tc>
          <w:tcPr>
            <w:tcW w:w="3232" w:type="dxa"/>
            <w:shd w:val="clear" w:color="auto" w:fill="auto"/>
          </w:tcPr>
          <w:p w:rsidR="00A37643" w:rsidRDefault="00A37643" w:rsidP="00274279">
            <w:pPr>
              <w:pStyle w:val="ConsPlusNormal"/>
            </w:pPr>
            <w:r>
              <w:t>Анализ состояния правонарушений среди несовершеннолетних</w:t>
            </w:r>
          </w:p>
        </w:tc>
        <w:tc>
          <w:tcPr>
            <w:tcW w:w="2025" w:type="dxa"/>
            <w:shd w:val="clear" w:color="auto" w:fill="auto"/>
          </w:tcPr>
          <w:p w:rsidR="00A37643" w:rsidRDefault="00A37643" w:rsidP="00274279">
            <w:pPr>
              <w:pStyle w:val="ConsPlusNormal"/>
            </w:pPr>
            <w:r>
              <w:t>постоянно</w:t>
            </w:r>
          </w:p>
        </w:tc>
        <w:tc>
          <w:tcPr>
            <w:tcW w:w="2823" w:type="dxa"/>
            <w:shd w:val="clear" w:color="auto" w:fill="auto"/>
          </w:tcPr>
          <w:p w:rsidR="00A37643" w:rsidRDefault="00A37643" w:rsidP="00B73B6A">
            <w:pPr>
              <w:pStyle w:val="ConsPlusNormal"/>
            </w:pPr>
            <w:r>
              <w:t>КДН и ЗП при администрации Троснянского района, отдел образования</w:t>
            </w:r>
          </w:p>
        </w:tc>
        <w:tc>
          <w:tcPr>
            <w:tcW w:w="1984" w:type="dxa"/>
            <w:shd w:val="clear" w:color="auto" w:fill="auto"/>
          </w:tcPr>
          <w:p w:rsidR="00A37643" w:rsidRPr="00A37643" w:rsidRDefault="00A37643">
            <w:pPr>
              <w:rPr>
                <w:rFonts w:ascii="Times New Roman" w:hAnsi="Times New Roman"/>
                <w:sz w:val="24"/>
                <w:szCs w:val="24"/>
              </w:rPr>
            </w:pPr>
            <w:r w:rsidRPr="00A37643">
              <w:rPr>
                <w:rFonts w:ascii="Times New Roman" w:hAnsi="Times New Roman"/>
                <w:color w:val="000000"/>
                <w:sz w:val="24"/>
                <w:szCs w:val="24"/>
              </w:rPr>
              <w:t>Финансирование не требуется</w:t>
            </w:r>
          </w:p>
        </w:tc>
        <w:tc>
          <w:tcPr>
            <w:tcW w:w="3293" w:type="dxa"/>
            <w:shd w:val="clear" w:color="auto" w:fill="auto"/>
          </w:tcPr>
          <w:p w:rsidR="00A37643" w:rsidRPr="00C62606" w:rsidRDefault="009D28E0" w:rsidP="00D54089">
            <w:pPr>
              <w:spacing w:after="0" w:line="240" w:lineRule="auto"/>
              <w:rPr>
                <w:rFonts w:ascii="Times New Roman" w:hAnsi="Times New Roman"/>
                <w:b/>
                <w:color w:val="000000"/>
                <w:sz w:val="24"/>
                <w:szCs w:val="24"/>
              </w:rPr>
            </w:pPr>
            <w:r w:rsidRPr="00C62606">
              <w:rPr>
                <w:rFonts w:ascii="Times New Roman" w:hAnsi="Times New Roman"/>
                <w:color w:val="000000"/>
                <w:sz w:val="24"/>
                <w:szCs w:val="24"/>
              </w:rPr>
              <w:t>Повышение эффективности профилактической работы по предупреждению правонарушений</w:t>
            </w:r>
          </w:p>
        </w:tc>
      </w:tr>
      <w:tr w:rsidR="00A37643" w:rsidRPr="00C62606" w:rsidTr="004B3D61">
        <w:tc>
          <w:tcPr>
            <w:tcW w:w="817" w:type="dxa"/>
            <w:shd w:val="clear" w:color="auto" w:fill="auto"/>
          </w:tcPr>
          <w:p w:rsidR="00A37643" w:rsidRDefault="00A37643" w:rsidP="00274279">
            <w:pPr>
              <w:pStyle w:val="ConsPlusNormal"/>
            </w:pPr>
            <w:r>
              <w:t>3.2</w:t>
            </w:r>
          </w:p>
        </w:tc>
        <w:tc>
          <w:tcPr>
            <w:tcW w:w="3232" w:type="dxa"/>
            <w:shd w:val="clear" w:color="auto" w:fill="auto"/>
          </w:tcPr>
          <w:p w:rsidR="00A37643" w:rsidRDefault="00A37643" w:rsidP="00274279">
            <w:pPr>
              <w:pStyle w:val="ConsPlusNormal"/>
            </w:pPr>
            <w:r>
              <w:t>Проведение совместных профилактических рейдов по выявлению фактов продажи несовершеннолетним спиртного, табачных изделий объектами торговли и нахождения несовершеннолетних в общественных местах, в которых не допускается их пребывание в соответствии с законодательством</w:t>
            </w:r>
          </w:p>
        </w:tc>
        <w:tc>
          <w:tcPr>
            <w:tcW w:w="2025" w:type="dxa"/>
            <w:shd w:val="clear" w:color="auto" w:fill="auto"/>
          </w:tcPr>
          <w:p w:rsidR="00A37643" w:rsidRDefault="00A37643" w:rsidP="00274279">
            <w:pPr>
              <w:pStyle w:val="ConsPlusNormal"/>
            </w:pPr>
            <w:r>
              <w:t>постоянно</w:t>
            </w:r>
          </w:p>
        </w:tc>
        <w:tc>
          <w:tcPr>
            <w:tcW w:w="2823" w:type="dxa"/>
            <w:shd w:val="clear" w:color="auto" w:fill="auto"/>
          </w:tcPr>
          <w:p w:rsidR="00A37643" w:rsidRDefault="00A37643" w:rsidP="00A37643">
            <w:pPr>
              <w:pStyle w:val="ConsPlusNormal"/>
            </w:pPr>
            <w:r>
              <w:t>ОМВД России по Троснянскому району, КДН и ЗП при администрации Троснянского района</w:t>
            </w:r>
          </w:p>
        </w:tc>
        <w:tc>
          <w:tcPr>
            <w:tcW w:w="1984" w:type="dxa"/>
            <w:shd w:val="clear" w:color="auto" w:fill="auto"/>
          </w:tcPr>
          <w:p w:rsidR="00A37643" w:rsidRPr="00A37643" w:rsidRDefault="00A37643">
            <w:pPr>
              <w:rPr>
                <w:rFonts w:ascii="Times New Roman" w:hAnsi="Times New Roman"/>
                <w:sz w:val="24"/>
                <w:szCs w:val="24"/>
              </w:rPr>
            </w:pPr>
            <w:r w:rsidRPr="00A37643">
              <w:rPr>
                <w:rFonts w:ascii="Times New Roman" w:hAnsi="Times New Roman"/>
                <w:color w:val="000000"/>
                <w:sz w:val="24"/>
                <w:szCs w:val="24"/>
              </w:rPr>
              <w:t>Финансирование не требуется</w:t>
            </w:r>
          </w:p>
        </w:tc>
        <w:tc>
          <w:tcPr>
            <w:tcW w:w="3293" w:type="dxa"/>
            <w:shd w:val="clear" w:color="auto" w:fill="auto"/>
          </w:tcPr>
          <w:p w:rsidR="00A37643" w:rsidRPr="00C62606" w:rsidRDefault="009D28E0" w:rsidP="00D54089">
            <w:pPr>
              <w:spacing w:after="0" w:line="240" w:lineRule="auto"/>
              <w:rPr>
                <w:rFonts w:ascii="Times New Roman" w:hAnsi="Times New Roman"/>
                <w:color w:val="000000"/>
                <w:sz w:val="24"/>
                <w:szCs w:val="24"/>
              </w:rPr>
            </w:pPr>
            <w:r w:rsidRPr="00C62606">
              <w:rPr>
                <w:rFonts w:ascii="Times New Roman" w:hAnsi="Times New Roman"/>
                <w:color w:val="000000"/>
                <w:sz w:val="24"/>
                <w:szCs w:val="24"/>
              </w:rPr>
              <w:t>Повышение эффективности профилактической работы по предупреждению правонарушений</w:t>
            </w:r>
          </w:p>
        </w:tc>
      </w:tr>
      <w:tr w:rsidR="00A37643" w:rsidRPr="00C62606" w:rsidTr="004B3D61">
        <w:tc>
          <w:tcPr>
            <w:tcW w:w="817" w:type="dxa"/>
            <w:shd w:val="clear" w:color="auto" w:fill="auto"/>
          </w:tcPr>
          <w:p w:rsidR="00A37643" w:rsidRDefault="00A37643" w:rsidP="00274279">
            <w:pPr>
              <w:pStyle w:val="ConsPlusNormal"/>
            </w:pPr>
            <w:r>
              <w:t>3.3</w:t>
            </w:r>
          </w:p>
        </w:tc>
        <w:tc>
          <w:tcPr>
            <w:tcW w:w="3232" w:type="dxa"/>
            <w:shd w:val="clear" w:color="auto" w:fill="auto"/>
          </w:tcPr>
          <w:p w:rsidR="00A37643" w:rsidRDefault="00A37643" w:rsidP="00A37643">
            <w:pPr>
              <w:pStyle w:val="ConsPlusNormal"/>
            </w:pPr>
            <w:r>
              <w:t>Организация профилактических встреч с сотрудниками правоохранительных органов в образовательных учреждениях  Троснянского района</w:t>
            </w:r>
          </w:p>
        </w:tc>
        <w:tc>
          <w:tcPr>
            <w:tcW w:w="2025" w:type="dxa"/>
            <w:shd w:val="clear" w:color="auto" w:fill="auto"/>
          </w:tcPr>
          <w:p w:rsidR="00A37643" w:rsidRDefault="00A37643" w:rsidP="00274279">
            <w:pPr>
              <w:pStyle w:val="ConsPlusNormal"/>
            </w:pPr>
            <w:r>
              <w:t>постоянно</w:t>
            </w:r>
          </w:p>
        </w:tc>
        <w:tc>
          <w:tcPr>
            <w:tcW w:w="2823" w:type="dxa"/>
            <w:shd w:val="clear" w:color="auto" w:fill="auto"/>
          </w:tcPr>
          <w:p w:rsidR="00A37643" w:rsidRDefault="00A37643" w:rsidP="00A37643">
            <w:pPr>
              <w:pStyle w:val="ConsPlusNormal"/>
            </w:pPr>
            <w:r>
              <w:t>Отдел образования, ОМВД России по Троснянскому району</w:t>
            </w:r>
          </w:p>
        </w:tc>
        <w:tc>
          <w:tcPr>
            <w:tcW w:w="1984" w:type="dxa"/>
            <w:shd w:val="clear" w:color="auto" w:fill="auto"/>
          </w:tcPr>
          <w:p w:rsidR="00A37643" w:rsidRPr="00A37643" w:rsidRDefault="00A37643">
            <w:pPr>
              <w:rPr>
                <w:rFonts w:ascii="Times New Roman" w:hAnsi="Times New Roman"/>
                <w:sz w:val="24"/>
                <w:szCs w:val="24"/>
              </w:rPr>
            </w:pPr>
            <w:r w:rsidRPr="00A37643">
              <w:rPr>
                <w:rFonts w:ascii="Times New Roman" w:hAnsi="Times New Roman"/>
                <w:color w:val="000000"/>
                <w:sz w:val="24"/>
                <w:szCs w:val="24"/>
              </w:rPr>
              <w:t>Финансирование не требуется</w:t>
            </w:r>
          </w:p>
        </w:tc>
        <w:tc>
          <w:tcPr>
            <w:tcW w:w="3293" w:type="dxa"/>
            <w:shd w:val="clear" w:color="auto" w:fill="auto"/>
          </w:tcPr>
          <w:p w:rsidR="00A37643" w:rsidRPr="00C62606" w:rsidRDefault="009D28E0" w:rsidP="009951F7">
            <w:pPr>
              <w:spacing w:after="0" w:line="240" w:lineRule="auto"/>
              <w:rPr>
                <w:rFonts w:ascii="Times New Roman" w:hAnsi="Times New Roman"/>
                <w:color w:val="000000"/>
                <w:sz w:val="24"/>
                <w:szCs w:val="24"/>
              </w:rPr>
            </w:pPr>
            <w:r w:rsidRPr="00C62606">
              <w:rPr>
                <w:rFonts w:ascii="Times New Roman" w:hAnsi="Times New Roman"/>
                <w:color w:val="000000"/>
                <w:sz w:val="24"/>
                <w:szCs w:val="24"/>
              </w:rPr>
              <w:t>Повышение эффективности профилактической работы по предупреждению правонарушений</w:t>
            </w:r>
          </w:p>
        </w:tc>
      </w:tr>
      <w:tr w:rsidR="00A37643" w:rsidRPr="00C62606" w:rsidTr="004B3D61">
        <w:tc>
          <w:tcPr>
            <w:tcW w:w="817" w:type="dxa"/>
            <w:shd w:val="clear" w:color="auto" w:fill="auto"/>
          </w:tcPr>
          <w:p w:rsidR="00A37643" w:rsidRDefault="00A37643" w:rsidP="00274279">
            <w:pPr>
              <w:pStyle w:val="ConsPlusNormal"/>
            </w:pPr>
            <w:r>
              <w:t>3.4</w:t>
            </w:r>
          </w:p>
        </w:tc>
        <w:tc>
          <w:tcPr>
            <w:tcW w:w="3232" w:type="dxa"/>
            <w:shd w:val="clear" w:color="auto" w:fill="auto"/>
          </w:tcPr>
          <w:p w:rsidR="00A37643" w:rsidRDefault="00A37643" w:rsidP="00A37643">
            <w:pPr>
              <w:pStyle w:val="ConsPlusNormal"/>
            </w:pPr>
            <w:r>
              <w:t>Заслушивание на заседаниях КДН и ЗП при администрации Троснянского района отчетов руководителей субъектов профилактики о работе по предупреждению правонарушений среди несовершеннолетних</w:t>
            </w:r>
          </w:p>
        </w:tc>
        <w:tc>
          <w:tcPr>
            <w:tcW w:w="2025" w:type="dxa"/>
            <w:shd w:val="clear" w:color="auto" w:fill="auto"/>
          </w:tcPr>
          <w:p w:rsidR="00A37643" w:rsidRDefault="00A37643" w:rsidP="00A37643">
            <w:pPr>
              <w:pStyle w:val="ConsPlusNormal"/>
            </w:pPr>
            <w:r>
              <w:t>по плану работы КДН и ЗП при администрации Троснянского района</w:t>
            </w:r>
          </w:p>
        </w:tc>
        <w:tc>
          <w:tcPr>
            <w:tcW w:w="2823" w:type="dxa"/>
            <w:shd w:val="clear" w:color="auto" w:fill="auto"/>
          </w:tcPr>
          <w:p w:rsidR="00A37643" w:rsidRDefault="00A37643" w:rsidP="00274279">
            <w:pPr>
              <w:pStyle w:val="ConsPlusNormal"/>
            </w:pPr>
            <w:r>
              <w:t>КДН и ЗП при администрации Троснянского района</w:t>
            </w:r>
          </w:p>
        </w:tc>
        <w:tc>
          <w:tcPr>
            <w:tcW w:w="1984" w:type="dxa"/>
            <w:shd w:val="clear" w:color="auto" w:fill="auto"/>
          </w:tcPr>
          <w:p w:rsidR="00A37643" w:rsidRPr="00A37643" w:rsidRDefault="00A37643">
            <w:pPr>
              <w:rPr>
                <w:rFonts w:ascii="Times New Roman" w:hAnsi="Times New Roman"/>
                <w:sz w:val="24"/>
                <w:szCs w:val="24"/>
              </w:rPr>
            </w:pPr>
            <w:r w:rsidRPr="00A37643">
              <w:rPr>
                <w:rFonts w:ascii="Times New Roman" w:hAnsi="Times New Roman"/>
                <w:color w:val="000000"/>
                <w:sz w:val="24"/>
                <w:szCs w:val="24"/>
              </w:rPr>
              <w:t>Финансирование не требуется</w:t>
            </w:r>
          </w:p>
        </w:tc>
        <w:tc>
          <w:tcPr>
            <w:tcW w:w="3293" w:type="dxa"/>
            <w:shd w:val="clear" w:color="auto" w:fill="auto"/>
          </w:tcPr>
          <w:p w:rsidR="00A37643" w:rsidRPr="00C62606" w:rsidRDefault="009D28E0" w:rsidP="009951F7">
            <w:pPr>
              <w:spacing w:after="0" w:line="240" w:lineRule="auto"/>
              <w:rPr>
                <w:rFonts w:ascii="Times New Roman" w:hAnsi="Times New Roman"/>
                <w:color w:val="000000"/>
                <w:sz w:val="24"/>
                <w:szCs w:val="24"/>
              </w:rPr>
            </w:pPr>
            <w:r w:rsidRPr="00C62606">
              <w:rPr>
                <w:rFonts w:ascii="Times New Roman" w:hAnsi="Times New Roman"/>
                <w:color w:val="000000"/>
                <w:sz w:val="24"/>
                <w:szCs w:val="24"/>
              </w:rPr>
              <w:t>Повышение эффективности профилактической работы по предупреждению правонарушений</w:t>
            </w:r>
          </w:p>
        </w:tc>
      </w:tr>
      <w:tr w:rsidR="00A37643" w:rsidRPr="00C62606" w:rsidTr="004B3D61">
        <w:tc>
          <w:tcPr>
            <w:tcW w:w="817" w:type="dxa"/>
            <w:shd w:val="clear" w:color="auto" w:fill="auto"/>
          </w:tcPr>
          <w:p w:rsidR="00A37643" w:rsidRDefault="00A37643" w:rsidP="00274279">
            <w:pPr>
              <w:pStyle w:val="ConsPlusNormal"/>
            </w:pPr>
            <w:r>
              <w:t>3.5</w:t>
            </w:r>
          </w:p>
        </w:tc>
        <w:tc>
          <w:tcPr>
            <w:tcW w:w="3232" w:type="dxa"/>
            <w:shd w:val="clear" w:color="auto" w:fill="auto"/>
          </w:tcPr>
          <w:p w:rsidR="00A37643" w:rsidRDefault="00A37643" w:rsidP="00274279">
            <w:pPr>
              <w:pStyle w:val="ConsPlusNormal"/>
            </w:pPr>
            <w:r>
              <w:t>Организация работы с</w:t>
            </w:r>
            <w:r w:rsidR="009D28E0">
              <w:t xml:space="preserve">оциального патруля в </w:t>
            </w:r>
            <w:r w:rsidR="009D28E0">
              <w:lastRenderedPageBreak/>
              <w:t>Троснянском районе</w:t>
            </w:r>
          </w:p>
        </w:tc>
        <w:tc>
          <w:tcPr>
            <w:tcW w:w="2025" w:type="dxa"/>
            <w:shd w:val="clear" w:color="auto" w:fill="auto"/>
          </w:tcPr>
          <w:p w:rsidR="00A37643" w:rsidRDefault="00A37643" w:rsidP="00274279">
            <w:pPr>
              <w:pStyle w:val="ConsPlusNormal"/>
            </w:pPr>
            <w:r>
              <w:lastRenderedPageBreak/>
              <w:t>постоянно</w:t>
            </w:r>
          </w:p>
        </w:tc>
        <w:tc>
          <w:tcPr>
            <w:tcW w:w="2823" w:type="dxa"/>
            <w:shd w:val="clear" w:color="auto" w:fill="auto"/>
          </w:tcPr>
          <w:p w:rsidR="00A37643" w:rsidRDefault="00A37643" w:rsidP="00274279">
            <w:pPr>
              <w:pStyle w:val="ConsPlusNormal"/>
            </w:pPr>
            <w:r>
              <w:t xml:space="preserve">КДН и ЗП при администрации </w:t>
            </w:r>
            <w:r>
              <w:lastRenderedPageBreak/>
              <w:t>Троснянского района</w:t>
            </w:r>
          </w:p>
        </w:tc>
        <w:tc>
          <w:tcPr>
            <w:tcW w:w="1984" w:type="dxa"/>
            <w:shd w:val="clear" w:color="auto" w:fill="auto"/>
          </w:tcPr>
          <w:p w:rsidR="00A37643" w:rsidRPr="00A37643" w:rsidRDefault="00A37643">
            <w:pPr>
              <w:rPr>
                <w:rFonts w:ascii="Times New Roman" w:hAnsi="Times New Roman"/>
                <w:sz w:val="24"/>
                <w:szCs w:val="24"/>
              </w:rPr>
            </w:pPr>
            <w:r w:rsidRPr="00A37643">
              <w:rPr>
                <w:rFonts w:ascii="Times New Roman" w:hAnsi="Times New Roman"/>
                <w:color w:val="000000"/>
                <w:sz w:val="24"/>
                <w:szCs w:val="24"/>
              </w:rPr>
              <w:lastRenderedPageBreak/>
              <w:t xml:space="preserve">Финансирование </w:t>
            </w:r>
            <w:r w:rsidRPr="00A37643">
              <w:rPr>
                <w:rFonts w:ascii="Times New Roman" w:hAnsi="Times New Roman"/>
                <w:color w:val="000000"/>
                <w:sz w:val="24"/>
                <w:szCs w:val="24"/>
              </w:rPr>
              <w:lastRenderedPageBreak/>
              <w:t>не требуется</w:t>
            </w:r>
          </w:p>
        </w:tc>
        <w:tc>
          <w:tcPr>
            <w:tcW w:w="3293" w:type="dxa"/>
            <w:shd w:val="clear" w:color="auto" w:fill="auto"/>
          </w:tcPr>
          <w:p w:rsidR="00A37643" w:rsidRPr="00C62606" w:rsidRDefault="009D28E0" w:rsidP="009951F7">
            <w:pPr>
              <w:spacing w:after="0" w:line="240" w:lineRule="auto"/>
              <w:rPr>
                <w:rFonts w:ascii="Times New Roman" w:hAnsi="Times New Roman"/>
                <w:color w:val="000000"/>
                <w:sz w:val="24"/>
                <w:szCs w:val="24"/>
              </w:rPr>
            </w:pPr>
            <w:r w:rsidRPr="00C62606">
              <w:rPr>
                <w:rFonts w:ascii="Times New Roman" w:hAnsi="Times New Roman"/>
                <w:color w:val="000000"/>
                <w:sz w:val="24"/>
                <w:szCs w:val="24"/>
              </w:rPr>
              <w:lastRenderedPageBreak/>
              <w:t xml:space="preserve">Повышение эффективности профилактической работы по </w:t>
            </w:r>
            <w:r w:rsidRPr="00C62606">
              <w:rPr>
                <w:rFonts w:ascii="Times New Roman" w:hAnsi="Times New Roman"/>
                <w:color w:val="000000"/>
                <w:sz w:val="24"/>
                <w:szCs w:val="24"/>
              </w:rPr>
              <w:lastRenderedPageBreak/>
              <w:t>предупреждению правонарушений</w:t>
            </w:r>
          </w:p>
        </w:tc>
      </w:tr>
      <w:tr w:rsidR="00A37643" w:rsidRPr="00C62606" w:rsidTr="004B3D61">
        <w:tc>
          <w:tcPr>
            <w:tcW w:w="817" w:type="dxa"/>
            <w:shd w:val="clear" w:color="auto" w:fill="auto"/>
          </w:tcPr>
          <w:p w:rsidR="00A37643" w:rsidRDefault="00A37643" w:rsidP="00274279">
            <w:pPr>
              <w:pStyle w:val="ConsPlusNormal"/>
            </w:pPr>
            <w:r>
              <w:lastRenderedPageBreak/>
              <w:t>3.6</w:t>
            </w:r>
          </w:p>
        </w:tc>
        <w:tc>
          <w:tcPr>
            <w:tcW w:w="3232" w:type="dxa"/>
            <w:shd w:val="clear" w:color="auto" w:fill="auto"/>
          </w:tcPr>
          <w:p w:rsidR="00A37643" w:rsidRDefault="00A37643" w:rsidP="00A37643">
            <w:pPr>
              <w:pStyle w:val="ConsPlusNormal"/>
            </w:pPr>
            <w:r>
              <w:t>Проведение цикла мероприятий в библиотечной сети Троснянского района по вопросам профилактики правонарушений среди несовершеннолетних</w:t>
            </w:r>
          </w:p>
        </w:tc>
        <w:tc>
          <w:tcPr>
            <w:tcW w:w="2025" w:type="dxa"/>
            <w:shd w:val="clear" w:color="auto" w:fill="auto"/>
          </w:tcPr>
          <w:p w:rsidR="00A37643" w:rsidRDefault="00A37643" w:rsidP="00274279">
            <w:pPr>
              <w:pStyle w:val="ConsPlusNormal"/>
            </w:pPr>
            <w:r>
              <w:t>постоянно</w:t>
            </w:r>
          </w:p>
        </w:tc>
        <w:tc>
          <w:tcPr>
            <w:tcW w:w="2823" w:type="dxa"/>
            <w:shd w:val="clear" w:color="auto" w:fill="auto"/>
          </w:tcPr>
          <w:p w:rsidR="00A37643" w:rsidRDefault="00A37643" w:rsidP="00A37643">
            <w:pPr>
              <w:pStyle w:val="ConsPlusNormal"/>
            </w:pPr>
            <w:r>
              <w:t xml:space="preserve">Отдел культуры </w:t>
            </w:r>
          </w:p>
        </w:tc>
        <w:tc>
          <w:tcPr>
            <w:tcW w:w="1984" w:type="dxa"/>
            <w:shd w:val="clear" w:color="auto" w:fill="auto"/>
          </w:tcPr>
          <w:p w:rsidR="00A37643" w:rsidRPr="00A37643" w:rsidRDefault="00A37643">
            <w:pPr>
              <w:rPr>
                <w:rFonts w:ascii="Times New Roman" w:hAnsi="Times New Roman"/>
                <w:sz w:val="24"/>
                <w:szCs w:val="24"/>
              </w:rPr>
            </w:pPr>
            <w:r w:rsidRPr="00A37643">
              <w:rPr>
                <w:rFonts w:ascii="Times New Roman" w:hAnsi="Times New Roman"/>
                <w:color w:val="000000"/>
                <w:sz w:val="24"/>
                <w:szCs w:val="24"/>
              </w:rPr>
              <w:t>Финансирование не требуется</w:t>
            </w:r>
          </w:p>
        </w:tc>
        <w:tc>
          <w:tcPr>
            <w:tcW w:w="3293" w:type="dxa"/>
            <w:shd w:val="clear" w:color="auto" w:fill="auto"/>
          </w:tcPr>
          <w:p w:rsidR="00A37643" w:rsidRPr="00C62606" w:rsidRDefault="009D28E0" w:rsidP="009951F7">
            <w:pPr>
              <w:spacing w:after="0" w:line="240" w:lineRule="auto"/>
              <w:rPr>
                <w:rFonts w:ascii="Times New Roman" w:hAnsi="Times New Roman"/>
                <w:color w:val="000000"/>
                <w:sz w:val="24"/>
                <w:szCs w:val="24"/>
              </w:rPr>
            </w:pPr>
            <w:r w:rsidRPr="00C62606">
              <w:rPr>
                <w:rFonts w:ascii="Times New Roman" w:hAnsi="Times New Roman"/>
                <w:color w:val="000000"/>
                <w:sz w:val="24"/>
                <w:szCs w:val="24"/>
              </w:rPr>
              <w:t>Повышение эффективности профилактической работы по предупреждению правонарушений</w:t>
            </w:r>
          </w:p>
        </w:tc>
      </w:tr>
      <w:tr w:rsidR="00F073A4" w:rsidRPr="00C62606" w:rsidTr="00274279">
        <w:tc>
          <w:tcPr>
            <w:tcW w:w="14174" w:type="dxa"/>
            <w:gridSpan w:val="6"/>
            <w:shd w:val="clear" w:color="auto" w:fill="auto"/>
          </w:tcPr>
          <w:p w:rsidR="00F073A4" w:rsidRPr="00F073A4" w:rsidRDefault="0069651A" w:rsidP="009951F7">
            <w:pPr>
              <w:spacing w:after="0" w:line="240" w:lineRule="auto"/>
              <w:rPr>
                <w:rFonts w:ascii="Times New Roman" w:hAnsi="Times New Roman"/>
                <w:b/>
                <w:color w:val="000000"/>
                <w:sz w:val="24"/>
                <w:szCs w:val="24"/>
              </w:rPr>
            </w:pPr>
            <w:r>
              <w:rPr>
                <w:rFonts w:ascii="Times New Roman" w:hAnsi="Times New Roman"/>
                <w:b/>
                <w:sz w:val="24"/>
                <w:szCs w:val="24"/>
              </w:rPr>
              <w:t>4</w:t>
            </w:r>
            <w:r w:rsidR="00F073A4" w:rsidRPr="00F073A4">
              <w:rPr>
                <w:rFonts w:ascii="Times New Roman" w:hAnsi="Times New Roman"/>
                <w:b/>
                <w:sz w:val="24"/>
                <w:szCs w:val="24"/>
              </w:rPr>
              <w:t>. Оказание помощи лицам, оказавшимся в трудной жизненной ситуации</w:t>
            </w:r>
          </w:p>
        </w:tc>
      </w:tr>
      <w:tr w:rsidR="0069651A" w:rsidRPr="00C62606" w:rsidTr="004B3D61">
        <w:tc>
          <w:tcPr>
            <w:tcW w:w="817" w:type="dxa"/>
            <w:shd w:val="clear" w:color="auto" w:fill="auto"/>
          </w:tcPr>
          <w:p w:rsidR="0069651A" w:rsidRDefault="0069651A" w:rsidP="00274279">
            <w:pPr>
              <w:pStyle w:val="ConsPlusNormal"/>
            </w:pPr>
            <w:r>
              <w:t>4.1</w:t>
            </w:r>
          </w:p>
        </w:tc>
        <w:tc>
          <w:tcPr>
            <w:tcW w:w="3232" w:type="dxa"/>
            <w:shd w:val="clear" w:color="auto" w:fill="auto"/>
          </w:tcPr>
          <w:p w:rsidR="0069651A" w:rsidRDefault="0069651A" w:rsidP="00274279">
            <w:pPr>
              <w:pStyle w:val="ConsPlusNormal"/>
            </w:pPr>
            <w:r>
              <w:t xml:space="preserve">Рассмотрение </w:t>
            </w:r>
            <w:proofErr w:type="gramStart"/>
            <w:r>
              <w:t>уведомлений органов федеральной службы исполнения наказаний</w:t>
            </w:r>
            <w:proofErr w:type="gramEnd"/>
            <w:r>
              <w:t xml:space="preserve"> о лицах, освобождающихся из мест лишения свободы</w:t>
            </w:r>
          </w:p>
        </w:tc>
        <w:tc>
          <w:tcPr>
            <w:tcW w:w="2025" w:type="dxa"/>
            <w:shd w:val="clear" w:color="auto" w:fill="auto"/>
          </w:tcPr>
          <w:p w:rsidR="0069651A" w:rsidRDefault="0069651A" w:rsidP="00274279">
            <w:pPr>
              <w:pStyle w:val="ConsPlusNormal"/>
            </w:pPr>
            <w:r>
              <w:t>постоянно</w:t>
            </w:r>
          </w:p>
        </w:tc>
        <w:tc>
          <w:tcPr>
            <w:tcW w:w="2823" w:type="dxa"/>
            <w:shd w:val="clear" w:color="auto" w:fill="auto"/>
          </w:tcPr>
          <w:p w:rsidR="0069651A" w:rsidRDefault="0069651A" w:rsidP="00274279">
            <w:pPr>
              <w:pStyle w:val="ConsPlusNormal"/>
            </w:pPr>
            <w:r>
              <w:t>Администрация Троснянского района</w:t>
            </w:r>
          </w:p>
        </w:tc>
        <w:tc>
          <w:tcPr>
            <w:tcW w:w="1984" w:type="dxa"/>
            <w:shd w:val="clear" w:color="auto" w:fill="auto"/>
          </w:tcPr>
          <w:p w:rsidR="0069651A" w:rsidRDefault="0069651A">
            <w:r w:rsidRPr="00752F18">
              <w:rPr>
                <w:rFonts w:ascii="Times New Roman" w:hAnsi="Times New Roman"/>
                <w:color w:val="000000"/>
                <w:sz w:val="24"/>
                <w:szCs w:val="24"/>
              </w:rPr>
              <w:t>Финансирование не требуется</w:t>
            </w:r>
          </w:p>
        </w:tc>
        <w:tc>
          <w:tcPr>
            <w:tcW w:w="3293" w:type="dxa"/>
            <w:shd w:val="clear" w:color="auto" w:fill="auto"/>
          </w:tcPr>
          <w:p w:rsidR="0069651A" w:rsidRPr="00C62606" w:rsidRDefault="0069651A" w:rsidP="009951F7">
            <w:pPr>
              <w:spacing w:after="0" w:line="240" w:lineRule="auto"/>
              <w:rPr>
                <w:rFonts w:ascii="Times New Roman" w:hAnsi="Times New Roman"/>
                <w:color w:val="000000"/>
                <w:sz w:val="24"/>
                <w:szCs w:val="24"/>
              </w:rPr>
            </w:pPr>
            <w:r w:rsidRPr="00C62606">
              <w:rPr>
                <w:rFonts w:ascii="Times New Roman" w:hAnsi="Times New Roman"/>
                <w:color w:val="000000"/>
                <w:sz w:val="24"/>
                <w:szCs w:val="24"/>
              </w:rPr>
              <w:t>Повышение эффективности профилактической работы по предупреждению правонарушений</w:t>
            </w:r>
          </w:p>
        </w:tc>
      </w:tr>
      <w:tr w:rsidR="0069651A" w:rsidRPr="00C62606" w:rsidTr="004B3D61">
        <w:tc>
          <w:tcPr>
            <w:tcW w:w="817" w:type="dxa"/>
            <w:shd w:val="clear" w:color="auto" w:fill="auto"/>
          </w:tcPr>
          <w:p w:rsidR="0069651A" w:rsidRDefault="0069651A" w:rsidP="00274279">
            <w:pPr>
              <w:pStyle w:val="ConsPlusNormal"/>
            </w:pPr>
            <w:r>
              <w:t>4.2</w:t>
            </w:r>
          </w:p>
        </w:tc>
        <w:tc>
          <w:tcPr>
            <w:tcW w:w="3232" w:type="dxa"/>
            <w:shd w:val="clear" w:color="auto" w:fill="auto"/>
          </w:tcPr>
          <w:p w:rsidR="0069651A" w:rsidRDefault="0069651A" w:rsidP="00274279">
            <w:pPr>
              <w:pStyle w:val="ConsPlusNormal"/>
            </w:pPr>
            <w:r>
              <w:t>Выявление семей, в которых родители не исполняют или ненадлежаще исполняют свои обязанности по воспитанию, обучению и материальному содержанию детей, проведение профилактической работы с ними</w:t>
            </w:r>
          </w:p>
        </w:tc>
        <w:tc>
          <w:tcPr>
            <w:tcW w:w="2025" w:type="dxa"/>
            <w:shd w:val="clear" w:color="auto" w:fill="auto"/>
          </w:tcPr>
          <w:p w:rsidR="0069651A" w:rsidRDefault="0069651A" w:rsidP="00274279">
            <w:pPr>
              <w:pStyle w:val="ConsPlusNormal"/>
            </w:pPr>
            <w:r>
              <w:t>постоянно</w:t>
            </w:r>
          </w:p>
        </w:tc>
        <w:tc>
          <w:tcPr>
            <w:tcW w:w="2823" w:type="dxa"/>
            <w:shd w:val="clear" w:color="auto" w:fill="auto"/>
          </w:tcPr>
          <w:p w:rsidR="0069651A" w:rsidRDefault="0069651A" w:rsidP="009D28E0">
            <w:pPr>
              <w:pStyle w:val="ConsPlusNormal"/>
            </w:pPr>
            <w:r>
              <w:t>Отдел образования,</w:t>
            </w:r>
          </w:p>
          <w:p w:rsidR="0069651A" w:rsidRDefault="0069651A" w:rsidP="009D28E0">
            <w:pPr>
              <w:pStyle w:val="ConsPlusNormal"/>
            </w:pPr>
            <w:r>
              <w:t>КДН и ЗП при администрации Троснянского района,</w:t>
            </w:r>
          </w:p>
          <w:p w:rsidR="0069651A" w:rsidRDefault="0069651A" w:rsidP="009D28E0">
            <w:pPr>
              <w:pStyle w:val="ConsPlusNormal"/>
            </w:pPr>
            <w:r>
              <w:t>ОМВД России по Троснянскому району</w:t>
            </w:r>
          </w:p>
        </w:tc>
        <w:tc>
          <w:tcPr>
            <w:tcW w:w="1984" w:type="dxa"/>
            <w:shd w:val="clear" w:color="auto" w:fill="auto"/>
          </w:tcPr>
          <w:p w:rsidR="0069651A" w:rsidRDefault="0069651A">
            <w:r w:rsidRPr="00752F18">
              <w:rPr>
                <w:rFonts w:ascii="Times New Roman" w:hAnsi="Times New Roman"/>
                <w:color w:val="000000"/>
                <w:sz w:val="24"/>
                <w:szCs w:val="24"/>
              </w:rPr>
              <w:t>Финансирование не требуется</w:t>
            </w:r>
          </w:p>
        </w:tc>
        <w:tc>
          <w:tcPr>
            <w:tcW w:w="3293" w:type="dxa"/>
            <w:shd w:val="clear" w:color="auto" w:fill="auto"/>
          </w:tcPr>
          <w:p w:rsidR="0069651A" w:rsidRPr="00C62606" w:rsidRDefault="0069651A" w:rsidP="009951F7">
            <w:pPr>
              <w:spacing w:after="0" w:line="240" w:lineRule="auto"/>
              <w:rPr>
                <w:rFonts w:ascii="Times New Roman" w:hAnsi="Times New Roman"/>
                <w:color w:val="000000"/>
                <w:sz w:val="24"/>
                <w:szCs w:val="24"/>
              </w:rPr>
            </w:pPr>
            <w:r w:rsidRPr="00C62606">
              <w:rPr>
                <w:rFonts w:ascii="Times New Roman" w:hAnsi="Times New Roman"/>
                <w:color w:val="000000"/>
                <w:sz w:val="24"/>
                <w:szCs w:val="24"/>
              </w:rPr>
              <w:t>Повышение эффективности профилактической работы по предупреждению правонарушений</w:t>
            </w:r>
            <w:r>
              <w:rPr>
                <w:rFonts w:ascii="Times New Roman" w:hAnsi="Times New Roman"/>
                <w:color w:val="000000"/>
                <w:sz w:val="24"/>
                <w:szCs w:val="24"/>
              </w:rPr>
              <w:t>, безнадзорности среди несовершеннолетних</w:t>
            </w:r>
          </w:p>
        </w:tc>
      </w:tr>
      <w:tr w:rsidR="0069651A" w:rsidRPr="00C62606" w:rsidTr="004B3D61">
        <w:tc>
          <w:tcPr>
            <w:tcW w:w="817" w:type="dxa"/>
            <w:shd w:val="clear" w:color="auto" w:fill="auto"/>
          </w:tcPr>
          <w:p w:rsidR="0069651A" w:rsidRDefault="0069651A" w:rsidP="00274279">
            <w:pPr>
              <w:pStyle w:val="ConsPlusNormal"/>
            </w:pPr>
            <w:r>
              <w:t>4.3</w:t>
            </w:r>
          </w:p>
        </w:tc>
        <w:tc>
          <w:tcPr>
            <w:tcW w:w="3232" w:type="dxa"/>
            <w:shd w:val="clear" w:color="auto" w:fill="auto"/>
          </w:tcPr>
          <w:p w:rsidR="0069651A" w:rsidRDefault="0069651A" w:rsidP="00274279">
            <w:pPr>
              <w:pStyle w:val="ConsPlusNormal"/>
            </w:pPr>
            <w:r>
              <w:t>Определение объектов, на которых отбывают наказания лица, осужденные к выполнению обязательных и исправительных работ</w:t>
            </w:r>
          </w:p>
        </w:tc>
        <w:tc>
          <w:tcPr>
            <w:tcW w:w="2025" w:type="dxa"/>
            <w:shd w:val="clear" w:color="auto" w:fill="auto"/>
          </w:tcPr>
          <w:p w:rsidR="0069651A" w:rsidRDefault="0069651A" w:rsidP="00274279">
            <w:pPr>
              <w:pStyle w:val="ConsPlusNormal"/>
            </w:pPr>
            <w:r>
              <w:t>постоянно</w:t>
            </w:r>
          </w:p>
        </w:tc>
        <w:tc>
          <w:tcPr>
            <w:tcW w:w="2823" w:type="dxa"/>
            <w:shd w:val="clear" w:color="auto" w:fill="auto"/>
          </w:tcPr>
          <w:p w:rsidR="0069651A" w:rsidRDefault="0069651A" w:rsidP="00274279">
            <w:pPr>
              <w:pStyle w:val="ConsPlusNormal"/>
            </w:pPr>
            <w:r>
              <w:t>Администрация Троснянского района</w:t>
            </w:r>
          </w:p>
        </w:tc>
        <w:tc>
          <w:tcPr>
            <w:tcW w:w="1984" w:type="dxa"/>
            <w:shd w:val="clear" w:color="auto" w:fill="auto"/>
          </w:tcPr>
          <w:p w:rsidR="0069651A" w:rsidRDefault="0069651A">
            <w:r w:rsidRPr="00752F18">
              <w:rPr>
                <w:rFonts w:ascii="Times New Roman" w:hAnsi="Times New Roman"/>
                <w:color w:val="000000"/>
                <w:sz w:val="24"/>
                <w:szCs w:val="24"/>
              </w:rPr>
              <w:t>Финансирование не требуется</w:t>
            </w:r>
          </w:p>
        </w:tc>
        <w:tc>
          <w:tcPr>
            <w:tcW w:w="3293" w:type="dxa"/>
            <w:shd w:val="clear" w:color="auto" w:fill="auto"/>
          </w:tcPr>
          <w:p w:rsidR="0069651A" w:rsidRPr="00C62606" w:rsidRDefault="0069651A" w:rsidP="009951F7">
            <w:pPr>
              <w:spacing w:after="0" w:line="240" w:lineRule="auto"/>
              <w:rPr>
                <w:rFonts w:ascii="Times New Roman" w:hAnsi="Times New Roman"/>
                <w:color w:val="000000"/>
                <w:sz w:val="24"/>
                <w:szCs w:val="24"/>
              </w:rPr>
            </w:pPr>
            <w:r w:rsidRPr="00C62606">
              <w:rPr>
                <w:rFonts w:ascii="Times New Roman" w:hAnsi="Times New Roman"/>
                <w:color w:val="000000"/>
                <w:sz w:val="24"/>
                <w:szCs w:val="24"/>
              </w:rPr>
              <w:t>Повышение эффективности профилактической работы по предупреждению правонарушений</w:t>
            </w:r>
          </w:p>
        </w:tc>
      </w:tr>
    </w:tbl>
    <w:p w:rsidR="004B3D61" w:rsidRPr="00C62606" w:rsidRDefault="004B3D61">
      <w:pPr>
        <w:pStyle w:val="ConsPlusNormal"/>
        <w:rPr>
          <w:color w:val="000000"/>
        </w:rPr>
        <w:sectPr w:rsidR="004B3D61" w:rsidRPr="00C62606">
          <w:headerReference w:type="default" r:id="rId11"/>
          <w:footerReference w:type="default" r:id="rId12"/>
          <w:pgSz w:w="16838" w:h="11906" w:orient="landscape"/>
          <w:pgMar w:top="1133" w:right="1440" w:bottom="566" w:left="1440" w:header="0" w:footer="0" w:gutter="0"/>
          <w:cols w:space="720"/>
          <w:noEndnote/>
        </w:sectPr>
      </w:pPr>
    </w:p>
    <w:p w:rsidR="000273E8" w:rsidRPr="00C62606" w:rsidRDefault="000273E8" w:rsidP="000273E8">
      <w:pPr>
        <w:widowControl w:val="0"/>
        <w:autoSpaceDE w:val="0"/>
        <w:autoSpaceDN w:val="0"/>
        <w:adjustRightInd w:val="0"/>
        <w:spacing w:after="0" w:line="240" w:lineRule="auto"/>
        <w:jc w:val="right"/>
        <w:outlineLvl w:val="1"/>
        <w:rPr>
          <w:rFonts w:ascii="Times New Roman" w:hAnsi="Times New Roman"/>
          <w:sz w:val="24"/>
          <w:szCs w:val="24"/>
        </w:rPr>
      </w:pPr>
      <w:r w:rsidRPr="00C62606">
        <w:rPr>
          <w:rFonts w:ascii="Times New Roman" w:hAnsi="Times New Roman"/>
          <w:sz w:val="24"/>
          <w:szCs w:val="24"/>
        </w:rPr>
        <w:lastRenderedPageBreak/>
        <w:t>Приложение  1</w:t>
      </w:r>
    </w:p>
    <w:p w:rsidR="000273E8" w:rsidRPr="00C62606" w:rsidRDefault="000273E8" w:rsidP="000273E8">
      <w:pPr>
        <w:widowControl w:val="0"/>
        <w:autoSpaceDE w:val="0"/>
        <w:autoSpaceDN w:val="0"/>
        <w:adjustRightInd w:val="0"/>
        <w:spacing w:after="0" w:line="240" w:lineRule="auto"/>
        <w:jc w:val="right"/>
        <w:rPr>
          <w:rFonts w:ascii="Times New Roman" w:hAnsi="Times New Roman"/>
          <w:sz w:val="24"/>
          <w:szCs w:val="24"/>
        </w:rPr>
      </w:pPr>
      <w:r w:rsidRPr="00C62606">
        <w:rPr>
          <w:rFonts w:ascii="Times New Roman" w:hAnsi="Times New Roman"/>
          <w:sz w:val="24"/>
          <w:szCs w:val="24"/>
        </w:rPr>
        <w:t xml:space="preserve">к муниципальной  программе </w:t>
      </w:r>
    </w:p>
    <w:p w:rsidR="000273E8" w:rsidRPr="00C62606" w:rsidRDefault="000273E8" w:rsidP="000273E8">
      <w:pPr>
        <w:widowControl w:val="0"/>
        <w:autoSpaceDE w:val="0"/>
        <w:autoSpaceDN w:val="0"/>
        <w:adjustRightInd w:val="0"/>
        <w:spacing w:after="0" w:line="240" w:lineRule="auto"/>
        <w:jc w:val="right"/>
        <w:rPr>
          <w:rFonts w:ascii="Times New Roman" w:hAnsi="Times New Roman"/>
          <w:sz w:val="24"/>
          <w:szCs w:val="24"/>
        </w:rPr>
      </w:pPr>
      <w:r w:rsidRPr="00C62606">
        <w:rPr>
          <w:rFonts w:ascii="Times New Roman" w:hAnsi="Times New Roman"/>
          <w:sz w:val="24"/>
          <w:szCs w:val="24"/>
        </w:rPr>
        <w:t>«</w:t>
      </w:r>
      <w:r w:rsidR="0069651A">
        <w:rPr>
          <w:rFonts w:ascii="Times New Roman" w:hAnsi="Times New Roman"/>
          <w:sz w:val="24"/>
          <w:szCs w:val="24"/>
        </w:rPr>
        <w:t>П</w:t>
      </w:r>
      <w:r w:rsidRPr="00C62606">
        <w:rPr>
          <w:rFonts w:ascii="Times New Roman" w:hAnsi="Times New Roman"/>
          <w:sz w:val="24"/>
          <w:szCs w:val="24"/>
        </w:rPr>
        <w:t>рофилактик</w:t>
      </w:r>
      <w:r w:rsidR="0069651A">
        <w:rPr>
          <w:rFonts w:ascii="Times New Roman" w:hAnsi="Times New Roman"/>
          <w:sz w:val="24"/>
          <w:szCs w:val="24"/>
        </w:rPr>
        <w:t>а</w:t>
      </w:r>
      <w:r w:rsidRPr="00C62606">
        <w:rPr>
          <w:rFonts w:ascii="Times New Roman" w:hAnsi="Times New Roman"/>
          <w:sz w:val="24"/>
          <w:szCs w:val="24"/>
        </w:rPr>
        <w:t xml:space="preserve"> правонарушений  в </w:t>
      </w:r>
      <w:r w:rsidR="00EB4374">
        <w:rPr>
          <w:rFonts w:ascii="Times New Roman" w:hAnsi="Times New Roman"/>
          <w:sz w:val="24"/>
          <w:szCs w:val="24"/>
        </w:rPr>
        <w:t>Тросня</w:t>
      </w:r>
      <w:r w:rsidRPr="00C62606">
        <w:rPr>
          <w:rFonts w:ascii="Times New Roman" w:hAnsi="Times New Roman"/>
          <w:sz w:val="24"/>
          <w:szCs w:val="24"/>
        </w:rPr>
        <w:t>нском районе</w:t>
      </w:r>
      <w:r w:rsidR="00EB4374">
        <w:rPr>
          <w:rFonts w:ascii="Times New Roman" w:hAnsi="Times New Roman"/>
          <w:sz w:val="24"/>
          <w:szCs w:val="24"/>
        </w:rPr>
        <w:t xml:space="preserve"> </w:t>
      </w:r>
      <w:r w:rsidR="00EB4374" w:rsidRPr="00795D3A">
        <w:rPr>
          <w:rFonts w:ascii="Times New Roman" w:hAnsi="Times New Roman"/>
          <w:sz w:val="24"/>
          <w:szCs w:val="24"/>
        </w:rPr>
        <w:t>2023-2025 г.г</w:t>
      </w:r>
      <w:proofErr w:type="gramStart"/>
      <w:r w:rsidR="00EB4374" w:rsidRPr="00C62606">
        <w:rPr>
          <w:color w:val="000000"/>
        </w:rPr>
        <w:t xml:space="preserve"> </w:t>
      </w:r>
      <w:r w:rsidR="00EB4374">
        <w:rPr>
          <w:color w:val="000000"/>
        </w:rPr>
        <w:t>.</w:t>
      </w:r>
      <w:proofErr w:type="gramEnd"/>
      <w:r w:rsidRPr="00C62606">
        <w:rPr>
          <w:rFonts w:ascii="Times New Roman" w:hAnsi="Times New Roman"/>
          <w:sz w:val="24"/>
          <w:szCs w:val="24"/>
        </w:rPr>
        <w:t>»</w:t>
      </w:r>
    </w:p>
    <w:p w:rsidR="000273E8" w:rsidRPr="00C62606" w:rsidRDefault="000273E8" w:rsidP="000273E8">
      <w:pPr>
        <w:widowControl w:val="0"/>
        <w:autoSpaceDE w:val="0"/>
        <w:autoSpaceDN w:val="0"/>
        <w:adjustRightInd w:val="0"/>
        <w:spacing w:after="0" w:line="240" w:lineRule="auto"/>
        <w:jc w:val="right"/>
        <w:rPr>
          <w:rFonts w:ascii="Times New Roman" w:hAnsi="Times New Roman"/>
          <w:sz w:val="24"/>
          <w:szCs w:val="24"/>
        </w:rPr>
      </w:pPr>
    </w:p>
    <w:p w:rsidR="000273E8" w:rsidRPr="00C62606" w:rsidRDefault="000273E8" w:rsidP="000273E8">
      <w:pPr>
        <w:widowControl w:val="0"/>
        <w:autoSpaceDE w:val="0"/>
        <w:autoSpaceDN w:val="0"/>
        <w:adjustRightInd w:val="0"/>
        <w:spacing w:after="0" w:line="240" w:lineRule="auto"/>
        <w:jc w:val="center"/>
        <w:rPr>
          <w:rFonts w:ascii="Times New Roman" w:hAnsi="Times New Roman"/>
          <w:b/>
          <w:sz w:val="24"/>
          <w:szCs w:val="24"/>
        </w:rPr>
      </w:pPr>
      <w:r w:rsidRPr="00C62606">
        <w:rPr>
          <w:rFonts w:ascii="Times New Roman" w:hAnsi="Times New Roman"/>
          <w:b/>
          <w:sz w:val="24"/>
          <w:szCs w:val="24"/>
        </w:rPr>
        <w:t xml:space="preserve">Сведения </w:t>
      </w:r>
    </w:p>
    <w:p w:rsidR="000273E8" w:rsidRPr="00C62606" w:rsidRDefault="000273E8"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о целевых показателях  эффективности реализации муниципальной программы</w:t>
      </w:r>
      <w:r w:rsidRPr="00C62606">
        <w:rPr>
          <w:rFonts w:ascii="Times New Roman" w:hAnsi="Times New Roman"/>
          <w:b/>
          <w:sz w:val="24"/>
          <w:szCs w:val="24"/>
        </w:rPr>
        <w:t xml:space="preserve"> </w:t>
      </w:r>
      <w:r w:rsidRPr="00C62606">
        <w:rPr>
          <w:rFonts w:ascii="Times New Roman" w:hAnsi="Times New Roman"/>
          <w:sz w:val="24"/>
          <w:szCs w:val="24"/>
        </w:rPr>
        <w:t>«</w:t>
      </w:r>
      <w:r w:rsidR="0069651A">
        <w:rPr>
          <w:rFonts w:ascii="Times New Roman" w:hAnsi="Times New Roman"/>
          <w:sz w:val="24"/>
          <w:szCs w:val="24"/>
        </w:rPr>
        <w:t>П</w:t>
      </w:r>
      <w:r w:rsidRPr="00C62606">
        <w:rPr>
          <w:rFonts w:ascii="Times New Roman" w:hAnsi="Times New Roman"/>
          <w:sz w:val="24"/>
          <w:szCs w:val="24"/>
        </w:rPr>
        <w:t>рофилактик</w:t>
      </w:r>
      <w:r w:rsidR="0069651A">
        <w:rPr>
          <w:rFonts w:ascii="Times New Roman" w:hAnsi="Times New Roman"/>
          <w:sz w:val="24"/>
          <w:szCs w:val="24"/>
        </w:rPr>
        <w:t>а</w:t>
      </w:r>
      <w:r w:rsidRPr="00C62606">
        <w:rPr>
          <w:rFonts w:ascii="Times New Roman" w:hAnsi="Times New Roman"/>
          <w:sz w:val="24"/>
          <w:szCs w:val="24"/>
        </w:rPr>
        <w:t xml:space="preserve"> правонарушений  в </w:t>
      </w:r>
      <w:r w:rsidR="00EB4374">
        <w:rPr>
          <w:rFonts w:ascii="Times New Roman" w:hAnsi="Times New Roman"/>
          <w:sz w:val="24"/>
          <w:szCs w:val="24"/>
        </w:rPr>
        <w:t>Тросня</w:t>
      </w:r>
      <w:r w:rsidRPr="00C62606">
        <w:rPr>
          <w:rFonts w:ascii="Times New Roman" w:hAnsi="Times New Roman"/>
          <w:sz w:val="24"/>
          <w:szCs w:val="24"/>
        </w:rPr>
        <w:t>нском районе</w:t>
      </w:r>
      <w:r w:rsidR="00EB4374">
        <w:rPr>
          <w:rFonts w:ascii="Times New Roman" w:hAnsi="Times New Roman"/>
          <w:sz w:val="24"/>
          <w:szCs w:val="24"/>
        </w:rPr>
        <w:t xml:space="preserve"> на </w:t>
      </w:r>
      <w:r w:rsidR="00EB4374" w:rsidRPr="00795D3A">
        <w:rPr>
          <w:rFonts w:ascii="Times New Roman" w:hAnsi="Times New Roman"/>
          <w:sz w:val="24"/>
          <w:szCs w:val="24"/>
        </w:rPr>
        <w:t>2023-2025 г.г</w:t>
      </w:r>
      <w:proofErr w:type="gramStart"/>
      <w:r w:rsidR="00EB4374" w:rsidRPr="00C62606">
        <w:rPr>
          <w:color w:val="000000"/>
        </w:rPr>
        <w:t xml:space="preserve"> </w:t>
      </w:r>
      <w:r w:rsidR="00EB4374">
        <w:rPr>
          <w:color w:val="000000"/>
        </w:rPr>
        <w:t>.</w:t>
      </w:r>
      <w:proofErr w:type="gramEnd"/>
      <w:r w:rsidR="00EB4374">
        <w:rPr>
          <w:rFonts w:ascii="Times New Roman" w:hAnsi="Times New Roman"/>
          <w:sz w:val="24"/>
          <w:szCs w:val="24"/>
        </w:rPr>
        <w:t xml:space="preserve"> </w:t>
      </w:r>
      <w:r w:rsidRPr="00C62606">
        <w:rPr>
          <w:rFonts w:ascii="Times New Roman" w:hAnsi="Times New Roman"/>
          <w:sz w:val="24"/>
          <w:szCs w:val="24"/>
        </w:rPr>
        <w:t>»</w:t>
      </w:r>
    </w:p>
    <w:p w:rsidR="000273E8" w:rsidRPr="00C62606" w:rsidRDefault="000273E8" w:rsidP="000273E8">
      <w:pPr>
        <w:widowControl w:val="0"/>
        <w:overflowPunct w:val="0"/>
        <w:autoSpaceDE w:val="0"/>
        <w:autoSpaceDN w:val="0"/>
        <w:adjustRightInd w:val="0"/>
        <w:spacing w:after="0" w:line="240" w:lineRule="auto"/>
        <w:textAlignment w:val="baseline"/>
        <w:rPr>
          <w:rFonts w:ascii="Times New Roman" w:hAnsi="Times New Roman"/>
          <w:b/>
          <w:color w:val="000000"/>
          <w:sz w:val="24"/>
          <w:szCs w:val="24"/>
        </w:rPr>
      </w:pPr>
    </w:p>
    <w:tbl>
      <w:tblPr>
        <w:tblW w:w="14034" w:type="dxa"/>
        <w:tblCellSpacing w:w="5" w:type="nil"/>
        <w:tblInd w:w="75" w:type="dxa"/>
        <w:tblLayout w:type="fixed"/>
        <w:tblCellMar>
          <w:left w:w="75" w:type="dxa"/>
          <w:right w:w="75" w:type="dxa"/>
        </w:tblCellMar>
        <w:tblLook w:val="0000"/>
      </w:tblPr>
      <w:tblGrid>
        <w:gridCol w:w="637"/>
        <w:gridCol w:w="8294"/>
        <w:gridCol w:w="1559"/>
        <w:gridCol w:w="1276"/>
        <w:gridCol w:w="1134"/>
        <w:gridCol w:w="1134"/>
      </w:tblGrid>
      <w:tr w:rsidR="000273E8" w:rsidRPr="00C62606" w:rsidTr="00505A6D">
        <w:trPr>
          <w:trHeight w:val="609"/>
          <w:tblCellSpacing w:w="5" w:type="nil"/>
        </w:trPr>
        <w:tc>
          <w:tcPr>
            <w:tcW w:w="637" w:type="dxa"/>
            <w:vMerge w:val="restart"/>
            <w:tcBorders>
              <w:top w:val="single" w:sz="8" w:space="0" w:color="auto"/>
              <w:left w:val="single" w:sz="8" w:space="0" w:color="auto"/>
              <w:bottom w:val="single" w:sz="8" w:space="0" w:color="auto"/>
              <w:right w:val="single" w:sz="8" w:space="0" w:color="auto"/>
            </w:tcBorders>
          </w:tcPr>
          <w:p w:rsidR="000273E8" w:rsidRPr="00C62606" w:rsidRDefault="000273E8" w:rsidP="000273E8">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 xml:space="preserve">N </w:t>
            </w:r>
          </w:p>
          <w:p w:rsidR="000273E8" w:rsidRPr="00C62606" w:rsidRDefault="000273E8" w:rsidP="000273E8">
            <w:pPr>
              <w:widowControl w:val="0"/>
              <w:autoSpaceDE w:val="0"/>
              <w:autoSpaceDN w:val="0"/>
              <w:adjustRightInd w:val="0"/>
              <w:spacing w:after="0" w:line="240" w:lineRule="auto"/>
              <w:rPr>
                <w:rFonts w:ascii="Times New Roman" w:hAnsi="Times New Roman"/>
                <w:sz w:val="24"/>
                <w:szCs w:val="24"/>
              </w:rPr>
            </w:pPr>
            <w:proofErr w:type="gramStart"/>
            <w:r w:rsidRPr="00C62606">
              <w:rPr>
                <w:rFonts w:ascii="Times New Roman" w:hAnsi="Times New Roman"/>
                <w:sz w:val="24"/>
                <w:szCs w:val="24"/>
              </w:rPr>
              <w:t>п</w:t>
            </w:r>
            <w:proofErr w:type="gramEnd"/>
            <w:r w:rsidRPr="00C62606">
              <w:rPr>
                <w:rFonts w:ascii="Times New Roman" w:hAnsi="Times New Roman"/>
                <w:sz w:val="24"/>
                <w:szCs w:val="24"/>
              </w:rPr>
              <w:t>/п</w:t>
            </w:r>
          </w:p>
        </w:tc>
        <w:tc>
          <w:tcPr>
            <w:tcW w:w="8294" w:type="dxa"/>
            <w:vMerge w:val="restart"/>
            <w:tcBorders>
              <w:top w:val="single" w:sz="8" w:space="0" w:color="auto"/>
              <w:left w:val="single" w:sz="8" w:space="0" w:color="auto"/>
              <w:bottom w:val="single" w:sz="8" w:space="0" w:color="auto"/>
              <w:right w:val="single" w:sz="8" w:space="0" w:color="auto"/>
            </w:tcBorders>
          </w:tcPr>
          <w:p w:rsidR="000273E8" w:rsidRPr="00C62606" w:rsidRDefault="000273E8"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Наименование программы,</w:t>
            </w:r>
          </w:p>
          <w:p w:rsidR="000273E8" w:rsidRPr="00C62606" w:rsidRDefault="000273E8"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наименование показателя</w:t>
            </w:r>
          </w:p>
        </w:tc>
        <w:tc>
          <w:tcPr>
            <w:tcW w:w="1559" w:type="dxa"/>
            <w:vMerge w:val="restart"/>
            <w:tcBorders>
              <w:top w:val="single" w:sz="8" w:space="0" w:color="auto"/>
              <w:left w:val="single" w:sz="8" w:space="0" w:color="auto"/>
              <w:bottom w:val="single" w:sz="8" w:space="0" w:color="auto"/>
              <w:right w:val="single" w:sz="8" w:space="0" w:color="auto"/>
            </w:tcBorders>
          </w:tcPr>
          <w:p w:rsidR="000273E8" w:rsidRPr="00C62606" w:rsidRDefault="000273E8"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Единица</w:t>
            </w:r>
          </w:p>
          <w:p w:rsidR="000273E8" w:rsidRPr="00C62606" w:rsidRDefault="000273E8"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измерения</w:t>
            </w:r>
          </w:p>
        </w:tc>
        <w:tc>
          <w:tcPr>
            <w:tcW w:w="3544" w:type="dxa"/>
            <w:gridSpan w:val="3"/>
            <w:tcBorders>
              <w:top w:val="single" w:sz="8" w:space="0" w:color="auto"/>
              <w:left w:val="single" w:sz="8" w:space="0" w:color="auto"/>
              <w:bottom w:val="single" w:sz="8" w:space="0" w:color="auto"/>
              <w:right w:val="single" w:sz="8" w:space="0" w:color="auto"/>
            </w:tcBorders>
          </w:tcPr>
          <w:p w:rsidR="000273E8" w:rsidRPr="00C62606" w:rsidRDefault="000273E8"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Значения показателей</w:t>
            </w:r>
          </w:p>
          <w:p w:rsidR="000273E8" w:rsidRPr="00C62606" w:rsidRDefault="000273E8"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эффективности</w:t>
            </w:r>
          </w:p>
        </w:tc>
      </w:tr>
      <w:tr w:rsidR="007972B8" w:rsidRPr="00C62606" w:rsidTr="00505A6D">
        <w:trPr>
          <w:trHeight w:val="609"/>
          <w:tblCellSpacing w:w="5" w:type="nil"/>
        </w:trPr>
        <w:tc>
          <w:tcPr>
            <w:tcW w:w="637" w:type="dxa"/>
            <w:vMerge/>
            <w:tcBorders>
              <w:left w:val="single" w:sz="8" w:space="0" w:color="auto"/>
              <w:bottom w:val="single" w:sz="8" w:space="0" w:color="auto"/>
              <w:right w:val="single" w:sz="8" w:space="0" w:color="auto"/>
            </w:tcBorders>
          </w:tcPr>
          <w:p w:rsidR="007972B8" w:rsidRPr="00C62606" w:rsidRDefault="007972B8" w:rsidP="000273E8">
            <w:pPr>
              <w:widowControl w:val="0"/>
              <w:autoSpaceDE w:val="0"/>
              <w:autoSpaceDN w:val="0"/>
              <w:adjustRightInd w:val="0"/>
              <w:spacing w:after="0" w:line="240" w:lineRule="auto"/>
              <w:rPr>
                <w:rFonts w:ascii="Times New Roman" w:hAnsi="Times New Roman"/>
                <w:sz w:val="24"/>
                <w:szCs w:val="24"/>
              </w:rPr>
            </w:pPr>
          </w:p>
        </w:tc>
        <w:tc>
          <w:tcPr>
            <w:tcW w:w="8294" w:type="dxa"/>
            <w:vMerge/>
            <w:tcBorders>
              <w:left w:val="single" w:sz="8" w:space="0" w:color="auto"/>
              <w:bottom w:val="single" w:sz="8" w:space="0" w:color="auto"/>
              <w:right w:val="single" w:sz="8" w:space="0" w:color="auto"/>
            </w:tcBorders>
          </w:tcPr>
          <w:p w:rsidR="007972B8" w:rsidRPr="00C62606" w:rsidRDefault="007972B8" w:rsidP="000273E8">
            <w:pPr>
              <w:widowControl w:val="0"/>
              <w:autoSpaceDE w:val="0"/>
              <w:autoSpaceDN w:val="0"/>
              <w:adjustRightInd w:val="0"/>
              <w:spacing w:after="0" w:line="240" w:lineRule="auto"/>
              <w:jc w:val="center"/>
              <w:rPr>
                <w:rFonts w:ascii="Times New Roman" w:hAnsi="Times New Roman"/>
                <w:sz w:val="24"/>
                <w:szCs w:val="24"/>
              </w:rPr>
            </w:pPr>
          </w:p>
        </w:tc>
        <w:tc>
          <w:tcPr>
            <w:tcW w:w="1559" w:type="dxa"/>
            <w:vMerge/>
            <w:tcBorders>
              <w:left w:val="single" w:sz="8" w:space="0" w:color="auto"/>
              <w:bottom w:val="single" w:sz="8" w:space="0" w:color="auto"/>
              <w:right w:val="single" w:sz="8" w:space="0" w:color="auto"/>
            </w:tcBorders>
          </w:tcPr>
          <w:p w:rsidR="007972B8" w:rsidRPr="00C62606" w:rsidRDefault="007972B8" w:rsidP="000273E8">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left w:val="single" w:sz="8" w:space="0" w:color="auto"/>
              <w:bottom w:val="single" w:sz="8" w:space="0" w:color="auto"/>
              <w:right w:val="single" w:sz="8" w:space="0" w:color="auto"/>
            </w:tcBorders>
          </w:tcPr>
          <w:p w:rsidR="007972B8" w:rsidRPr="00C62606" w:rsidRDefault="007972B8"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202</w:t>
            </w:r>
            <w:r w:rsidR="00EB4374">
              <w:rPr>
                <w:rFonts w:ascii="Times New Roman" w:hAnsi="Times New Roman"/>
                <w:sz w:val="24"/>
                <w:szCs w:val="24"/>
              </w:rPr>
              <w:t>3</w:t>
            </w:r>
          </w:p>
          <w:p w:rsidR="007972B8" w:rsidRPr="00C62606" w:rsidRDefault="007972B8"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год</w:t>
            </w:r>
          </w:p>
        </w:tc>
        <w:tc>
          <w:tcPr>
            <w:tcW w:w="1134" w:type="dxa"/>
            <w:tcBorders>
              <w:left w:val="single" w:sz="8" w:space="0" w:color="auto"/>
              <w:bottom w:val="single" w:sz="8" w:space="0" w:color="auto"/>
              <w:right w:val="single" w:sz="8" w:space="0" w:color="auto"/>
            </w:tcBorders>
          </w:tcPr>
          <w:p w:rsidR="007972B8" w:rsidRPr="00C62606" w:rsidRDefault="007972B8"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202</w:t>
            </w:r>
            <w:r w:rsidR="00EB4374">
              <w:rPr>
                <w:rFonts w:ascii="Times New Roman" w:hAnsi="Times New Roman"/>
                <w:sz w:val="24"/>
                <w:szCs w:val="24"/>
              </w:rPr>
              <w:t>4</w:t>
            </w:r>
          </w:p>
          <w:p w:rsidR="007972B8" w:rsidRPr="00C62606" w:rsidRDefault="007972B8"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год</w:t>
            </w:r>
          </w:p>
        </w:tc>
        <w:tc>
          <w:tcPr>
            <w:tcW w:w="1134" w:type="dxa"/>
            <w:tcBorders>
              <w:left w:val="single" w:sz="8" w:space="0" w:color="auto"/>
              <w:bottom w:val="single" w:sz="8" w:space="0" w:color="auto"/>
              <w:right w:val="single" w:sz="8" w:space="0" w:color="auto"/>
            </w:tcBorders>
          </w:tcPr>
          <w:p w:rsidR="007972B8" w:rsidRPr="00C62606" w:rsidRDefault="007972B8"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202</w:t>
            </w:r>
            <w:r w:rsidR="00EB4374">
              <w:rPr>
                <w:rFonts w:ascii="Times New Roman" w:hAnsi="Times New Roman"/>
                <w:sz w:val="24"/>
                <w:szCs w:val="24"/>
              </w:rPr>
              <w:t>5</w:t>
            </w:r>
          </w:p>
          <w:p w:rsidR="007972B8" w:rsidRPr="00C62606" w:rsidRDefault="007972B8"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год</w:t>
            </w:r>
          </w:p>
        </w:tc>
      </w:tr>
      <w:tr w:rsidR="007972B8" w:rsidRPr="00C62606" w:rsidTr="00505A6D">
        <w:trPr>
          <w:trHeight w:val="335"/>
          <w:tblCellSpacing w:w="5" w:type="nil"/>
        </w:trPr>
        <w:tc>
          <w:tcPr>
            <w:tcW w:w="637" w:type="dxa"/>
            <w:tcBorders>
              <w:left w:val="single" w:sz="8" w:space="0" w:color="auto"/>
              <w:bottom w:val="single" w:sz="8" w:space="0" w:color="auto"/>
              <w:right w:val="single" w:sz="8" w:space="0" w:color="auto"/>
            </w:tcBorders>
          </w:tcPr>
          <w:p w:rsidR="007972B8" w:rsidRPr="00C62606" w:rsidRDefault="007972B8" w:rsidP="000273E8">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 xml:space="preserve"> 1 </w:t>
            </w:r>
          </w:p>
        </w:tc>
        <w:tc>
          <w:tcPr>
            <w:tcW w:w="8294" w:type="dxa"/>
            <w:tcBorders>
              <w:left w:val="single" w:sz="8" w:space="0" w:color="auto"/>
              <w:bottom w:val="single" w:sz="8" w:space="0" w:color="auto"/>
              <w:right w:val="single" w:sz="8" w:space="0" w:color="auto"/>
            </w:tcBorders>
          </w:tcPr>
          <w:p w:rsidR="007972B8" w:rsidRPr="00C62606" w:rsidRDefault="007972B8" w:rsidP="000273E8">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 xml:space="preserve">              2                </w:t>
            </w:r>
          </w:p>
        </w:tc>
        <w:tc>
          <w:tcPr>
            <w:tcW w:w="1559" w:type="dxa"/>
            <w:tcBorders>
              <w:left w:val="single" w:sz="8" w:space="0" w:color="auto"/>
              <w:bottom w:val="single" w:sz="8" w:space="0" w:color="auto"/>
              <w:right w:val="single" w:sz="8" w:space="0" w:color="auto"/>
            </w:tcBorders>
          </w:tcPr>
          <w:p w:rsidR="007972B8" w:rsidRPr="00C62606" w:rsidRDefault="007972B8" w:rsidP="000273E8">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 xml:space="preserve">    3    </w:t>
            </w:r>
          </w:p>
        </w:tc>
        <w:tc>
          <w:tcPr>
            <w:tcW w:w="1276" w:type="dxa"/>
            <w:tcBorders>
              <w:left w:val="single" w:sz="8" w:space="0" w:color="auto"/>
              <w:bottom w:val="single" w:sz="8" w:space="0" w:color="auto"/>
              <w:right w:val="single" w:sz="8" w:space="0" w:color="auto"/>
            </w:tcBorders>
          </w:tcPr>
          <w:p w:rsidR="007972B8" w:rsidRPr="00C62606" w:rsidRDefault="007972B8" w:rsidP="000273E8">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 xml:space="preserve">  5  </w:t>
            </w:r>
          </w:p>
        </w:tc>
        <w:tc>
          <w:tcPr>
            <w:tcW w:w="1134" w:type="dxa"/>
            <w:tcBorders>
              <w:left w:val="single" w:sz="8" w:space="0" w:color="auto"/>
              <w:bottom w:val="single" w:sz="8" w:space="0" w:color="auto"/>
              <w:right w:val="single" w:sz="8" w:space="0" w:color="auto"/>
            </w:tcBorders>
          </w:tcPr>
          <w:p w:rsidR="007972B8" w:rsidRPr="00C62606" w:rsidRDefault="007972B8" w:rsidP="000273E8">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 xml:space="preserve">  6  </w:t>
            </w:r>
          </w:p>
        </w:tc>
        <w:tc>
          <w:tcPr>
            <w:tcW w:w="1134" w:type="dxa"/>
            <w:tcBorders>
              <w:left w:val="single" w:sz="8" w:space="0" w:color="auto"/>
              <w:bottom w:val="single" w:sz="8" w:space="0" w:color="auto"/>
              <w:right w:val="single" w:sz="8" w:space="0" w:color="auto"/>
            </w:tcBorders>
          </w:tcPr>
          <w:p w:rsidR="007972B8" w:rsidRPr="00C62606" w:rsidRDefault="007972B8" w:rsidP="000273E8">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 xml:space="preserve">  7  </w:t>
            </w:r>
          </w:p>
        </w:tc>
      </w:tr>
      <w:tr w:rsidR="000273E8" w:rsidRPr="00C62606" w:rsidTr="00505A6D">
        <w:trPr>
          <w:trHeight w:val="506"/>
          <w:tblCellSpacing w:w="5" w:type="nil"/>
        </w:trPr>
        <w:tc>
          <w:tcPr>
            <w:tcW w:w="14034" w:type="dxa"/>
            <w:gridSpan w:val="6"/>
            <w:tcBorders>
              <w:left w:val="single" w:sz="8" w:space="0" w:color="auto"/>
              <w:bottom w:val="single" w:sz="4" w:space="0" w:color="auto"/>
              <w:right w:val="single" w:sz="8" w:space="0" w:color="auto"/>
            </w:tcBorders>
          </w:tcPr>
          <w:p w:rsidR="000273E8" w:rsidRPr="00C62606" w:rsidRDefault="000273E8" w:rsidP="000273E8">
            <w:pPr>
              <w:widowControl w:val="0"/>
              <w:autoSpaceDE w:val="0"/>
              <w:autoSpaceDN w:val="0"/>
              <w:adjustRightInd w:val="0"/>
              <w:spacing w:after="0" w:line="240" w:lineRule="auto"/>
              <w:jc w:val="center"/>
              <w:rPr>
                <w:rFonts w:ascii="Times New Roman" w:hAnsi="Times New Roman"/>
                <w:sz w:val="24"/>
                <w:szCs w:val="24"/>
              </w:rPr>
            </w:pPr>
          </w:p>
          <w:p w:rsidR="000273E8" w:rsidRPr="00C62606" w:rsidRDefault="000273E8"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Муниципальная программа   «</w:t>
            </w:r>
            <w:r w:rsidR="0069651A">
              <w:rPr>
                <w:rFonts w:ascii="Times New Roman" w:hAnsi="Times New Roman"/>
                <w:sz w:val="24"/>
                <w:szCs w:val="24"/>
              </w:rPr>
              <w:t>П</w:t>
            </w:r>
            <w:r w:rsidRPr="00C62606">
              <w:rPr>
                <w:rFonts w:ascii="Times New Roman" w:hAnsi="Times New Roman"/>
                <w:sz w:val="24"/>
                <w:szCs w:val="24"/>
              </w:rPr>
              <w:t>рофилактик</w:t>
            </w:r>
            <w:r w:rsidR="0069651A">
              <w:rPr>
                <w:rFonts w:ascii="Times New Roman" w:hAnsi="Times New Roman"/>
                <w:sz w:val="24"/>
                <w:szCs w:val="24"/>
              </w:rPr>
              <w:t>а</w:t>
            </w:r>
            <w:r w:rsidRPr="00C62606">
              <w:rPr>
                <w:rFonts w:ascii="Times New Roman" w:hAnsi="Times New Roman"/>
                <w:sz w:val="24"/>
                <w:szCs w:val="24"/>
              </w:rPr>
              <w:t xml:space="preserve"> правонарушений  в </w:t>
            </w:r>
            <w:r w:rsidR="00EB4374">
              <w:rPr>
                <w:rFonts w:ascii="Times New Roman" w:hAnsi="Times New Roman"/>
                <w:sz w:val="24"/>
                <w:szCs w:val="24"/>
              </w:rPr>
              <w:t>Тросня</w:t>
            </w:r>
            <w:r w:rsidRPr="00C62606">
              <w:rPr>
                <w:rFonts w:ascii="Times New Roman" w:hAnsi="Times New Roman"/>
                <w:sz w:val="24"/>
                <w:szCs w:val="24"/>
              </w:rPr>
              <w:t>нском районе</w:t>
            </w:r>
            <w:r w:rsidR="00EB4374">
              <w:rPr>
                <w:rFonts w:ascii="Times New Roman" w:hAnsi="Times New Roman"/>
                <w:sz w:val="24"/>
                <w:szCs w:val="24"/>
              </w:rPr>
              <w:t xml:space="preserve"> на </w:t>
            </w:r>
            <w:r w:rsidR="00EB4374" w:rsidRPr="00795D3A">
              <w:rPr>
                <w:rFonts w:ascii="Times New Roman" w:hAnsi="Times New Roman"/>
                <w:sz w:val="24"/>
                <w:szCs w:val="24"/>
              </w:rPr>
              <w:t>2023-2025 г.г</w:t>
            </w:r>
            <w:proofErr w:type="gramStart"/>
            <w:r w:rsidR="00EB4374" w:rsidRPr="00C62606">
              <w:rPr>
                <w:color w:val="000000"/>
              </w:rPr>
              <w:t xml:space="preserve"> </w:t>
            </w:r>
            <w:r w:rsidR="00EB4374">
              <w:rPr>
                <w:color w:val="000000"/>
              </w:rPr>
              <w:t>.</w:t>
            </w:r>
            <w:proofErr w:type="gramEnd"/>
            <w:r w:rsidR="00EB4374">
              <w:rPr>
                <w:rFonts w:ascii="Times New Roman" w:hAnsi="Times New Roman"/>
                <w:sz w:val="24"/>
                <w:szCs w:val="24"/>
              </w:rPr>
              <w:t xml:space="preserve"> </w:t>
            </w:r>
            <w:r w:rsidRPr="00C62606">
              <w:rPr>
                <w:rFonts w:ascii="Times New Roman" w:hAnsi="Times New Roman"/>
                <w:sz w:val="24"/>
                <w:szCs w:val="24"/>
              </w:rPr>
              <w:t>»</w:t>
            </w:r>
          </w:p>
          <w:p w:rsidR="000273E8" w:rsidRPr="00C62606" w:rsidRDefault="000273E8" w:rsidP="000273E8">
            <w:pPr>
              <w:widowControl w:val="0"/>
              <w:autoSpaceDE w:val="0"/>
              <w:autoSpaceDN w:val="0"/>
              <w:adjustRightInd w:val="0"/>
              <w:spacing w:after="0" w:line="240" w:lineRule="auto"/>
              <w:jc w:val="center"/>
              <w:rPr>
                <w:rFonts w:ascii="Times New Roman" w:hAnsi="Times New Roman"/>
                <w:sz w:val="24"/>
                <w:szCs w:val="24"/>
              </w:rPr>
            </w:pPr>
          </w:p>
        </w:tc>
      </w:tr>
      <w:tr w:rsidR="007972B8" w:rsidRPr="00C62606" w:rsidTr="00505A6D">
        <w:trPr>
          <w:trHeight w:val="335"/>
          <w:tblCellSpacing w:w="5" w:type="nil"/>
        </w:trPr>
        <w:tc>
          <w:tcPr>
            <w:tcW w:w="637" w:type="dxa"/>
            <w:tcBorders>
              <w:top w:val="single" w:sz="4" w:space="0" w:color="auto"/>
              <w:left w:val="single" w:sz="4" w:space="0" w:color="auto"/>
              <w:bottom w:val="single" w:sz="4" w:space="0" w:color="auto"/>
              <w:right w:val="single" w:sz="4" w:space="0" w:color="auto"/>
            </w:tcBorders>
          </w:tcPr>
          <w:p w:rsidR="007972B8" w:rsidRPr="00C62606" w:rsidRDefault="007972B8" w:rsidP="000273E8">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7972B8" w:rsidRPr="00C62606" w:rsidRDefault="009F75B5" w:rsidP="00477BF5">
            <w:pPr>
              <w:pStyle w:val="ConsPlusNormal"/>
              <w:jc w:val="both"/>
            </w:pPr>
            <w:r>
              <w:rPr>
                <w:color w:val="000000"/>
              </w:rPr>
              <w:t>С</w:t>
            </w:r>
            <w:r w:rsidRPr="00C62606">
              <w:rPr>
                <w:color w:val="000000"/>
              </w:rPr>
              <w:t xml:space="preserve">нижение </w:t>
            </w:r>
            <w:r w:rsidR="00477BF5">
              <w:rPr>
                <w:color w:val="000000"/>
              </w:rPr>
              <w:t xml:space="preserve">общего </w:t>
            </w:r>
            <w:r w:rsidRPr="00C62606">
              <w:rPr>
                <w:color w:val="000000"/>
              </w:rPr>
              <w:t xml:space="preserve">числа </w:t>
            </w:r>
            <w:r w:rsidR="00477BF5">
              <w:rPr>
                <w:color w:val="000000"/>
              </w:rPr>
              <w:t>преступлений и правонарушений</w:t>
            </w:r>
          </w:p>
        </w:tc>
        <w:tc>
          <w:tcPr>
            <w:tcW w:w="1559" w:type="dxa"/>
            <w:tcBorders>
              <w:top w:val="single" w:sz="4" w:space="0" w:color="auto"/>
              <w:left w:val="single" w:sz="4" w:space="0" w:color="auto"/>
              <w:bottom w:val="single" w:sz="4" w:space="0" w:color="auto"/>
              <w:right w:val="single" w:sz="4" w:space="0" w:color="auto"/>
            </w:tcBorders>
          </w:tcPr>
          <w:p w:rsidR="007972B8" w:rsidRPr="00C62606" w:rsidRDefault="007972B8"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972B8" w:rsidRPr="00C62606" w:rsidRDefault="006215D6" w:rsidP="000273E8">
            <w:pPr>
              <w:widowControl w:val="0"/>
              <w:autoSpaceDE w:val="0"/>
              <w:autoSpaceDN w:val="0"/>
              <w:adjustRightInd w:val="0"/>
              <w:spacing w:after="0" w:line="240" w:lineRule="auto"/>
              <w:rPr>
                <w:rFonts w:ascii="Times New Roman" w:hAnsi="Times New Roman"/>
                <w:color w:val="000000"/>
                <w:sz w:val="24"/>
                <w:szCs w:val="24"/>
              </w:rPr>
            </w:pPr>
            <w:r w:rsidRPr="00C62606">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7972B8" w:rsidRPr="00C62606" w:rsidRDefault="006215D6" w:rsidP="006215D6">
            <w:pPr>
              <w:widowControl w:val="0"/>
              <w:autoSpaceDE w:val="0"/>
              <w:autoSpaceDN w:val="0"/>
              <w:adjustRightInd w:val="0"/>
              <w:spacing w:after="0" w:line="240" w:lineRule="auto"/>
              <w:rPr>
                <w:rFonts w:ascii="Times New Roman" w:hAnsi="Times New Roman"/>
                <w:color w:val="000000"/>
                <w:sz w:val="24"/>
                <w:szCs w:val="24"/>
              </w:rPr>
            </w:pPr>
            <w:r w:rsidRPr="00C62606">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7972B8" w:rsidRPr="00C62606" w:rsidRDefault="007972B8" w:rsidP="000273E8">
            <w:pPr>
              <w:widowControl w:val="0"/>
              <w:autoSpaceDE w:val="0"/>
              <w:autoSpaceDN w:val="0"/>
              <w:adjustRightInd w:val="0"/>
              <w:spacing w:after="0" w:line="240" w:lineRule="auto"/>
              <w:rPr>
                <w:rFonts w:ascii="Times New Roman" w:hAnsi="Times New Roman"/>
                <w:color w:val="000000"/>
                <w:sz w:val="24"/>
                <w:szCs w:val="24"/>
              </w:rPr>
            </w:pPr>
            <w:r w:rsidRPr="00C62606">
              <w:rPr>
                <w:rFonts w:ascii="Times New Roman" w:hAnsi="Times New Roman"/>
                <w:color w:val="000000"/>
                <w:sz w:val="24"/>
                <w:szCs w:val="24"/>
              </w:rPr>
              <w:t>2</w:t>
            </w:r>
          </w:p>
        </w:tc>
      </w:tr>
      <w:tr w:rsidR="00102813" w:rsidRPr="00C62606" w:rsidTr="00505A6D">
        <w:trPr>
          <w:trHeight w:val="335"/>
          <w:tblCellSpacing w:w="5" w:type="nil"/>
        </w:trPr>
        <w:tc>
          <w:tcPr>
            <w:tcW w:w="637" w:type="dxa"/>
            <w:tcBorders>
              <w:top w:val="single" w:sz="4" w:space="0" w:color="auto"/>
              <w:left w:val="single" w:sz="4" w:space="0" w:color="auto"/>
              <w:bottom w:val="single" w:sz="4" w:space="0" w:color="auto"/>
              <w:right w:val="single" w:sz="4" w:space="0" w:color="auto"/>
            </w:tcBorders>
          </w:tcPr>
          <w:p w:rsidR="00102813" w:rsidRPr="00C62606" w:rsidRDefault="00477BF5" w:rsidP="000273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8294" w:type="dxa"/>
            <w:tcBorders>
              <w:top w:val="single" w:sz="4" w:space="0" w:color="auto"/>
              <w:left w:val="single" w:sz="4" w:space="0" w:color="auto"/>
              <w:bottom w:val="single" w:sz="4" w:space="0" w:color="auto"/>
              <w:right w:val="single" w:sz="4" w:space="0" w:color="auto"/>
            </w:tcBorders>
          </w:tcPr>
          <w:p w:rsidR="00102813" w:rsidRPr="00C62606" w:rsidRDefault="00102813" w:rsidP="00102813">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 xml:space="preserve">Снижение количества преступлений, совершаемых </w:t>
            </w:r>
            <w:proofErr w:type="gramStart"/>
            <w:r>
              <w:rPr>
                <w:rFonts w:ascii="Times New Roman" w:hAnsi="Times New Roman"/>
                <w:sz w:val="24"/>
                <w:szCs w:val="24"/>
              </w:rPr>
              <w:t>лицами</w:t>
            </w:r>
            <w:proofErr w:type="gramEnd"/>
            <w:r w:rsidRPr="00C62606">
              <w:rPr>
                <w:color w:val="000000"/>
              </w:rPr>
              <w:t xml:space="preserve"> </w:t>
            </w:r>
            <w:r>
              <w:rPr>
                <w:rFonts w:ascii="Times New Roman" w:hAnsi="Times New Roman"/>
                <w:color w:val="000000"/>
                <w:sz w:val="24"/>
                <w:szCs w:val="24"/>
              </w:rPr>
              <w:t>освободившими</w:t>
            </w:r>
            <w:r w:rsidRPr="00102813">
              <w:rPr>
                <w:rFonts w:ascii="Times New Roman" w:hAnsi="Times New Roman"/>
                <w:color w:val="000000"/>
                <w:sz w:val="24"/>
                <w:szCs w:val="24"/>
              </w:rPr>
              <w:t>ся из мест лишения свободы</w:t>
            </w:r>
          </w:p>
        </w:tc>
        <w:tc>
          <w:tcPr>
            <w:tcW w:w="1559" w:type="dxa"/>
            <w:tcBorders>
              <w:top w:val="single" w:sz="4" w:space="0" w:color="auto"/>
              <w:left w:val="single" w:sz="4" w:space="0" w:color="auto"/>
              <w:bottom w:val="single" w:sz="4" w:space="0" w:color="auto"/>
              <w:right w:val="single" w:sz="4" w:space="0" w:color="auto"/>
            </w:tcBorders>
          </w:tcPr>
          <w:p w:rsidR="00102813" w:rsidRPr="00C62606" w:rsidRDefault="00102813" w:rsidP="00274279">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02813" w:rsidRPr="00C62606" w:rsidRDefault="00102813" w:rsidP="00274279">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02813" w:rsidRPr="00C62606" w:rsidRDefault="00102813" w:rsidP="00274279">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02813" w:rsidRPr="00C62606" w:rsidRDefault="00102813" w:rsidP="00274279">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w:t>
            </w:r>
          </w:p>
        </w:tc>
      </w:tr>
      <w:tr w:rsidR="007972B8" w:rsidRPr="00C62606" w:rsidTr="00505A6D">
        <w:trPr>
          <w:trHeight w:val="335"/>
          <w:tblCellSpacing w:w="5" w:type="nil"/>
        </w:trPr>
        <w:tc>
          <w:tcPr>
            <w:tcW w:w="637" w:type="dxa"/>
            <w:tcBorders>
              <w:top w:val="single" w:sz="4" w:space="0" w:color="auto"/>
              <w:left w:val="single" w:sz="4" w:space="0" w:color="auto"/>
              <w:bottom w:val="single" w:sz="4" w:space="0" w:color="auto"/>
              <w:right w:val="single" w:sz="4" w:space="0" w:color="auto"/>
            </w:tcBorders>
          </w:tcPr>
          <w:p w:rsidR="007972B8" w:rsidRPr="00C62606" w:rsidRDefault="00477BF5" w:rsidP="000273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8294" w:type="dxa"/>
            <w:tcBorders>
              <w:top w:val="single" w:sz="4" w:space="0" w:color="auto"/>
              <w:left w:val="single" w:sz="4" w:space="0" w:color="auto"/>
              <w:bottom w:val="single" w:sz="4" w:space="0" w:color="auto"/>
              <w:right w:val="single" w:sz="4" w:space="0" w:color="auto"/>
            </w:tcBorders>
          </w:tcPr>
          <w:p w:rsidR="007972B8" w:rsidRPr="00C62606" w:rsidRDefault="006215D6"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 xml:space="preserve">Страхование членов народной дружины </w:t>
            </w:r>
          </w:p>
        </w:tc>
        <w:tc>
          <w:tcPr>
            <w:tcW w:w="1559" w:type="dxa"/>
            <w:tcBorders>
              <w:top w:val="single" w:sz="4" w:space="0" w:color="auto"/>
              <w:left w:val="single" w:sz="4" w:space="0" w:color="auto"/>
              <w:bottom w:val="single" w:sz="4" w:space="0" w:color="auto"/>
              <w:right w:val="single" w:sz="4" w:space="0" w:color="auto"/>
            </w:tcBorders>
          </w:tcPr>
          <w:p w:rsidR="007972B8" w:rsidRPr="00C62606" w:rsidRDefault="007972B8"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972B8" w:rsidRPr="00C62606" w:rsidRDefault="006215D6" w:rsidP="006215D6">
            <w:pPr>
              <w:widowControl w:val="0"/>
              <w:autoSpaceDE w:val="0"/>
              <w:autoSpaceDN w:val="0"/>
              <w:adjustRightInd w:val="0"/>
              <w:spacing w:after="0" w:line="240" w:lineRule="auto"/>
              <w:rPr>
                <w:rFonts w:ascii="Times New Roman" w:hAnsi="Times New Roman"/>
                <w:color w:val="000000"/>
                <w:sz w:val="24"/>
                <w:szCs w:val="24"/>
              </w:rPr>
            </w:pPr>
            <w:r w:rsidRPr="00C62606">
              <w:rPr>
                <w:rFonts w:ascii="Times New Roman"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7972B8" w:rsidRPr="00C62606" w:rsidRDefault="007972B8" w:rsidP="006215D6">
            <w:pPr>
              <w:widowControl w:val="0"/>
              <w:autoSpaceDE w:val="0"/>
              <w:autoSpaceDN w:val="0"/>
              <w:adjustRightInd w:val="0"/>
              <w:spacing w:after="0" w:line="240" w:lineRule="auto"/>
              <w:rPr>
                <w:rFonts w:ascii="Times New Roman" w:hAnsi="Times New Roman"/>
                <w:color w:val="000000"/>
                <w:sz w:val="24"/>
                <w:szCs w:val="24"/>
              </w:rPr>
            </w:pPr>
            <w:r w:rsidRPr="00C62606">
              <w:rPr>
                <w:rFonts w:ascii="Times New Roman" w:hAnsi="Times New Roman"/>
                <w:color w:val="000000"/>
                <w:sz w:val="24"/>
                <w:szCs w:val="24"/>
              </w:rPr>
              <w:t>1</w:t>
            </w:r>
            <w:r w:rsidR="006215D6" w:rsidRPr="00C62606">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972B8" w:rsidRPr="00C62606" w:rsidRDefault="006215D6" w:rsidP="007972B8">
            <w:pPr>
              <w:widowControl w:val="0"/>
              <w:autoSpaceDE w:val="0"/>
              <w:autoSpaceDN w:val="0"/>
              <w:adjustRightInd w:val="0"/>
              <w:spacing w:after="0" w:line="240" w:lineRule="auto"/>
              <w:rPr>
                <w:rFonts w:ascii="Times New Roman" w:hAnsi="Times New Roman"/>
                <w:color w:val="000000"/>
                <w:sz w:val="24"/>
                <w:szCs w:val="24"/>
              </w:rPr>
            </w:pPr>
            <w:r w:rsidRPr="00C62606">
              <w:rPr>
                <w:rFonts w:ascii="Times New Roman" w:hAnsi="Times New Roman"/>
                <w:color w:val="000000"/>
                <w:sz w:val="24"/>
                <w:szCs w:val="24"/>
              </w:rPr>
              <w:t>100</w:t>
            </w:r>
          </w:p>
        </w:tc>
      </w:tr>
      <w:tr w:rsidR="007972B8" w:rsidRPr="00C62606" w:rsidTr="00505A6D">
        <w:trPr>
          <w:trHeight w:val="335"/>
          <w:tblCellSpacing w:w="5" w:type="nil"/>
        </w:trPr>
        <w:tc>
          <w:tcPr>
            <w:tcW w:w="637" w:type="dxa"/>
            <w:tcBorders>
              <w:top w:val="single" w:sz="4" w:space="0" w:color="auto"/>
              <w:left w:val="single" w:sz="4" w:space="0" w:color="auto"/>
              <w:bottom w:val="single" w:sz="4" w:space="0" w:color="auto"/>
              <w:right w:val="single" w:sz="4" w:space="0" w:color="auto"/>
            </w:tcBorders>
          </w:tcPr>
          <w:p w:rsidR="007972B8" w:rsidRPr="00C62606" w:rsidRDefault="00477BF5" w:rsidP="000273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8294" w:type="dxa"/>
            <w:tcBorders>
              <w:top w:val="single" w:sz="4" w:space="0" w:color="auto"/>
              <w:left w:val="single" w:sz="4" w:space="0" w:color="auto"/>
              <w:bottom w:val="single" w:sz="4" w:space="0" w:color="auto"/>
              <w:right w:val="single" w:sz="4" w:space="0" w:color="auto"/>
            </w:tcBorders>
          </w:tcPr>
          <w:p w:rsidR="007972B8" w:rsidRPr="00C62606" w:rsidRDefault="00F44BC6" w:rsidP="00EB4374">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Установка камер</w:t>
            </w:r>
            <w:r w:rsidR="00EB4374">
              <w:rPr>
                <w:rFonts w:ascii="Times New Roman" w:hAnsi="Times New Roman"/>
                <w:sz w:val="24"/>
                <w:szCs w:val="24"/>
              </w:rPr>
              <w:t>ы</w:t>
            </w:r>
            <w:r w:rsidRPr="00C62606">
              <w:rPr>
                <w:rFonts w:ascii="Times New Roman" w:hAnsi="Times New Roman"/>
                <w:sz w:val="24"/>
                <w:szCs w:val="24"/>
              </w:rPr>
              <w:t xml:space="preserve"> видеонаблюдения  с выводом изображения на дежурный  пульт </w:t>
            </w:r>
            <w:r w:rsidR="00EB4374">
              <w:rPr>
                <w:rFonts w:ascii="Times New Roman" w:hAnsi="Times New Roman"/>
                <w:sz w:val="24"/>
                <w:szCs w:val="24"/>
              </w:rPr>
              <w:t>ЕД</w:t>
            </w:r>
            <w:r w:rsidRPr="00C62606">
              <w:rPr>
                <w:rFonts w:ascii="Times New Roman" w:hAnsi="Times New Roman"/>
                <w:sz w:val="24"/>
                <w:szCs w:val="24"/>
              </w:rPr>
              <w:t>Д</w:t>
            </w:r>
            <w:r w:rsidR="00EB4374">
              <w:rPr>
                <w:rFonts w:ascii="Times New Roman" w:hAnsi="Times New Roman"/>
                <w:sz w:val="24"/>
                <w:szCs w:val="24"/>
              </w:rPr>
              <w:t>С</w:t>
            </w:r>
            <w:r w:rsidRPr="00C62606">
              <w:rPr>
                <w:rFonts w:ascii="Times New Roman" w:hAnsi="Times New Roman"/>
                <w:sz w:val="24"/>
                <w:szCs w:val="24"/>
              </w:rPr>
              <w:t xml:space="preserve"> в целях </w:t>
            </w:r>
            <w:proofErr w:type="gramStart"/>
            <w:r w:rsidRPr="00C62606">
              <w:rPr>
                <w:rFonts w:ascii="Times New Roman" w:hAnsi="Times New Roman"/>
                <w:sz w:val="24"/>
                <w:szCs w:val="24"/>
              </w:rPr>
              <w:t>контроля за</w:t>
            </w:r>
            <w:proofErr w:type="gramEnd"/>
            <w:r w:rsidRPr="00C62606">
              <w:rPr>
                <w:rFonts w:ascii="Times New Roman" w:hAnsi="Times New Roman"/>
                <w:sz w:val="24"/>
                <w:szCs w:val="24"/>
              </w:rPr>
              <w:t xml:space="preserve"> состоянием правопорядка </w:t>
            </w:r>
            <w:r w:rsidR="00EB4374">
              <w:rPr>
                <w:rFonts w:ascii="Times New Roman" w:hAnsi="Times New Roman"/>
                <w:sz w:val="24"/>
                <w:szCs w:val="24"/>
              </w:rPr>
              <w:t>в парке с. Тросны</w:t>
            </w:r>
          </w:p>
        </w:tc>
        <w:tc>
          <w:tcPr>
            <w:tcW w:w="1559" w:type="dxa"/>
            <w:tcBorders>
              <w:top w:val="single" w:sz="4" w:space="0" w:color="auto"/>
              <w:left w:val="single" w:sz="4" w:space="0" w:color="auto"/>
              <w:bottom w:val="single" w:sz="4" w:space="0" w:color="auto"/>
              <w:right w:val="single" w:sz="4" w:space="0" w:color="auto"/>
            </w:tcBorders>
          </w:tcPr>
          <w:p w:rsidR="007972B8" w:rsidRPr="00C62606" w:rsidRDefault="007972B8"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(единиц)</w:t>
            </w:r>
          </w:p>
        </w:tc>
        <w:tc>
          <w:tcPr>
            <w:tcW w:w="1276" w:type="dxa"/>
            <w:tcBorders>
              <w:top w:val="single" w:sz="4" w:space="0" w:color="auto"/>
              <w:left w:val="single" w:sz="4" w:space="0" w:color="auto"/>
              <w:bottom w:val="single" w:sz="4" w:space="0" w:color="auto"/>
              <w:right w:val="single" w:sz="4" w:space="0" w:color="auto"/>
            </w:tcBorders>
          </w:tcPr>
          <w:p w:rsidR="007972B8" w:rsidRPr="00C62606" w:rsidRDefault="00F44BC6" w:rsidP="000273E8">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72B8" w:rsidRPr="00C62606" w:rsidRDefault="00EB4374" w:rsidP="00F44B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72B8" w:rsidRPr="00C62606" w:rsidRDefault="00EB4374" w:rsidP="00F44B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r>
      <w:tr w:rsidR="00EB4374" w:rsidRPr="00C62606" w:rsidTr="00505A6D">
        <w:trPr>
          <w:trHeight w:val="335"/>
          <w:tblCellSpacing w:w="5" w:type="nil"/>
        </w:trPr>
        <w:tc>
          <w:tcPr>
            <w:tcW w:w="637" w:type="dxa"/>
            <w:tcBorders>
              <w:top w:val="single" w:sz="4" w:space="0" w:color="auto"/>
              <w:left w:val="single" w:sz="4" w:space="0" w:color="auto"/>
              <w:bottom w:val="single" w:sz="4" w:space="0" w:color="auto"/>
              <w:right w:val="single" w:sz="4" w:space="0" w:color="auto"/>
            </w:tcBorders>
          </w:tcPr>
          <w:p w:rsidR="00EB4374" w:rsidRPr="00C62606" w:rsidRDefault="00477BF5" w:rsidP="000273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8294" w:type="dxa"/>
            <w:tcBorders>
              <w:top w:val="single" w:sz="4" w:space="0" w:color="auto"/>
              <w:left w:val="single" w:sz="4" w:space="0" w:color="auto"/>
              <w:bottom w:val="single" w:sz="4" w:space="0" w:color="auto"/>
              <w:right w:val="single" w:sz="4" w:space="0" w:color="auto"/>
            </w:tcBorders>
          </w:tcPr>
          <w:p w:rsidR="00EB4374" w:rsidRPr="00C62606" w:rsidRDefault="00EB4374" w:rsidP="00EB4374">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 xml:space="preserve">Установка камер видеонаблюдения  с выводом изображения на дежурный  пульт ОМВД в целях </w:t>
            </w:r>
            <w:proofErr w:type="gramStart"/>
            <w:r w:rsidRPr="00C62606">
              <w:rPr>
                <w:rFonts w:ascii="Times New Roman" w:hAnsi="Times New Roman"/>
                <w:sz w:val="24"/>
                <w:szCs w:val="24"/>
              </w:rPr>
              <w:t>контроля за</w:t>
            </w:r>
            <w:proofErr w:type="gramEnd"/>
            <w:r w:rsidRPr="00C62606">
              <w:rPr>
                <w:rFonts w:ascii="Times New Roman" w:hAnsi="Times New Roman"/>
                <w:sz w:val="24"/>
                <w:szCs w:val="24"/>
              </w:rPr>
              <w:t xml:space="preserve"> состоянием правопорядка на улицах </w:t>
            </w:r>
            <w:r>
              <w:rPr>
                <w:rFonts w:ascii="Times New Roman" w:hAnsi="Times New Roman"/>
                <w:sz w:val="24"/>
                <w:szCs w:val="24"/>
              </w:rPr>
              <w:t>с</w:t>
            </w:r>
            <w:r w:rsidRPr="00C62606">
              <w:rPr>
                <w:rFonts w:ascii="Times New Roman" w:hAnsi="Times New Roman"/>
                <w:sz w:val="24"/>
                <w:szCs w:val="24"/>
              </w:rPr>
              <w:t xml:space="preserve">. </w:t>
            </w:r>
            <w:r>
              <w:rPr>
                <w:rFonts w:ascii="Times New Roman" w:hAnsi="Times New Roman"/>
                <w:sz w:val="24"/>
                <w:szCs w:val="24"/>
              </w:rPr>
              <w:t>Тросны</w:t>
            </w:r>
          </w:p>
        </w:tc>
        <w:tc>
          <w:tcPr>
            <w:tcW w:w="1559" w:type="dxa"/>
            <w:tcBorders>
              <w:top w:val="single" w:sz="4" w:space="0" w:color="auto"/>
              <w:left w:val="single" w:sz="4" w:space="0" w:color="auto"/>
              <w:bottom w:val="single" w:sz="4" w:space="0" w:color="auto"/>
              <w:right w:val="single" w:sz="4" w:space="0" w:color="auto"/>
            </w:tcBorders>
          </w:tcPr>
          <w:p w:rsidR="00EB4374" w:rsidRPr="00C62606" w:rsidRDefault="00EB4374" w:rsidP="0010242B">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(единиц)</w:t>
            </w:r>
          </w:p>
        </w:tc>
        <w:tc>
          <w:tcPr>
            <w:tcW w:w="1276" w:type="dxa"/>
            <w:tcBorders>
              <w:top w:val="single" w:sz="4" w:space="0" w:color="auto"/>
              <w:left w:val="single" w:sz="4" w:space="0" w:color="auto"/>
              <w:bottom w:val="single" w:sz="4" w:space="0" w:color="auto"/>
              <w:right w:val="single" w:sz="4" w:space="0" w:color="auto"/>
            </w:tcBorders>
          </w:tcPr>
          <w:p w:rsidR="00EB4374" w:rsidRPr="00C62606" w:rsidRDefault="00EB4374" w:rsidP="0010242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B4374" w:rsidRPr="00C62606" w:rsidRDefault="00EB4374" w:rsidP="0010242B">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B4374" w:rsidRPr="00C62606" w:rsidRDefault="00EB4374" w:rsidP="0010242B">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1</w:t>
            </w:r>
          </w:p>
        </w:tc>
      </w:tr>
      <w:tr w:rsidR="00F44BC6" w:rsidRPr="00C62606" w:rsidTr="00505A6D">
        <w:trPr>
          <w:trHeight w:val="335"/>
          <w:tblCellSpacing w:w="5" w:type="nil"/>
        </w:trPr>
        <w:tc>
          <w:tcPr>
            <w:tcW w:w="637" w:type="dxa"/>
            <w:tcBorders>
              <w:top w:val="single" w:sz="4" w:space="0" w:color="auto"/>
              <w:left w:val="single" w:sz="4" w:space="0" w:color="auto"/>
              <w:bottom w:val="single" w:sz="4" w:space="0" w:color="auto"/>
              <w:right w:val="single" w:sz="4" w:space="0" w:color="auto"/>
            </w:tcBorders>
          </w:tcPr>
          <w:p w:rsidR="00F44BC6" w:rsidRPr="00C62606" w:rsidRDefault="00477BF5" w:rsidP="000273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8294" w:type="dxa"/>
            <w:tcBorders>
              <w:top w:val="single" w:sz="4" w:space="0" w:color="auto"/>
              <w:left w:val="single" w:sz="4" w:space="0" w:color="auto"/>
              <w:bottom w:val="single" w:sz="4" w:space="0" w:color="auto"/>
              <w:right w:val="single" w:sz="4" w:space="0" w:color="auto"/>
            </w:tcBorders>
          </w:tcPr>
          <w:p w:rsidR="00F44BC6" w:rsidRPr="00C62606" w:rsidRDefault="00DB0C86" w:rsidP="00505A6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Показатель </w:t>
            </w:r>
            <w:r w:rsidR="00A679F5">
              <w:rPr>
                <w:rFonts w:ascii="Times New Roman" w:hAnsi="Times New Roman"/>
                <w:sz w:val="24"/>
                <w:szCs w:val="24"/>
              </w:rPr>
              <w:t>подростковой преступности среди несовершеннолетних</w:t>
            </w:r>
          </w:p>
        </w:tc>
        <w:tc>
          <w:tcPr>
            <w:tcW w:w="1559" w:type="dxa"/>
            <w:tcBorders>
              <w:top w:val="single" w:sz="4" w:space="0" w:color="auto"/>
              <w:left w:val="single" w:sz="4" w:space="0" w:color="auto"/>
              <w:bottom w:val="single" w:sz="4" w:space="0" w:color="auto"/>
              <w:right w:val="single" w:sz="4" w:space="0" w:color="auto"/>
            </w:tcBorders>
          </w:tcPr>
          <w:p w:rsidR="00F44BC6" w:rsidRPr="00C62606" w:rsidRDefault="00A679F5" w:rsidP="000273E8">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(единиц)</w:t>
            </w:r>
          </w:p>
        </w:tc>
        <w:tc>
          <w:tcPr>
            <w:tcW w:w="1276" w:type="dxa"/>
            <w:tcBorders>
              <w:top w:val="single" w:sz="4" w:space="0" w:color="auto"/>
              <w:left w:val="single" w:sz="4" w:space="0" w:color="auto"/>
              <w:bottom w:val="single" w:sz="4" w:space="0" w:color="auto"/>
              <w:right w:val="single" w:sz="4" w:space="0" w:color="auto"/>
            </w:tcBorders>
          </w:tcPr>
          <w:p w:rsidR="00F44BC6" w:rsidRPr="00C62606" w:rsidRDefault="00A679F5" w:rsidP="000273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44BC6" w:rsidRPr="00C62606" w:rsidRDefault="00A679F5" w:rsidP="00F44B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44BC6" w:rsidRPr="00C62606" w:rsidRDefault="00A679F5" w:rsidP="00F44B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r>
    </w:tbl>
    <w:p w:rsidR="004B3D61" w:rsidRPr="00C62606" w:rsidRDefault="004B3D61" w:rsidP="00CC0C47">
      <w:pPr>
        <w:pStyle w:val="ConsPlusNormal"/>
        <w:jc w:val="both"/>
        <w:rPr>
          <w:color w:val="000000"/>
        </w:rPr>
      </w:pPr>
    </w:p>
    <w:p w:rsidR="004B3D61" w:rsidRDefault="004B3D61">
      <w:pPr>
        <w:pStyle w:val="ConsPlusNormal"/>
        <w:ind w:firstLine="540"/>
        <w:jc w:val="both"/>
        <w:rPr>
          <w:color w:val="000000"/>
        </w:rPr>
      </w:pPr>
    </w:p>
    <w:p w:rsidR="00D71125" w:rsidRDefault="00D71125">
      <w:pPr>
        <w:pStyle w:val="ConsPlusNormal"/>
        <w:ind w:firstLine="540"/>
        <w:jc w:val="both"/>
        <w:rPr>
          <w:color w:val="000000"/>
        </w:rPr>
      </w:pPr>
    </w:p>
    <w:p w:rsidR="00D71125" w:rsidRDefault="00D71125">
      <w:pPr>
        <w:pStyle w:val="ConsPlusNormal"/>
        <w:ind w:firstLine="540"/>
        <w:jc w:val="both"/>
        <w:rPr>
          <w:color w:val="000000"/>
        </w:rPr>
      </w:pPr>
    </w:p>
    <w:p w:rsidR="00D71125" w:rsidRDefault="00D71125">
      <w:pPr>
        <w:pStyle w:val="ConsPlusNormal"/>
        <w:ind w:firstLine="540"/>
        <w:jc w:val="both"/>
        <w:rPr>
          <w:color w:val="000000"/>
        </w:rPr>
      </w:pPr>
    </w:p>
    <w:p w:rsidR="00D71125" w:rsidRDefault="00D71125">
      <w:pPr>
        <w:pStyle w:val="ConsPlusNormal"/>
        <w:ind w:firstLine="540"/>
        <w:jc w:val="both"/>
        <w:rPr>
          <w:color w:val="000000"/>
        </w:rPr>
      </w:pPr>
    </w:p>
    <w:p w:rsidR="00D71125" w:rsidRDefault="00D71125">
      <w:pPr>
        <w:pStyle w:val="ConsPlusNormal"/>
        <w:ind w:firstLine="540"/>
        <w:jc w:val="both"/>
        <w:rPr>
          <w:color w:val="000000"/>
        </w:rPr>
      </w:pPr>
    </w:p>
    <w:p w:rsidR="0069651A" w:rsidRPr="00C62606" w:rsidRDefault="0069651A">
      <w:pPr>
        <w:pStyle w:val="ConsPlusNormal"/>
        <w:ind w:firstLine="540"/>
        <w:jc w:val="both"/>
        <w:rPr>
          <w:color w:val="000000"/>
        </w:rPr>
      </w:pPr>
    </w:p>
    <w:p w:rsidR="00F44BC6" w:rsidRPr="00C62606" w:rsidRDefault="00F44BC6">
      <w:pPr>
        <w:pStyle w:val="ConsPlusNormal"/>
        <w:ind w:firstLine="540"/>
        <w:jc w:val="both"/>
        <w:rPr>
          <w:color w:val="000000"/>
        </w:rPr>
      </w:pPr>
    </w:p>
    <w:p w:rsidR="00505A6D" w:rsidRPr="00C62606" w:rsidRDefault="00505A6D" w:rsidP="00505A6D">
      <w:pPr>
        <w:pStyle w:val="ConsPlusNormal"/>
        <w:ind w:firstLine="540"/>
        <w:jc w:val="right"/>
        <w:rPr>
          <w:color w:val="000000"/>
        </w:rPr>
      </w:pPr>
      <w:r w:rsidRPr="00C62606">
        <w:rPr>
          <w:color w:val="000000"/>
        </w:rPr>
        <w:lastRenderedPageBreak/>
        <w:t>Приложение  2</w:t>
      </w:r>
    </w:p>
    <w:p w:rsidR="00505A6D" w:rsidRPr="00C62606" w:rsidRDefault="00505A6D" w:rsidP="00505A6D">
      <w:pPr>
        <w:pStyle w:val="ConsPlusNormal"/>
        <w:ind w:firstLine="540"/>
        <w:jc w:val="right"/>
        <w:rPr>
          <w:color w:val="000000"/>
        </w:rPr>
      </w:pPr>
      <w:r w:rsidRPr="00C62606">
        <w:rPr>
          <w:color w:val="000000"/>
        </w:rPr>
        <w:t xml:space="preserve">к муниципальной  программе </w:t>
      </w:r>
    </w:p>
    <w:p w:rsidR="00505A6D" w:rsidRPr="00C62606" w:rsidRDefault="00505A6D" w:rsidP="00505A6D">
      <w:pPr>
        <w:pStyle w:val="ConsPlusNormal"/>
        <w:ind w:firstLine="540"/>
        <w:jc w:val="right"/>
        <w:rPr>
          <w:color w:val="000000"/>
        </w:rPr>
      </w:pPr>
      <w:r w:rsidRPr="00C62606">
        <w:rPr>
          <w:color w:val="000000"/>
        </w:rPr>
        <w:t>«</w:t>
      </w:r>
      <w:r w:rsidR="0069651A">
        <w:rPr>
          <w:color w:val="000000"/>
        </w:rPr>
        <w:t>П</w:t>
      </w:r>
      <w:r w:rsidRPr="00C62606">
        <w:rPr>
          <w:color w:val="000000"/>
        </w:rPr>
        <w:t>рофилактик</w:t>
      </w:r>
      <w:r w:rsidR="0069651A">
        <w:rPr>
          <w:color w:val="000000"/>
        </w:rPr>
        <w:t>а</w:t>
      </w:r>
      <w:r w:rsidRPr="00C62606">
        <w:rPr>
          <w:color w:val="000000"/>
        </w:rPr>
        <w:t xml:space="preserve"> правонарушений  в </w:t>
      </w:r>
      <w:r w:rsidR="00E17569">
        <w:rPr>
          <w:color w:val="000000"/>
        </w:rPr>
        <w:t>Тросня</w:t>
      </w:r>
      <w:r w:rsidRPr="00C62606">
        <w:rPr>
          <w:color w:val="000000"/>
        </w:rPr>
        <w:t>нском районе</w:t>
      </w:r>
      <w:r w:rsidR="00E17569" w:rsidRPr="00E17569">
        <w:t xml:space="preserve"> </w:t>
      </w:r>
      <w:r w:rsidR="00E17569">
        <w:t xml:space="preserve">на </w:t>
      </w:r>
      <w:r w:rsidR="00E17569" w:rsidRPr="00795D3A">
        <w:t>2023-2025 г.г</w:t>
      </w:r>
      <w:proofErr w:type="gramStart"/>
      <w:r w:rsidR="00E17569" w:rsidRPr="00C62606">
        <w:rPr>
          <w:color w:val="000000"/>
        </w:rPr>
        <w:t xml:space="preserve"> </w:t>
      </w:r>
      <w:r w:rsidR="00E17569">
        <w:rPr>
          <w:color w:val="000000"/>
        </w:rPr>
        <w:t>.</w:t>
      </w:r>
      <w:proofErr w:type="gramEnd"/>
      <w:r w:rsidRPr="00C62606">
        <w:rPr>
          <w:color w:val="000000"/>
        </w:rPr>
        <w:t>»</w:t>
      </w:r>
    </w:p>
    <w:p w:rsidR="007064DA" w:rsidRPr="00C62606" w:rsidRDefault="007064DA" w:rsidP="00505A6D">
      <w:pPr>
        <w:pStyle w:val="ConsPlusNormal"/>
        <w:ind w:firstLine="540"/>
        <w:jc w:val="right"/>
      </w:pPr>
    </w:p>
    <w:p w:rsidR="00505A6D" w:rsidRPr="00C62606" w:rsidRDefault="00505A6D" w:rsidP="00505A6D">
      <w:pPr>
        <w:widowControl w:val="0"/>
        <w:autoSpaceDE w:val="0"/>
        <w:autoSpaceDN w:val="0"/>
        <w:adjustRightInd w:val="0"/>
        <w:spacing w:after="0" w:line="240" w:lineRule="auto"/>
        <w:ind w:firstLine="720"/>
        <w:jc w:val="right"/>
        <w:outlineLvl w:val="2"/>
        <w:rPr>
          <w:rFonts w:ascii="Times New Roman" w:hAnsi="Times New Roman"/>
          <w:sz w:val="24"/>
          <w:szCs w:val="24"/>
        </w:rPr>
      </w:pPr>
    </w:p>
    <w:p w:rsidR="00505A6D" w:rsidRPr="00C62606" w:rsidRDefault="00505A6D" w:rsidP="00505A6D">
      <w:pPr>
        <w:widowControl w:val="0"/>
        <w:autoSpaceDE w:val="0"/>
        <w:autoSpaceDN w:val="0"/>
        <w:adjustRightInd w:val="0"/>
        <w:spacing w:after="0" w:line="240" w:lineRule="auto"/>
        <w:ind w:firstLine="720"/>
        <w:jc w:val="center"/>
        <w:rPr>
          <w:rFonts w:ascii="Times New Roman" w:hAnsi="Times New Roman"/>
          <w:sz w:val="24"/>
          <w:szCs w:val="24"/>
        </w:rPr>
      </w:pPr>
      <w:bookmarkStart w:id="1" w:name="Par1040"/>
      <w:bookmarkStart w:id="2" w:name="Par1042"/>
      <w:bookmarkEnd w:id="1"/>
      <w:bookmarkEnd w:id="2"/>
      <w:r w:rsidRPr="00C62606">
        <w:rPr>
          <w:rFonts w:ascii="Times New Roman" w:hAnsi="Times New Roman"/>
          <w:b/>
          <w:sz w:val="24"/>
          <w:szCs w:val="24"/>
        </w:rPr>
        <w:t>Ресурсное обеспечение реализации</w:t>
      </w:r>
      <w:r w:rsidRPr="00C62606">
        <w:rPr>
          <w:rFonts w:ascii="Times New Roman" w:hAnsi="Times New Roman"/>
          <w:sz w:val="24"/>
          <w:szCs w:val="24"/>
        </w:rPr>
        <w:t xml:space="preserve"> </w:t>
      </w:r>
    </w:p>
    <w:p w:rsidR="00505A6D" w:rsidRPr="00C62606" w:rsidRDefault="00505A6D" w:rsidP="00505A6D">
      <w:pPr>
        <w:widowControl w:val="0"/>
        <w:tabs>
          <w:tab w:val="left" w:pos="0"/>
        </w:tabs>
        <w:autoSpaceDE w:val="0"/>
        <w:autoSpaceDN w:val="0"/>
        <w:adjustRightInd w:val="0"/>
        <w:spacing w:after="0" w:line="240" w:lineRule="auto"/>
        <w:ind w:firstLine="720"/>
        <w:jc w:val="center"/>
        <w:outlineLvl w:val="2"/>
        <w:rPr>
          <w:rFonts w:ascii="Times New Roman" w:hAnsi="Times New Roman"/>
          <w:sz w:val="24"/>
          <w:szCs w:val="24"/>
        </w:rPr>
      </w:pPr>
      <w:r w:rsidRPr="00C62606">
        <w:rPr>
          <w:rFonts w:ascii="Times New Roman" w:hAnsi="Times New Roman"/>
          <w:sz w:val="24"/>
          <w:szCs w:val="24"/>
        </w:rPr>
        <w:t>муниципальной программы «</w:t>
      </w:r>
      <w:r w:rsidR="0069651A">
        <w:rPr>
          <w:rFonts w:ascii="Times New Roman" w:hAnsi="Times New Roman"/>
          <w:sz w:val="24"/>
          <w:szCs w:val="24"/>
        </w:rPr>
        <w:t>П</w:t>
      </w:r>
      <w:r w:rsidRPr="00C62606">
        <w:rPr>
          <w:rFonts w:ascii="Times New Roman" w:hAnsi="Times New Roman"/>
          <w:sz w:val="24"/>
          <w:szCs w:val="24"/>
        </w:rPr>
        <w:t>рофилактик</w:t>
      </w:r>
      <w:r w:rsidR="0069651A">
        <w:rPr>
          <w:rFonts w:ascii="Times New Roman" w:hAnsi="Times New Roman"/>
          <w:sz w:val="24"/>
          <w:szCs w:val="24"/>
        </w:rPr>
        <w:t>а</w:t>
      </w:r>
      <w:r w:rsidRPr="00C62606">
        <w:rPr>
          <w:rFonts w:ascii="Times New Roman" w:hAnsi="Times New Roman"/>
          <w:sz w:val="24"/>
          <w:szCs w:val="24"/>
        </w:rPr>
        <w:t xml:space="preserve"> правонарушений  </w:t>
      </w:r>
      <w:r w:rsidR="00E17569">
        <w:rPr>
          <w:rFonts w:ascii="Times New Roman" w:hAnsi="Times New Roman"/>
          <w:sz w:val="24"/>
          <w:szCs w:val="24"/>
        </w:rPr>
        <w:t>в Тросня</w:t>
      </w:r>
      <w:r w:rsidRPr="00C62606">
        <w:rPr>
          <w:rFonts w:ascii="Times New Roman" w:hAnsi="Times New Roman"/>
          <w:sz w:val="24"/>
          <w:szCs w:val="24"/>
        </w:rPr>
        <w:t>нском районе» на 202</w:t>
      </w:r>
      <w:r w:rsidR="00E17569">
        <w:rPr>
          <w:rFonts w:ascii="Times New Roman" w:hAnsi="Times New Roman"/>
          <w:sz w:val="24"/>
          <w:szCs w:val="24"/>
        </w:rPr>
        <w:t>3</w:t>
      </w:r>
      <w:r w:rsidRPr="00C62606">
        <w:rPr>
          <w:rFonts w:ascii="Times New Roman" w:hAnsi="Times New Roman"/>
          <w:sz w:val="24"/>
          <w:szCs w:val="24"/>
        </w:rPr>
        <w:t>-202</w:t>
      </w:r>
      <w:r w:rsidR="00E17569">
        <w:rPr>
          <w:rFonts w:ascii="Times New Roman" w:hAnsi="Times New Roman"/>
          <w:sz w:val="24"/>
          <w:szCs w:val="24"/>
        </w:rPr>
        <w:t>5</w:t>
      </w:r>
      <w:r w:rsidRPr="00C62606">
        <w:rPr>
          <w:rFonts w:ascii="Times New Roman" w:hAnsi="Times New Roman"/>
          <w:sz w:val="24"/>
          <w:szCs w:val="24"/>
        </w:rPr>
        <w:t xml:space="preserve"> годы </w:t>
      </w:r>
    </w:p>
    <w:p w:rsidR="00505A6D" w:rsidRPr="00C62606" w:rsidRDefault="00505A6D" w:rsidP="00505A6D">
      <w:pPr>
        <w:widowControl w:val="0"/>
        <w:autoSpaceDE w:val="0"/>
        <w:autoSpaceDN w:val="0"/>
        <w:adjustRightInd w:val="0"/>
        <w:spacing w:after="0" w:line="240" w:lineRule="auto"/>
        <w:ind w:firstLine="540"/>
        <w:jc w:val="both"/>
        <w:rPr>
          <w:rFonts w:ascii="Times New Roman" w:hAnsi="Times New Roman"/>
          <w:sz w:val="24"/>
          <w:szCs w:val="24"/>
        </w:rPr>
      </w:pPr>
    </w:p>
    <w:tbl>
      <w:tblPr>
        <w:tblW w:w="14459" w:type="dxa"/>
        <w:tblCellSpacing w:w="5" w:type="nil"/>
        <w:tblInd w:w="-209" w:type="dxa"/>
        <w:tblLayout w:type="fixed"/>
        <w:tblCellMar>
          <w:left w:w="75" w:type="dxa"/>
          <w:right w:w="75" w:type="dxa"/>
        </w:tblCellMar>
        <w:tblLook w:val="0000"/>
      </w:tblPr>
      <w:tblGrid>
        <w:gridCol w:w="1702"/>
        <w:gridCol w:w="2410"/>
        <w:gridCol w:w="2409"/>
        <w:gridCol w:w="851"/>
        <w:gridCol w:w="850"/>
        <w:gridCol w:w="1418"/>
        <w:gridCol w:w="554"/>
        <w:gridCol w:w="1289"/>
        <w:gridCol w:w="992"/>
        <w:gridCol w:w="992"/>
        <w:gridCol w:w="992"/>
      </w:tblGrid>
      <w:tr w:rsidR="00505A6D" w:rsidRPr="00C62606" w:rsidTr="009F2F46">
        <w:trPr>
          <w:trHeight w:val="640"/>
          <w:tblCellSpacing w:w="5" w:type="nil"/>
        </w:trPr>
        <w:tc>
          <w:tcPr>
            <w:tcW w:w="1702" w:type="dxa"/>
            <w:vMerge w:val="restart"/>
            <w:tcBorders>
              <w:top w:val="single" w:sz="8" w:space="0" w:color="auto"/>
              <w:left w:val="single" w:sz="8" w:space="0" w:color="auto"/>
              <w:bottom w:val="single" w:sz="8" w:space="0" w:color="auto"/>
              <w:right w:val="single" w:sz="8" w:space="0" w:color="auto"/>
            </w:tcBorders>
            <w:vAlign w:val="center"/>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Статус</w:t>
            </w:r>
          </w:p>
        </w:tc>
        <w:tc>
          <w:tcPr>
            <w:tcW w:w="2410" w:type="dxa"/>
            <w:vMerge w:val="restart"/>
            <w:tcBorders>
              <w:top w:val="single" w:sz="8" w:space="0" w:color="auto"/>
              <w:left w:val="single" w:sz="8" w:space="0" w:color="auto"/>
              <w:bottom w:val="single" w:sz="8" w:space="0" w:color="auto"/>
              <w:right w:val="single" w:sz="8" w:space="0" w:color="auto"/>
            </w:tcBorders>
            <w:vAlign w:val="center"/>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Наименование</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муниципальной</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программы,</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основного</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мероприятия</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муниципальной</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программы,</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подпрограммы</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муниципальной программы,</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основного</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мероприятия</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подпрограммы</w:t>
            </w:r>
          </w:p>
        </w:tc>
        <w:tc>
          <w:tcPr>
            <w:tcW w:w="2409" w:type="dxa"/>
            <w:vMerge w:val="restart"/>
            <w:tcBorders>
              <w:top w:val="single" w:sz="8" w:space="0" w:color="auto"/>
              <w:left w:val="single" w:sz="8" w:space="0" w:color="auto"/>
              <w:bottom w:val="single" w:sz="8" w:space="0" w:color="auto"/>
              <w:right w:val="single" w:sz="8" w:space="0" w:color="auto"/>
            </w:tcBorders>
            <w:vAlign w:val="center"/>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Ответственный</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исполнитель и</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соисполнители</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муниципальной   программы,</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основного</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мероприятия</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муниципальной</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программы,</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подпрограммы,</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основного</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мероприятия</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подпрограммы</w:t>
            </w:r>
          </w:p>
        </w:tc>
        <w:tc>
          <w:tcPr>
            <w:tcW w:w="3673" w:type="dxa"/>
            <w:gridSpan w:val="4"/>
            <w:tcBorders>
              <w:top w:val="single" w:sz="8" w:space="0" w:color="auto"/>
              <w:left w:val="single" w:sz="8" w:space="0" w:color="auto"/>
              <w:bottom w:val="single" w:sz="8" w:space="0" w:color="auto"/>
              <w:right w:val="single" w:sz="8" w:space="0" w:color="auto"/>
            </w:tcBorders>
            <w:vAlign w:val="center"/>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 xml:space="preserve">Код </w:t>
            </w:r>
            <w:proofErr w:type="gramStart"/>
            <w:r w:rsidRPr="00C62606">
              <w:rPr>
                <w:rFonts w:ascii="Times New Roman" w:hAnsi="Times New Roman"/>
                <w:sz w:val="24"/>
                <w:szCs w:val="24"/>
              </w:rPr>
              <w:t>бюджетной</w:t>
            </w:r>
            <w:proofErr w:type="gramEnd"/>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классификации</w:t>
            </w:r>
          </w:p>
        </w:tc>
        <w:tc>
          <w:tcPr>
            <w:tcW w:w="4265" w:type="dxa"/>
            <w:gridSpan w:val="4"/>
            <w:tcBorders>
              <w:top w:val="single" w:sz="8" w:space="0" w:color="auto"/>
              <w:left w:val="single" w:sz="8" w:space="0" w:color="auto"/>
              <w:bottom w:val="single" w:sz="8" w:space="0" w:color="auto"/>
              <w:right w:val="single" w:sz="8" w:space="0" w:color="auto"/>
            </w:tcBorders>
            <w:vAlign w:val="center"/>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Расходы (тыс. рублей)</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по годам реализации</w:t>
            </w:r>
          </w:p>
        </w:tc>
      </w:tr>
      <w:tr w:rsidR="00505A6D" w:rsidRPr="00C62606" w:rsidTr="009F2F46">
        <w:trPr>
          <w:trHeight w:val="2378"/>
          <w:tblCellSpacing w:w="5" w:type="nil"/>
        </w:trPr>
        <w:tc>
          <w:tcPr>
            <w:tcW w:w="1702" w:type="dxa"/>
            <w:vMerge/>
            <w:tcBorders>
              <w:left w:val="single" w:sz="8" w:space="0" w:color="auto"/>
              <w:bottom w:val="single" w:sz="8" w:space="0" w:color="auto"/>
              <w:right w:val="single" w:sz="8" w:space="0" w:color="auto"/>
            </w:tcBorders>
            <w:vAlign w:val="center"/>
          </w:tcPr>
          <w:p w:rsidR="00505A6D" w:rsidRPr="00C62606" w:rsidRDefault="00505A6D" w:rsidP="00505A6D">
            <w:pPr>
              <w:widowControl w:val="0"/>
              <w:autoSpaceDE w:val="0"/>
              <w:autoSpaceDN w:val="0"/>
              <w:adjustRightInd w:val="0"/>
              <w:spacing w:after="0" w:line="240" w:lineRule="auto"/>
              <w:ind w:firstLine="540"/>
              <w:jc w:val="center"/>
              <w:rPr>
                <w:rFonts w:ascii="Times New Roman" w:hAnsi="Times New Roman"/>
                <w:sz w:val="24"/>
                <w:szCs w:val="24"/>
              </w:rPr>
            </w:pPr>
          </w:p>
        </w:tc>
        <w:tc>
          <w:tcPr>
            <w:tcW w:w="2410" w:type="dxa"/>
            <w:vMerge/>
            <w:tcBorders>
              <w:left w:val="single" w:sz="8" w:space="0" w:color="auto"/>
              <w:bottom w:val="single" w:sz="8" w:space="0" w:color="auto"/>
              <w:right w:val="single" w:sz="8" w:space="0" w:color="auto"/>
            </w:tcBorders>
            <w:vAlign w:val="center"/>
          </w:tcPr>
          <w:p w:rsidR="00505A6D" w:rsidRPr="00C62606" w:rsidRDefault="00505A6D" w:rsidP="00505A6D">
            <w:pPr>
              <w:widowControl w:val="0"/>
              <w:autoSpaceDE w:val="0"/>
              <w:autoSpaceDN w:val="0"/>
              <w:adjustRightInd w:val="0"/>
              <w:spacing w:after="0" w:line="240" w:lineRule="auto"/>
              <w:ind w:firstLine="540"/>
              <w:jc w:val="center"/>
              <w:rPr>
                <w:rFonts w:ascii="Times New Roman" w:hAnsi="Times New Roman"/>
                <w:sz w:val="24"/>
                <w:szCs w:val="24"/>
              </w:rPr>
            </w:pPr>
          </w:p>
        </w:tc>
        <w:tc>
          <w:tcPr>
            <w:tcW w:w="2409" w:type="dxa"/>
            <w:vMerge/>
            <w:tcBorders>
              <w:left w:val="single" w:sz="8" w:space="0" w:color="auto"/>
              <w:bottom w:val="single" w:sz="8" w:space="0" w:color="auto"/>
              <w:right w:val="single" w:sz="8" w:space="0" w:color="auto"/>
            </w:tcBorders>
            <w:vAlign w:val="center"/>
          </w:tcPr>
          <w:p w:rsidR="00505A6D" w:rsidRPr="00C62606" w:rsidRDefault="00505A6D" w:rsidP="00505A6D">
            <w:pPr>
              <w:widowControl w:val="0"/>
              <w:autoSpaceDE w:val="0"/>
              <w:autoSpaceDN w:val="0"/>
              <w:adjustRightInd w:val="0"/>
              <w:spacing w:after="0" w:line="240" w:lineRule="auto"/>
              <w:ind w:firstLine="540"/>
              <w:jc w:val="center"/>
              <w:rPr>
                <w:rFonts w:ascii="Times New Roman" w:hAnsi="Times New Roman"/>
                <w:sz w:val="24"/>
                <w:szCs w:val="24"/>
              </w:rPr>
            </w:pPr>
          </w:p>
        </w:tc>
        <w:tc>
          <w:tcPr>
            <w:tcW w:w="851" w:type="dxa"/>
            <w:tcBorders>
              <w:left w:val="single" w:sz="8" w:space="0" w:color="auto"/>
              <w:bottom w:val="single" w:sz="8" w:space="0" w:color="auto"/>
              <w:right w:val="single" w:sz="8" w:space="0" w:color="auto"/>
            </w:tcBorders>
            <w:vAlign w:val="center"/>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ГРБС</w:t>
            </w:r>
          </w:p>
        </w:tc>
        <w:tc>
          <w:tcPr>
            <w:tcW w:w="850" w:type="dxa"/>
            <w:tcBorders>
              <w:left w:val="single" w:sz="8" w:space="0" w:color="auto"/>
              <w:bottom w:val="single" w:sz="8" w:space="0" w:color="auto"/>
              <w:right w:val="single" w:sz="8" w:space="0" w:color="auto"/>
            </w:tcBorders>
            <w:vAlign w:val="center"/>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Рз</w:t>
            </w:r>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proofErr w:type="gramStart"/>
            <w:r w:rsidRPr="00C62606">
              <w:rPr>
                <w:rFonts w:ascii="Times New Roman" w:hAnsi="Times New Roman"/>
                <w:sz w:val="24"/>
                <w:szCs w:val="24"/>
              </w:rPr>
              <w:t>Пр</w:t>
            </w:r>
            <w:proofErr w:type="gramEnd"/>
          </w:p>
        </w:tc>
        <w:tc>
          <w:tcPr>
            <w:tcW w:w="1418" w:type="dxa"/>
            <w:tcBorders>
              <w:left w:val="single" w:sz="8" w:space="0" w:color="auto"/>
              <w:bottom w:val="single" w:sz="8" w:space="0" w:color="auto"/>
              <w:right w:val="single" w:sz="8" w:space="0" w:color="auto"/>
            </w:tcBorders>
            <w:vAlign w:val="center"/>
          </w:tcPr>
          <w:p w:rsidR="00505A6D" w:rsidRPr="00C62606" w:rsidRDefault="00505A6D" w:rsidP="00505A6D">
            <w:pPr>
              <w:widowControl w:val="0"/>
              <w:autoSpaceDE w:val="0"/>
              <w:autoSpaceDN w:val="0"/>
              <w:adjustRightInd w:val="0"/>
              <w:spacing w:after="0" w:line="240" w:lineRule="auto"/>
              <w:ind w:left="-18" w:right="-75"/>
              <w:jc w:val="center"/>
              <w:rPr>
                <w:rFonts w:ascii="Times New Roman" w:hAnsi="Times New Roman"/>
                <w:sz w:val="24"/>
                <w:szCs w:val="24"/>
              </w:rPr>
            </w:pPr>
            <w:r w:rsidRPr="00C62606">
              <w:rPr>
                <w:rFonts w:ascii="Times New Roman" w:hAnsi="Times New Roman"/>
                <w:sz w:val="24"/>
                <w:szCs w:val="24"/>
              </w:rPr>
              <w:t>ЦСР</w:t>
            </w:r>
          </w:p>
        </w:tc>
        <w:tc>
          <w:tcPr>
            <w:tcW w:w="554" w:type="dxa"/>
            <w:tcBorders>
              <w:left w:val="single" w:sz="8" w:space="0" w:color="auto"/>
              <w:bottom w:val="single" w:sz="8" w:space="0" w:color="auto"/>
              <w:right w:val="single" w:sz="8" w:space="0" w:color="auto"/>
            </w:tcBorders>
            <w:vAlign w:val="center"/>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ВР</w:t>
            </w:r>
          </w:p>
        </w:tc>
        <w:tc>
          <w:tcPr>
            <w:tcW w:w="1289" w:type="dxa"/>
            <w:tcBorders>
              <w:left w:val="single" w:sz="8" w:space="0" w:color="auto"/>
              <w:bottom w:val="single" w:sz="8" w:space="0" w:color="auto"/>
              <w:right w:val="single" w:sz="8" w:space="0" w:color="auto"/>
            </w:tcBorders>
            <w:vAlign w:val="center"/>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 xml:space="preserve">всего </w:t>
            </w:r>
            <w:proofErr w:type="gramStart"/>
            <w:r w:rsidRPr="00C62606">
              <w:rPr>
                <w:rFonts w:ascii="Times New Roman" w:hAnsi="Times New Roman"/>
                <w:sz w:val="24"/>
                <w:szCs w:val="24"/>
              </w:rPr>
              <w:t>по</w:t>
            </w:r>
            <w:proofErr w:type="gramEnd"/>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proofErr w:type="gramStart"/>
            <w:r w:rsidRPr="00C62606">
              <w:rPr>
                <w:rFonts w:ascii="Times New Roman" w:hAnsi="Times New Roman"/>
                <w:sz w:val="24"/>
                <w:szCs w:val="24"/>
              </w:rPr>
              <w:t>муници-пальной</w:t>
            </w:r>
            <w:proofErr w:type="gramEnd"/>
          </w:p>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программе</w:t>
            </w:r>
          </w:p>
        </w:tc>
        <w:tc>
          <w:tcPr>
            <w:tcW w:w="992" w:type="dxa"/>
            <w:tcBorders>
              <w:left w:val="single" w:sz="8" w:space="0" w:color="auto"/>
              <w:bottom w:val="single" w:sz="8" w:space="0" w:color="auto"/>
              <w:right w:val="single" w:sz="8" w:space="0" w:color="auto"/>
            </w:tcBorders>
            <w:vAlign w:val="center"/>
          </w:tcPr>
          <w:p w:rsidR="00505A6D" w:rsidRPr="00C62606" w:rsidRDefault="00505A6D" w:rsidP="00E17569">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20</w:t>
            </w:r>
            <w:r w:rsidR="00172231" w:rsidRPr="00C62606">
              <w:rPr>
                <w:rFonts w:ascii="Times New Roman" w:hAnsi="Times New Roman"/>
                <w:sz w:val="24"/>
                <w:szCs w:val="24"/>
              </w:rPr>
              <w:t>2</w:t>
            </w:r>
            <w:r w:rsidR="00E17569">
              <w:rPr>
                <w:rFonts w:ascii="Times New Roman" w:hAnsi="Times New Roman"/>
                <w:sz w:val="24"/>
                <w:szCs w:val="24"/>
              </w:rPr>
              <w:t>3</w:t>
            </w:r>
            <w:r w:rsidRPr="00C62606">
              <w:rPr>
                <w:rFonts w:ascii="Times New Roman" w:hAnsi="Times New Roman"/>
                <w:sz w:val="24"/>
                <w:szCs w:val="24"/>
              </w:rPr>
              <w:t xml:space="preserve"> год</w:t>
            </w:r>
          </w:p>
        </w:tc>
        <w:tc>
          <w:tcPr>
            <w:tcW w:w="992" w:type="dxa"/>
            <w:tcBorders>
              <w:left w:val="single" w:sz="8" w:space="0" w:color="auto"/>
              <w:bottom w:val="single" w:sz="8" w:space="0" w:color="auto"/>
              <w:right w:val="single" w:sz="8" w:space="0" w:color="auto"/>
            </w:tcBorders>
            <w:vAlign w:val="center"/>
          </w:tcPr>
          <w:p w:rsidR="00505A6D" w:rsidRPr="00C62606" w:rsidRDefault="00505A6D" w:rsidP="00E17569">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202</w:t>
            </w:r>
            <w:r w:rsidR="00E17569">
              <w:rPr>
                <w:rFonts w:ascii="Times New Roman" w:hAnsi="Times New Roman"/>
                <w:sz w:val="24"/>
                <w:szCs w:val="24"/>
              </w:rPr>
              <w:t>4</w:t>
            </w:r>
            <w:r w:rsidRPr="00C62606">
              <w:rPr>
                <w:rFonts w:ascii="Times New Roman" w:hAnsi="Times New Roman"/>
                <w:sz w:val="24"/>
                <w:szCs w:val="24"/>
              </w:rPr>
              <w:t xml:space="preserve"> год</w:t>
            </w:r>
          </w:p>
        </w:tc>
        <w:tc>
          <w:tcPr>
            <w:tcW w:w="992" w:type="dxa"/>
            <w:tcBorders>
              <w:left w:val="single" w:sz="8" w:space="0" w:color="auto"/>
              <w:bottom w:val="single" w:sz="8" w:space="0" w:color="auto"/>
              <w:right w:val="single" w:sz="8" w:space="0" w:color="auto"/>
            </w:tcBorders>
            <w:vAlign w:val="center"/>
          </w:tcPr>
          <w:p w:rsidR="00505A6D" w:rsidRPr="00C62606" w:rsidRDefault="00505A6D" w:rsidP="00E17569">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202</w:t>
            </w:r>
            <w:r w:rsidR="00E17569">
              <w:rPr>
                <w:rFonts w:ascii="Times New Roman" w:hAnsi="Times New Roman"/>
                <w:sz w:val="24"/>
                <w:szCs w:val="24"/>
              </w:rPr>
              <w:t>5</w:t>
            </w:r>
            <w:r w:rsidRPr="00C62606">
              <w:rPr>
                <w:rFonts w:ascii="Times New Roman" w:hAnsi="Times New Roman"/>
                <w:sz w:val="24"/>
                <w:szCs w:val="24"/>
              </w:rPr>
              <w:t xml:space="preserve"> год</w:t>
            </w:r>
          </w:p>
        </w:tc>
      </w:tr>
      <w:tr w:rsidR="00505A6D" w:rsidRPr="00C62606" w:rsidTr="009F2F46">
        <w:trPr>
          <w:tblCellSpacing w:w="5" w:type="nil"/>
        </w:trPr>
        <w:tc>
          <w:tcPr>
            <w:tcW w:w="1702" w:type="dxa"/>
            <w:tcBorders>
              <w:left w:val="single" w:sz="8" w:space="0" w:color="auto"/>
              <w:bottom w:val="single" w:sz="8" w:space="0" w:color="auto"/>
              <w:right w:val="single" w:sz="8" w:space="0" w:color="auto"/>
            </w:tcBorders>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1</w:t>
            </w:r>
          </w:p>
        </w:tc>
        <w:tc>
          <w:tcPr>
            <w:tcW w:w="2410" w:type="dxa"/>
            <w:tcBorders>
              <w:left w:val="single" w:sz="8" w:space="0" w:color="auto"/>
              <w:bottom w:val="single" w:sz="8" w:space="0" w:color="auto"/>
              <w:right w:val="single" w:sz="8" w:space="0" w:color="auto"/>
            </w:tcBorders>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2</w:t>
            </w:r>
          </w:p>
        </w:tc>
        <w:tc>
          <w:tcPr>
            <w:tcW w:w="2409" w:type="dxa"/>
            <w:tcBorders>
              <w:left w:val="single" w:sz="8" w:space="0" w:color="auto"/>
              <w:bottom w:val="single" w:sz="8" w:space="0" w:color="auto"/>
              <w:right w:val="single" w:sz="8" w:space="0" w:color="auto"/>
            </w:tcBorders>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3</w:t>
            </w:r>
          </w:p>
        </w:tc>
        <w:tc>
          <w:tcPr>
            <w:tcW w:w="851" w:type="dxa"/>
            <w:tcBorders>
              <w:left w:val="single" w:sz="8" w:space="0" w:color="auto"/>
              <w:bottom w:val="single" w:sz="8" w:space="0" w:color="auto"/>
              <w:right w:val="single" w:sz="8" w:space="0" w:color="auto"/>
            </w:tcBorders>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4</w:t>
            </w:r>
          </w:p>
        </w:tc>
        <w:tc>
          <w:tcPr>
            <w:tcW w:w="850" w:type="dxa"/>
            <w:tcBorders>
              <w:left w:val="single" w:sz="8" w:space="0" w:color="auto"/>
              <w:bottom w:val="single" w:sz="8" w:space="0" w:color="auto"/>
              <w:right w:val="single" w:sz="8" w:space="0" w:color="auto"/>
            </w:tcBorders>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5</w:t>
            </w:r>
          </w:p>
        </w:tc>
        <w:tc>
          <w:tcPr>
            <w:tcW w:w="1418" w:type="dxa"/>
            <w:tcBorders>
              <w:left w:val="single" w:sz="8" w:space="0" w:color="auto"/>
              <w:bottom w:val="single" w:sz="8" w:space="0" w:color="auto"/>
              <w:right w:val="single" w:sz="8" w:space="0" w:color="auto"/>
            </w:tcBorders>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6</w:t>
            </w:r>
          </w:p>
        </w:tc>
        <w:tc>
          <w:tcPr>
            <w:tcW w:w="554" w:type="dxa"/>
            <w:tcBorders>
              <w:left w:val="single" w:sz="8" w:space="0" w:color="auto"/>
              <w:bottom w:val="single" w:sz="8" w:space="0" w:color="auto"/>
              <w:right w:val="single" w:sz="8" w:space="0" w:color="auto"/>
            </w:tcBorders>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7</w:t>
            </w:r>
          </w:p>
        </w:tc>
        <w:tc>
          <w:tcPr>
            <w:tcW w:w="1289" w:type="dxa"/>
            <w:tcBorders>
              <w:left w:val="single" w:sz="8" w:space="0" w:color="auto"/>
              <w:bottom w:val="single" w:sz="8" w:space="0" w:color="auto"/>
              <w:right w:val="single" w:sz="8" w:space="0" w:color="auto"/>
            </w:tcBorders>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8</w:t>
            </w:r>
          </w:p>
        </w:tc>
        <w:tc>
          <w:tcPr>
            <w:tcW w:w="992" w:type="dxa"/>
            <w:tcBorders>
              <w:left w:val="single" w:sz="8" w:space="0" w:color="auto"/>
              <w:bottom w:val="single" w:sz="8" w:space="0" w:color="auto"/>
              <w:right w:val="single" w:sz="8" w:space="0" w:color="auto"/>
            </w:tcBorders>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9</w:t>
            </w:r>
          </w:p>
        </w:tc>
        <w:tc>
          <w:tcPr>
            <w:tcW w:w="992" w:type="dxa"/>
            <w:tcBorders>
              <w:left w:val="single" w:sz="8" w:space="0" w:color="auto"/>
              <w:bottom w:val="single" w:sz="8" w:space="0" w:color="auto"/>
              <w:right w:val="single" w:sz="8" w:space="0" w:color="auto"/>
            </w:tcBorders>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10</w:t>
            </w:r>
          </w:p>
        </w:tc>
        <w:tc>
          <w:tcPr>
            <w:tcW w:w="992" w:type="dxa"/>
            <w:tcBorders>
              <w:left w:val="single" w:sz="8" w:space="0" w:color="auto"/>
              <w:bottom w:val="single" w:sz="8" w:space="0" w:color="auto"/>
              <w:right w:val="single" w:sz="8" w:space="0" w:color="auto"/>
            </w:tcBorders>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11</w:t>
            </w:r>
          </w:p>
        </w:tc>
      </w:tr>
      <w:tr w:rsidR="00E17569" w:rsidRPr="00C62606" w:rsidTr="0010242B">
        <w:trPr>
          <w:trHeight w:val="2624"/>
          <w:tblCellSpacing w:w="5" w:type="nil"/>
        </w:trPr>
        <w:tc>
          <w:tcPr>
            <w:tcW w:w="1702" w:type="dxa"/>
            <w:vMerge w:val="restart"/>
            <w:tcBorders>
              <w:left w:val="single" w:sz="8" w:space="0" w:color="auto"/>
              <w:bottom w:val="single" w:sz="8" w:space="0" w:color="auto"/>
              <w:right w:val="single" w:sz="8" w:space="0" w:color="auto"/>
            </w:tcBorders>
          </w:tcPr>
          <w:p w:rsidR="00E17569" w:rsidRPr="00C62606" w:rsidRDefault="00E17569" w:rsidP="00505A6D">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 xml:space="preserve">Муниципальная программа </w:t>
            </w:r>
          </w:p>
        </w:tc>
        <w:tc>
          <w:tcPr>
            <w:tcW w:w="2410" w:type="dxa"/>
            <w:vMerge w:val="restart"/>
            <w:tcBorders>
              <w:left w:val="single" w:sz="8" w:space="0" w:color="auto"/>
              <w:right w:val="single" w:sz="8" w:space="0" w:color="auto"/>
            </w:tcBorders>
          </w:tcPr>
          <w:p w:rsidR="00E17569" w:rsidRPr="00C62606" w:rsidRDefault="00E17569" w:rsidP="0069651A">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w:t>
            </w:r>
            <w:r w:rsidR="0069651A">
              <w:rPr>
                <w:rFonts w:ascii="Times New Roman" w:hAnsi="Times New Roman"/>
                <w:sz w:val="24"/>
                <w:szCs w:val="24"/>
              </w:rPr>
              <w:t>П</w:t>
            </w:r>
            <w:r w:rsidRPr="00C62606">
              <w:rPr>
                <w:rFonts w:ascii="Times New Roman" w:hAnsi="Times New Roman"/>
                <w:sz w:val="24"/>
                <w:szCs w:val="24"/>
              </w:rPr>
              <w:t>рофилактик</w:t>
            </w:r>
            <w:r w:rsidR="0069651A">
              <w:rPr>
                <w:rFonts w:ascii="Times New Roman" w:hAnsi="Times New Roman"/>
                <w:sz w:val="24"/>
                <w:szCs w:val="24"/>
              </w:rPr>
              <w:t>а</w:t>
            </w:r>
            <w:r w:rsidRPr="00C62606">
              <w:rPr>
                <w:rFonts w:ascii="Times New Roman" w:hAnsi="Times New Roman"/>
                <w:sz w:val="24"/>
                <w:szCs w:val="24"/>
              </w:rPr>
              <w:t xml:space="preserve"> правонарушений  </w:t>
            </w:r>
            <w:r>
              <w:rPr>
                <w:rFonts w:ascii="Times New Roman" w:hAnsi="Times New Roman"/>
                <w:sz w:val="24"/>
                <w:szCs w:val="24"/>
              </w:rPr>
              <w:t>в Тросня</w:t>
            </w:r>
            <w:r w:rsidRPr="00C62606">
              <w:rPr>
                <w:rFonts w:ascii="Times New Roman" w:hAnsi="Times New Roman"/>
                <w:sz w:val="24"/>
                <w:szCs w:val="24"/>
              </w:rPr>
              <w:t>нском районе»</w:t>
            </w:r>
          </w:p>
        </w:tc>
        <w:tc>
          <w:tcPr>
            <w:tcW w:w="2409" w:type="dxa"/>
            <w:tcBorders>
              <w:left w:val="single" w:sz="8" w:space="0" w:color="auto"/>
              <w:right w:val="single" w:sz="8" w:space="0" w:color="auto"/>
            </w:tcBorders>
          </w:tcPr>
          <w:p w:rsidR="00E17569" w:rsidRPr="00C62606" w:rsidRDefault="00375F1C" w:rsidP="00E17569">
            <w:pPr>
              <w:widowControl w:val="0"/>
              <w:autoSpaceDE w:val="0"/>
              <w:autoSpaceDN w:val="0"/>
              <w:adjustRightInd w:val="0"/>
              <w:rPr>
                <w:rFonts w:ascii="Times New Roman" w:hAnsi="Times New Roman"/>
                <w:sz w:val="24"/>
                <w:szCs w:val="24"/>
              </w:rPr>
            </w:pPr>
            <w:r>
              <w:rPr>
                <w:rFonts w:ascii="Times New Roman" w:hAnsi="Times New Roman"/>
                <w:sz w:val="24"/>
                <w:szCs w:val="24"/>
              </w:rPr>
              <w:t>Всего</w:t>
            </w:r>
          </w:p>
        </w:tc>
        <w:tc>
          <w:tcPr>
            <w:tcW w:w="851" w:type="dxa"/>
            <w:tcBorders>
              <w:left w:val="single" w:sz="8" w:space="0" w:color="auto"/>
              <w:right w:val="single" w:sz="8" w:space="0" w:color="auto"/>
            </w:tcBorders>
          </w:tcPr>
          <w:p w:rsidR="00E17569" w:rsidRPr="00C62606" w:rsidRDefault="00E17569"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X</w:t>
            </w:r>
          </w:p>
          <w:p w:rsidR="00E17569" w:rsidRPr="00C62606" w:rsidRDefault="00E17569" w:rsidP="00505A6D">
            <w:pPr>
              <w:widowControl w:val="0"/>
              <w:autoSpaceDE w:val="0"/>
              <w:autoSpaceDN w:val="0"/>
              <w:adjustRightInd w:val="0"/>
              <w:rPr>
                <w:rFonts w:ascii="Times New Roman" w:hAnsi="Times New Roman"/>
                <w:sz w:val="24"/>
                <w:szCs w:val="24"/>
              </w:rPr>
            </w:pPr>
            <w:r w:rsidRPr="00C62606">
              <w:rPr>
                <w:rFonts w:ascii="Times New Roman" w:hAnsi="Times New Roman"/>
                <w:sz w:val="24"/>
                <w:szCs w:val="24"/>
              </w:rPr>
              <w:t xml:space="preserve">  </w:t>
            </w:r>
          </w:p>
        </w:tc>
        <w:tc>
          <w:tcPr>
            <w:tcW w:w="850" w:type="dxa"/>
            <w:tcBorders>
              <w:left w:val="single" w:sz="8" w:space="0" w:color="auto"/>
              <w:right w:val="single" w:sz="8" w:space="0" w:color="auto"/>
            </w:tcBorders>
          </w:tcPr>
          <w:p w:rsidR="00E17569" w:rsidRPr="00C62606" w:rsidRDefault="00E17569"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X</w:t>
            </w:r>
          </w:p>
        </w:tc>
        <w:tc>
          <w:tcPr>
            <w:tcW w:w="1418" w:type="dxa"/>
            <w:tcBorders>
              <w:left w:val="single" w:sz="8" w:space="0" w:color="auto"/>
              <w:right w:val="single" w:sz="8" w:space="0" w:color="auto"/>
            </w:tcBorders>
          </w:tcPr>
          <w:p w:rsidR="00E17569" w:rsidRPr="00C62606" w:rsidRDefault="00E17569"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X</w:t>
            </w:r>
          </w:p>
        </w:tc>
        <w:tc>
          <w:tcPr>
            <w:tcW w:w="554" w:type="dxa"/>
            <w:tcBorders>
              <w:left w:val="single" w:sz="8" w:space="0" w:color="auto"/>
              <w:right w:val="single" w:sz="8" w:space="0" w:color="auto"/>
            </w:tcBorders>
          </w:tcPr>
          <w:p w:rsidR="00E17569" w:rsidRPr="00C62606" w:rsidRDefault="00E17569"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X</w:t>
            </w:r>
          </w:p>
        </w:tc>
        <w:tc>
          <w:tcPr>
            <w:tcW w:w="1289" w:type="dxa"/>
            <w:tcBorders>
              <w:left w:val="single" w:sz="8" w:space="0" w:color="auto"/>
              <w:right w:val="single" w:sz="8" w:space="0" w:color="auto"/>
            </w:tcBorders>
          </w:tcPr>
          <w:p w:rsidR="00E17569" w:rsidRPr="00C62606" w:rsidRDefault="00E17569" w:rsidP="00E175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Pr="00C62606">
              <w:rPr>
                <w:rFonts w:ascii="Times New Roman" w:hAnsi="Times New Roman"/>
                <w:sz w:val="24"/>
                <w:szCs w:val="24"/>
              </w:rPr>
              <w:t>6</w:t>
            </w:r>
            <w:r>
              <w:rPr>
                <w:rFonts w:ascii="Times New Roman" w:hAnsi="Times New Roman"/>
                <w:sz w:val="24"/>
                <w:szCs w:val="24"/>
              </w:rPr>
              <w:t>2</w:t>
            </w:r>
            <w:r w:rsidRPr="00C62606">
              <w:rPr>
                <w:rFonts w:ascii="Times New Roman" w:hAnsi="Times New Roman"/>
                <w:sz w:val="24"/>
                <w:szCs w:val="24"/>
              </w:rPr>
              <w:t>,0</w:t>
            </w:r>
          </w:p>
        </w:tc>
        <w:tc>
          <w:tcPr>
            <w:tcW w:w="992" w:type="dxa"/>
            <w:tcBorders>
              <w:left w:val="single" w:sz="8" w:space="0" w:color="auto"/>
              <w:right w:val="single" w:sz="8" w:space="0" w:color="auto"/>
            </w:tcBorders>
          </w:tcPr>
          <w:p w:rsidR="00E17569" w:rsidRPr="00C62606" w:rsidRDefault="00E17569" w:rsidP="00505A6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w:t>
            </w:r>
            <w:r w:rsidRPr="00C62606">
              <w:rPr>
                <w:rFonts w:ascii="Times New Roman" w:hAnsi="Times New Roman"/>
                <w:sz w:val="24"/>
                <w:szCs w:val="24"/>
              </w:rPr>
              <w:t>,0</w:t>
            </w:r>
          </w:p>
        </w:tc>
        <w:tc>
          <w:tcPr>
            <w:tcW w:w="992" w:type="dxa"/>
            <w:tcBorders>
              <w:left w:val="single" w:sz="8" w:space="0" w:color="auto"/>
              <w:right w:val="single" w:sz="8" w:space="0" w:color="auto"/>
            </w:tcBorders>
          </w:tcPr>
          <w:p w:rsidR="00E17569" w:rsidRPr="00C62606" w:rsidRDefault="00E17569" w:rsidP="00E17569">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10</w:t>
            </w:r>
            <w:r>
              <w:rPr>
                <w:rFonts w:ascii="Times New Roman" w:hAnsi="Times New Roman"/>
                <w:sz w:val="24"/>
                <w:szCs w:val="24"/>
              </w:rPr>
              <w:t>4</w:t>
            </w:r>
            <w:r w:rsidRPr="00C62606">
              <w:rPr>
                <w:rFonts w:ascii="Times New Roman" w:hAnsi="Times New Roman"/>
                <w:sz w:val="24"/>
                <w:szCs w:val="24"/>
              </w:rPr>
              <w:t>,0</w:t>
            </w:r>
          </w:p>
        </w:tc>
        <w:tc>
          <w:tcPr>
            <w:tcW w:w="992" w:type="dxa"/>
            <w:tcBorders>
              <w:left w:val="single" w:sz="8" w:space="0" w:color="auto"/>
              <w:right w:val="single" w:sz="8" w:space="0" w:color="auto"/>
            </w:tcBorders>
          </w:tcPr>
          <w:p w:rsidR="00E17569" w:rsidRPr="00C62606" w:rsidRDefault="00E17569" w:rsidP="00E17569">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10</w:t>
            </w:r>
            <w:r>
              <w:rPr>
                <w:rFonts w:ascii="Times New Roman" w:hAnsi="Times New Roman"/>
                <w:sz w:val="24"/>
                <w:szCs w:val="24"/>
              </w:rPr>
              <w:t>4</w:t>
            </w:r>
            <w:r w:rsidRPr="00C62606">
              <w:rPr>
                <w:rFonts w:ascii="Times New Roman" w:hAnsi="Times New Roman"/>
                <w:sz w:val="24"/>
                <w:szCs w:val="24"/>
              </w:rPr>
              <w:t>,0</w:t>
            </w:r>
          </w:p>
        </w:tc>
      </w:tr>
      <w:tr w:rsidR="00505A6D" w:rsidRPr="00C62606" w:rsidTr="009F2F46">
        <w:trPr>
          <w:trHeight w:val="1122"/>
          <w:tblCellSpacing w:w="5" w:type="nil"/>
        </w:trPr>
        <w:tc>
          <w:tcPr>
            <w:tcW w:w="1702" w:type="dxa"/>
            <w:vMerge/>
            <w:tcBorders>
              <w:left w:val="single" w:sz="8" w:space="0" w:color="auto"/>
              <w:bottom w:val="single" w:sz="4" w:space="0" w:color="auto"/>
              <w:right w:val="single" w:sz="8" w:space="0" w:color="auto"/>
            </w:tcBorders>
          </w:tcPr>
          <w:p w:rsidR="00505A6D" w:rsidRPr="00C62606" w:rsidRDefault="00505A6D" w:rsidP="00505A6D">
            <w:pPr>
              <w:widowControl w:val="0"/>
              <w:autoSpaceDE w:val="0"/>
              <w:autoSpaceDN w:val="0"/>
              <w:adjustRightInd w:val="0"/>
              <w:spacing w:after="0" w:line="240" w:lineRule="auto"/>
              <w:ind w:firstLine="540"/>
              <w:jc w:val="both"/>
              <w:rPr>
                <w:rFonts w:ascii="Times New Roman" w:hAnsi="Times New Roman"/>
                <w:sz w:val="24"/>
                <w:szCs w:val="24"/>
              </w:rPr>
            </w:pPr>
          </w:p>
        </w:tc>
        <w:tc>
          <w:tcPr>
            <w:tcW w:w="2410" w:type="dxa"/>
            <w:vMerge/>
            <w:tcBorders>
              <w:left w:val="single" w:sz="8" w:space="0" w:color="auto"/>
              <w:bottom w:val="single" w:sz="4" w:space="0" w:color="auto"/>
              <w:right w:val="single" w:sz="8" w:space="0" w:color="auto"/>
            </w:tcBorders>
          </w:tcPr>
          <w:p w:rsidR="00505A6D" w:rsidRPr="00C62606" w:rsidRDefault="00505A6D" w:rsidP="00505A6D">
            <w:pPr>
              <w:widowControl w:val="0"/>
              <w:autoSpaceDE w:val="0"/>
              <w:autoSpaceDN w:val="0"/>
              <w:adjustRightInd w:val="0"/>
              <w:spacing w:after="0" w:line="240" w:lineRule="auto"/>
              <w:ind w:firstLine="540"/>
              <w:jc w:val="both"/>
              <w:rPr>
                <w:rFonts w:ascii="Times New Roman" w:hAnsi="Times New Roman"/>
                <w:sz w:val="24"/>
                <w:szCs w:val="24"/>
              </w:rPr>
            </w:pPr>
          </w:p>
        </w:tc>
        <w:tc>
          <w:tcPr>
            <w:tcW w:w="2409" w:type="dxa"/>
            <w:tcBorders>
              <w:left w:val="single" w:sz="8" w:space="0" w:color="auto"/>
              <w:bottom w:val="single" w:sz="4" w:space="0" w:color="auto"/>
              <w:right w:val="single" w:sz="8" w:space="0" w:color="auto"/>
            </w:tcBorders>
          </w:tcPr>
          <w:p w:rsidR="00505A6D" w:rsidRPr="00C62606" w:rsidRDefault="00505A6D" w:rsidP="00505A6D">
            <w:pPr>
              <w:widowControl w:val="0"/>
              <w:autoSpaceDE w:val="0"/>
              <w:autoSpaceDN w:val="0"/>
              <w:adjustRightInd w:val="0"/>
              <w:spacing w:after="0" w:line="240" w:lineRule="auto"/>
              <w:rPr>
                <w:rFonts w:ascii="Times New Roman" w:hAnsi="Times New Roman"/>
                <w:sz w:val="24"/>
                <w:szCs w:val="24"/>
              </w:rPr>
            </w:pPr>
          </w:p>
        </w:tc>
        <w:tc>
          <w:tcPr>
            <w:tcW w:w="851" w:type="dxa"/>
            <w:tcBorders>
              <w:left w:val="single" w:sz="8" w:space="0" w:color="auto"/>
              <w:bottom w:val="single" w:sz="4" w:space="0" w:color="auto"/>
              <w:right w:val="single" w:sz="8" w:space="0" w:color="auto"/>
            </w:tcBorders>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p>
        </w:tc>
        <w:tc>
          <w:tcPr>
            <w:tcW w:w="850" w:type="dxa"/>
            <w:tcBorders>
              <w:left w:val="single" w:sz="8" w:space="0" w:color="auto"/>
              <w:bottom w:val="single" w:sz="4" w:space="0" w:color="auto"/>
              <w:right w:val="single" w:sz="8" w:space="0" w:color="auto"/>
            </w:tcBorders>
          </w:tcPr>
          <w:p w:rsidR="00505A6D" w:rsidRPr="00C62606" w:rsidRDefault="00505A6D" w:rsidP="00505A6D">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8" w:space="0" w:color="auto"/>
              <w:bottom w:val="single" w:sz="4" w:space="0" w:color="auto"/>
              <w:right w:val="single" w:sz="8" w:space="0" w:color="auto"/>
            </w:tcBorders>
          </w:tcPr>
          <w:p w:rsidR="00505A6D" w:rsidRPr="00C62606" w:rsidRDefault="00505A6D" w:rsidP="00505A6D">
            <w:pPr>
              <w:widowControl w:val="0"/>
              <w:autoSpaceDE w:val="0"/>
              <w:autoSpaceDN w:val="0"/>
              <w:adjustRightInd w:val="0"/>
              <w:spacing w:after="0" w:line="240" w:lineRule="auto"/>
              <w:rPr>
                <w:rFonts w:ascii="Times New Roman" w:hAnsi="Times New Roman"/>
                <w:sz w:val="24"/>
                <w:szCs w:val="24"/>
              </w:rPr>
            </w:pPr>
          </w:p>
        </w:tc>
        <w:tc>
          <w:tcPr>
            <w:tcW w:w="554" w:type="dxa"/>
            <w:tcBorders>
              <w:left w:val="single" w:sz="8" w:space="0" w:color="auto"/>
              <w:bottom w:val="single" w:sz="4" w:space="0" w:color="auto"/>
              <w:right w:val="single" w:sz="8" w:space="0" w:color="auto"/>
            </w:tcBorders>
          </w:tcPr>
          <w:p w:rsidR="00505A6D" w:rsidRPr="00C62606" w:rsidRDefault="00505A6D" w:rsidP="00505A6D">
            <w:pPr>
              <w:widowControl w:val="0"/>
              <w:autoSpaceDE w:val="0"/>
              <w:autoSpaceDN w:val="0"/>
              <w:adjustRightInd w:val="0"/>
              <w:spacing w:after="0" w:line="240" w:lineRule="auto"/>
              <w:rPr>
                <w:rFonts w:ascii="Times New Roman" w:hAnsi="Times New Roman"/>
                <w:sz w:val="24"/>
                <w:szCs w:val="24"/>
              </w:rPr>
            </w:pPr>
          </w:p>
        </w:tc>
        <w:tc>
          <w:tcPr>
            <w:tcW w:w="1289" w:type="dxa"/>
            <w:tcBorders>
              <w:left w:val="single" w:sz="8" w:space="0" w:color="auto"/>
              <w:bottom w:val="single" w:sz="4" w:space="0" w:color="auto"/>
              <w:right w:val="single" w:sz="8" w:space="0" w:color="auto"/>
            </w:tcBorders>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p>
        </w:tc>
        <w:tc>
          <w:tcPr>
            <w:tcW w:w="992" w:type="dxa"/>
            <w:tcBorders>
              <w:left w:val="single" w:sz="8" w:space="0" w:color="auto"/>
              <w:bottom w:val="single" w:sz="4" w:space="0" w:color="auto"/>
              <w:right w:val="single" w:sz="8" w:space="0" w:color="auto"/>
            </w:tcBorders>
          </w:tcPr>
          <w:p w:rsidR="00505A6D" w:rsidRPr="00C62606" w:rsidRDefault="00505A6D" w:rsidP="00172231">
            <w:pPr>
              <w:widowControl w:val="0"/>
              <w:autoSpaceDE w:val="0"/>
              <w:autoSpaceDN w:val="0"/>
              <w:adjustRightInd w:val="0"/>
              <w:spacing w:after="0" w:line="240" w:lineRule="auto"/>
              <w:jc w:val="center"/>
              <w:rPr>
                <w:rFonts w:ascii="Times New Roman" w:hAnsi="Times New Roman"/>
                <w:sz w:val="24"/>
                <w:szCs w:val="24"/>
              </w:rPr>
            </w:pPr>
          </w:p>
        </w:tc>
        <w:tc>
          <w:tcPr>
            <w:tcW w:w="992" w:type="dxa"/>
            <w:tcBorders>
              <w:left w:val="single" w:sz="8" w:space="0" w:color="auto"/>
              <w:bottom w:val="single" w:sz="4" w:space="0" w:color="auto"/>
              <w:right w:val="single" w:sz="8" w:space="0" w:color="auto"/>
            </w:tcBorders>
          </w:tcPr>
          <w:p w:rsidR="00505A6D" w:rsidRPr="00C62606" w:rsidRDefault="00505A6D" w:rsidP="00172231">
            <w:pPr>
              <w:widowControl w:val="0"/>
              <w:autoSpaceDE w:val="0"/>
              <w:autoSpaceDN w:val="0"/>
              <w:adjustRightInd w:val="0"/>
              <w:spacing w:after="0" w:line="240" w:lineRule="auto"/>
              <w:jc w:val="center"/>
              <w:rPr>
                <w:rFonts w:ascii="Times New Roman" w:hAnsi="Times New Roman"/>
                <w:sz w:val="24"/>
                <w:szCs w:val="24"/>
              </w:rPr>
            </w:pPr>
          </w:p>
        </w:tc>
        <w:tc>
          <w:tcPr>
            <w:tcW w:w="992" w:type="dxa"/>
            <w:tcBorders>
              <w:left w:val="single" w:sz="8" w:space="0" w:color="auto"/>
              <w:bottom w:val="single" w:sz="4" w:space="0" w:color="auto"/>
              <w:right w:val="single" w:sz="8" w:space="0" w:color="auto"/>
            </w:tcBorders>
          </w:tcPr>
          <w:p w:rsidR="00505A6D" w:rsidRPr="00C62606" w:rsidRDefault="00505A6D" w:rsidP="00172231">
            <w:pPr>
              <w:widowControl w:val="0"/>
              <w:autoSpaceDE w:val="0"/>
              <w:autoSpaceDN w:val="0"/>
              <w:adjustRightInd w:val="0"/>
              <w:spacing w:after="0" w:line="240" w:lineRule="auto"/>
              <w:jc w:val="center"/>
              <w:rPr>
                <w:rFonts w:ascii="Times New Roman" w:hAnsi="Times New Roman"/>
                <w:sz w:val="24"/>
                <w:szCs w:val="24"/>
              </w:rPr>
            </w:pPr>
          </w:p>
        </w:tc>
      </w:tr>
      <w:tr w:rsidR="00505A6D" w:rsidRPr="00C62606" w:rsidTr="009F2F46">
        <w:trPr>
          <w:trHeight w:val="640"/>
          <w:tblCellSpacing w:w="5" w:type="nil"/>
        </w:trPr>
        <w:tc>
          <w:tcPr>
            <w:tcW w:w="1702" w:type="dxa"/>
            <w:tcBorders>
              <w:top w:val="single" w:sz="4" w:space="0" w:color="auto"/>
              <w:left w:val="single" w:sz="8" w:space="0" w:color="auto"/>
              <w:right w:val="single" w:sz="8" w:space="0" w:color="auto"/>
            </w:tcBorders>
          </w:tcPr>
          <w:p w:rsidR="00505A6D" w:rsidRPr="00C62606" w:rsidRDefault="0069651A" w:rsidP="00505A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w:t>
            </w:r>
            <w:r w:rsidR="00505A6D" w:rsidRPr="00C62606">
              <w:rPr>
                <w:rFonts w:ascii="Times New Roman" w:hAnsi="Times New Roman"/>
                <w:sz w:val="24"/>
                <w:szCs w:val="24"/>
              </w:rPr>
              <w:t xml:space="preserve">Основное       </w:t>
            </w:r>
          </w:p>
          <w:p w:rsidR="00505A6D" w:rsidRPr="00C62606" w:rsidRDefault="00505A6D" w:rsidP="00505A6D">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 xml:space="preserve">мероприятие    </w:t>
            </w:r>
          </w:p>
          <w:p w:rsidR="00DB0C86" w:rsidRDefault="00505A6D" w:rsidP="00505A6D">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 xml:space="preserve">муниципальной программы </w:t>
            </w:r>
          </w:p>
          <w:p w:rsidR="00505A6D" w:rsidRPr="00C62606" w:rsidRDefault="00505A6D" w:rsidP="0069651A">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 xml:space="preserve">  </w:t>
            </w:r>
          </w:p>
        </w:tc>
        <w:tc>
          <w:tcPr>
            <w:tcW w:w="2410" w:type="dxa"/>
            <w:tcBorders>
              <w:top w:val="single" w:sz="4" w:space="0" w:color="auto"/>
              <w:left w:val="single" w:sz="8" w:space="0" w:color="auto"/>
              <w:right w:val="single" w:sz="8" w:space="0" w:color="auto"/>
            </w:tcBorders>
          </w:tcPr>
          <w:p w:rsidR="00505A6D" w:rsidRPr="00C62606" w:rsidRDefault="0069651A" w:rsidP="0069651A">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Страхование членов народной дружины</w:t>
            </w:r>
          </w:p>
        </w:tc>
        <w:tc>
          <w:tcPr>
            <w:tcW w:w="2409" w:type="dxa"/>
            <w:tcBorders>
              <w:top w:val="single" w:sz="4" w:space="0" w:color="auto"/>
              <w:left w:val="single" w:sz="8" w:space="0" w:color="auto"/>
              <w:bottom w:val="single" w:sz="8" w:space="0" w:color="auto"/>
              <w:right w:val="single" w:sz="8" w:space="0" w:color="auto"/>
            </w:tcBorders>
          </w:tcPr>
          <w:p w:rsidR="00505A6D" w:rsidRPr="00C62606" w:rsidRDefault="00375F1C" w:rsidP="00375F1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w:t>
            </w:r>
            <w:r w:rsidR="00505A6D" w:rsidRPr="00C62606">
              <w:rPr>
                <w:rFonts w:ascii="Times New Roman" w:hAnsi="Times New Roman"/>
                <w:sz w:val="24"/>
                <w:szCs w:val="24"/>
              </w:rPr>
              <w:t xml:space="preserve"> </w:t>
            </w:r>
            <w:r>
              <w:rPr>
                <w:rFonts w:ascii="Times New Roman" w:hAnsi="Times New Roman"/>
                <w:sz w:val="24"/>
                <w:szCs w:val="24"/>
              </w:rPr>
              <w:t>Тросня</w:t>
            </w:r>
            <w:r w:rsidR="00505A6D" w:rsidRPr="00C62606">
              <w:rPr>
                <w:rFonts w:ascii="Times New Roman" w:hAnsi="Times New Roman"/>
                <w:sz w:val="24"/>
                <w:szCs w:val="24"/>
              </w:rPr>
              <w:t>нского района</w:t>
            </w:r>
          </w:p>
        </w:tc>
        <w:tc>
          <w:tcPr>
            <w:tcW w:w="851" w:type="dxa"/>
            <w:tcBorders>
              <w:top w:val="single" w:sz="4" w:space="0" w:color="auto"/>
              <w:left w:val="single" w:sz="8" w:space="0" w:color="auto"/>
              <w:bottom w:val="single" w:sz="8" w:space="0" w:color="auto"/>
              <w:right w:val="single" w:sz="8" w:space="0" w:color="auto"/>
            </w:tcBorders>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p>
        </w:tc>
        <w:tc>
          <w:tcPr>
            <w:tcW w:w="850" w:type="dxa"/>
            <w:tcBorders>
              <w:top w:val="single" w:sz="4" w:space="0" w:color="auto"/>
              <w:left w:val="single" w:sz="8" w:space="0" w:color="auto"/>
              <w:bottom w:val="single" w:sz="8" w:space="0" w:color="auto"/>
              <w:right w:val="single" w:sz="8" w:space="0" w:color="auto"/>
            </w:tcBorders>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8" w:space="0" w:color="auto"/>
              <w:bottom w:val="single" w:sz="8" w:space="0" w:color="auto"/>
              <w:right w:val="single" w:sz="8" w:space="0" w:color="auto"/>
            </w:tcBorders>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p>
        </w:tc>
        <w:tc>
          <w:tcPr>
            <w:tcW w:w="554" w:type="dxa"/>
            <w:tcBorders>
              <w:top w:val="single" w:sz="4" w:space="0" w:color="auto"/>
              <w:left w:val="single" w:sz="8" w:space="0" w:color="auto"/>
              <w:bottom w:val="single" w:sz="8" w:space="0" w:color="auto"/>
              <w:right w:val="single" w:sz="8" w:space="0" w:color="auto"/>
            </w:tcBorders>
          </w:tcPr>
          <w:p w:rsidR="00505A6D" w:rsidRPr="00C62606" w:rsidRDefault="00505A6D" w:rsidP="00505A6D">
            <w:pPr>
              <w:widowControl w:val="0"/>
              <w:autoSpaceDE w:val="0"/>
              <w:autoSpaceDN w:val="0"/>
              <w:adjustRightInd w:val="0"/>
              <w:spacing w:after="0" w:line="240" w:lineRule="auto"/>
              <w:jc w:val="center"/>
              <w:rPr>
                <w:rFonts w:ascii="Times New Roman" w:hAnsi="Times New Roman"/>
                <w:sz w:val="24"/>
                <w:szCs w:val="24"/>
              </w:rPr>
            </w:pPr>
          </w:p>
        </w:tc>
        <w:tc>
          <w:tcPr>
            <w:tcW w:w="1289" w:type="dxa"/>
            <w:tcBorders>
              <w:top w:val="single" w:sz="4" w:space="0" w:color="auto"/>
              <w:left w:val="single" w:sz="8" w:space="0" w:color="auto"/>
              <w:bottom w:val="single" w:sz="8" w:space="0" w:color="auto"/>
              <w:right w:val="single" w:sz="8" w:space="0" w:color="auto"/>
            </w:tcBorders>
          </w:tcPr>
          <w:p w:rsidR="00505A6D" w:rsidRPr="00C62606" w:rsidRDefault="00505A6D" w:rsidP="00375F1C">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1</w:t>
            </w:r>
            <w:r w:rsidR="00375F1C">
              <w:rPr>
                <w:rFonts w:ascii="Times New Roman" w:hAnsi="Times New Roman"/>
                <w:sz w:val="24"/>
                <w:szCs w:val="24"/>
              </w:rPr>
              <w:t>2</w:t>
            </w:r>
            <w:r w:rsidRPr="00C62606">
              <w:rPr>
                <w:rFonts w:ascii="Times New Roman" w:hAnsi="Times New Roman"/>
                <w:sz w:val="24"/>
                <w:szCs w:val="24"/>
              </w:rPr>
              <w:t xml:space="preserve"> ,0</w:t>
            </w:r>
          </w:p>
        </w:tc>
        <w:tc>
          <w:tcPr>
            <w:tcW w:w="992" w:type="dxa"/>
            <w:tcBorders>
              <w:top w:val="single" w:sz="4" w:space="0" w:color="auto"/>
              <w:left w:val="single" w:sz="8" w:space="0" w:color="auto"/>
              <w:bottom w:val="single" w:sz="8" w:space="0" w:color="auto"/>
              <w:right w:val="single" w:sz="8" w:space="0" w:color="auto"/>
            </w:tcBorders>
          </w:tcPr>
          <w:p w:rsidR="00505A6D" w:rsidRPr="00C62606" w:rsidRDefault="00375F1C" w:rsidP="00505A6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505A6D" w:rsidRPr="00C62606">
              <w:rPr>
                <w:rFonts w:ascii="Times New Roman" w:hAnsi="Times New Roman"/>
                <w:sz w:val="24"/>
                <w:szCs w:val="24"/>
              </w:rPr>
              <w:t>,0</w:t>
            </w:r>
          </w:p>
        </w:tc>
        <w:tc>
          <w:tcPr>
            <w:tcW w:w="992" w:type="dxa"/>
            <w:tcBorders>
              <w:top w:val="single" w:sz="4" w:space="0" w:color="auto"/>
              <w:left w:val="single" w:sz="8" w:space="0" w:color="auto"/>
              <w:bottom w:val="single" w:sz="8" w:space="0" w:color="auto"/>
              <w:right w:val="single" w:sz="8" w:space="0" w:color="auto"/>
            </w:tcBorders>
          </w:tcPr>
          <w:p w:rsidR="00505A6D" w:rsidRPr="00C62606" w:rsidRDefault="00375F1C" w:rsidP="00505A6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505A6D" w:rsidRPr="00C62606">
              <w:rPr>
                <w:rFonts w:ascii="Times New Roman" w:hAnsi="Times New Roman"/>
                <w:sz w:val="24"/>
                <w:szCs w:val="24"/>
              </w:rPr>
              <w:t>,0</w:t>
            </w:r>
          </w:p>
        </w:tc>
        <w:tc>
          <w:tcPr>
            <w:tcW w:w="992" w:type="dxa"/>
            <w:tcBorders>
              <w:top w:val="single" w:sz="4" w:space="0" w:color="auto"/>
              <w:left w:val="single" w:sz="8" w:space="0" w:color="auto"/>
              <w:bottom w:val="single" w:sz="8" w:space="0" w:color="auto"/>
              <w:right w:val="single" w:sz="8" w:space="0" w:color="auto"/>
            </w:tcBorders>
          </w:tcPr>
          <w:p w:rsidR="00505A6D" w:rsidRPr="00C62606" w:rsidRDefault="00375F1C" w:rsidP="00505A6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505A6D" w:rsidRPr="00C62606">
              <w:rPr>
                <w:rFonts w:ascii="Times New Roman" w:hAnsi="Times New Roman"/>
                <w:sz w:val="24"/>
                <w:szCs w:val="24"/>
              </w:rPr>
              <w:t>,0</w:t>
            </w:r>
          </w:p>
        </w:tc>
      </w:tr>
      <w:tr w:rsidR="00E80CC4" w:rsidRPr="00C62606" w:rsidTr="009F2F46">
        <w:trPr>
          <w:trHeight w:val="1280"/>
          <w:tblCellSpacing w:w="5" w:type="nil"/>
        </w:trPr>
        <w:tc>
          <w:tcPr>
            <w:tcW w:w="1702" w:type="dxa"/>
            <w:tcBorders>
              <w:left w:val="single" w:sz="8" w:space="0" w:color="auto"/>
              <w:right w:val="single" w:sz="8" w:space="0" w:color="auto"/>
            </w:tcBorders>
          </w:tcPr>
          <w:p w:rsidR="00E80CC4" w:rsidRPr="00C62606" w:rsidRDefault="00E80CC4" w:rsidP="00505A6D">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 xml:space="preserve"> </w:t>
            </w:r>
          </w:p>
        </w:tc>
        <w:tc>
          <w:tcPr>
            <w:tcW w:w="2410" w:type="dxa"/>
            <w:tcBorders>
              <w:left w:val="single" w:sz="8" w:space="0" w:color="auto"/>
              <w:right w:val="single" w:sz="8" w:space="0" w:color="auto"/>
            </w:tcBorders>
          </w:tcPr>
          <w:p w:rsidR="00E80CC4" w:rsidRPr="00C62606" w:rsidRDefault="00E80CC4" w:rsidP="00505A6D">
            <w:pPr>
              <w:widowControl w:val="0"/>
              <w:autoSpaceDE w:val="0"/>
              <w:autoSpaceDN w:val="0"/>
              <w:adjustRightInd w:val="0"/>
              <w:spacing w:after="0" w:line="240" w:lineRule="auto"/>
              <w:rPr>
                <w:rFonts w:ascii="Times New Roman" w:hAnsi="Times New Roman"/>
                <w:sz w:val="24"/>
                <w:szCs w:val="24"/>
              </w:rPr>
            </w:pPr>
          </w:p>
        </w:tc>
        <w:tc>
          <w:tcPr>
            <w:tcW w:w="2409" w:type="dxa"/>
            <w:tcBorders>
              <w:left w:val="single" w:sz="8" w:space="0" w:color="auto"/>
              <w:right w:val="single" w:sz="8" w:space="0" w:color="auto"/>
            </w:tcBorders>
          </w:tcPr>
          <w:p w:rsidR="00E80CC4" w:rsidRPr="00C62606" w:rsidRDefault="00E80CC4" w:rsidP="00E80CC4">
            <w:pPr>
              <w:widowControl w:val="0"/>
              <w:autoSpaceDE w:val="0"/>
              <w:autoSpaceDN w:val="0"/>
              <w:adjustRightInd w:val="0"/>
              <w:spacing w:after="0" w:line="240" w:lineRule="auto"/>
              <w:rPr>
                <w:rFonts w:ascii="Times New Roman" w:hAnsi="Times New Roman"/>
                <w:sz w:val="24"/>
                <w:szCs w:val="24"/>
              </w:rPr>
            </w:pPr>
          </w:p>
        </w:tc>
        <w:tc>
          <w:tcPr>
            <w:tcW w:w="851" w:type="dxa"/>
            <w:tcBorders>
              <w:left w:val="single" w:sz="8" w:space="0" w:color="auto"/>
              <w:right w:val="single" w:sz="8" w:space="0" w:color="auto"/>
            </w:tcBorders>
          </w:tcPr>
          <w:p w:rsidR="00E80CC4" w:rsidRPr="00C62606" w:rsidRDefault="00E80CC4" w:rsidP="00505A6D">
            <w:pPr>
              <w:widowControl w:val="0"/>
              <w:autoSpaceDE w:val="0"/>
              <w:autoSpaceDN w:val="0"/>
              <w:adjustRightInd w:val="0"/>
              <w:spacing w:after="0" w:line="240" w:lineRule="auto"/>
              <w:jc w:val="center"/>
              <w:rPr>
                <w:rFonts w:ascii="Times New Roman" w:hAnsi="Times New Roman"/>
                <w:sz w:val="24"/>
                <w:szCs w:val="24"/>
              </w:rPr>
            </w:pPr>
          </w:p>
        </w:tc>
        <w:tc>
          <w:tcPr>
            <w:tcW w:w="850" w:type="dxa"/>
            <w:tcBorders>
              <w:left w:val="single" w:sz="8" w:space="0" w:color="auto"/>
              <w:right w:val="single" w:sz="8" w:space="0" w:color="auto"/>
            </w:tcBorders>
          </w:tcPr>
          <w:p w:rsidR="00E80CC4" w:rsidRPr="00C62606" w:rsidRDefault="00E80CC4" w:rsidP="00505A6D">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left w:val="single" w:sz="8" w:space="0" w:color="auto"/>
              <w:right w:val="single" w:sz="8" w:space="0" w:color="auto"/>
            </w:tcBorders>
          </w:tcPr>
          <w:p w:rsidR="00E80CC4" w:rsidRPr="00C62606" w:rsidRDefault="00E80CC4" w:rsidP="00505A6D">
            <w:pPr>
              <w:widowControl w:val="0"/>
              <w:autoSpaceDE w:val="0"/>
              <w:autoSpaceDN w:val="0"/>
              <w:adjustRightInd w:val="0"/>
              <w:spacing w:after="0" w:line="240" w:lineRule="auto"/>
              <w:jc w:val="center"/>
              <w:rPr>
                <w:rFonts w:ascii="Times New Roman" w:hAnsi="Times New Roman"/>
                <w:sz w:val="24"/>
                <w:szCs w:val="24"/>
              </w:rPr>
            </w:pPr>
          </w:p>
        </w:tc>
        <w:tc>
          <w:tcPr>
            <w:tcW w:w="554" w:type="dxa"/>
            <w:tcBorders>
              <w:left w:val="single" w:sz="8" w:space="0" w:color="auto"/>
              <w:right w:val="single" w:sz="8" w:space="0" w:color="auto"/>
            </w:tcBorders>
          </w:tcPr>
          <w:p w:rsidR="00E80CC4" w:rsidRPr="00C62606" w:rsidRDefault="00E80CC4" w:rsidP="00505A6D">
            <w:pPr>
              <w:widowControl w:val="0"/>
              <w:autoSpaceDE w:val="0"/>
              <w:autoSpaceDN w:val="0"/>
              <w:adjustRightInd w:val="0"/>
              <w:spacing w:after="0" w:line="240" w:lineRule="auto"/>
              <w:jc w:val="center"/>
              <w:rPr>
                <w:rFonts w:ascii="Times New Roman" w:hAnsi="Times New Roman"/>
                <w:sz w:val="24"/>
                <w:szCs w:val="24"/>
              </w:rPr>
            </w:pPr>
          </w:p>
        </w:tc>
        <w:tc>
          <w:tcPr>
            <w:tcW w:w="1289" w:type="dxa"/>
            <w:tcBorders>
              <w:left w:val="single" w:sz="8" w:space="0" w:color="auto"/>
              <w:right w:val="single" w:sz="8" w:space="0" w:color="auto"/>
            </w:tcBorders>
          </w:tcPr>
          <w:p w:rsidR="00E80CC4" w:rsidRPr="00C62606" w:rsidRDefault="00E80CC4" w:rsidP="00505A6D">
            <w:pPr>
              <w:widowControl w:val="0"/>
              <w:autoSpaceDE w:val="0"/>
              <w:autoSpaceDN w:val="0"/>
              <w:adjustRightInd w:val="0"/>
              <w:spacing w:after="0" w:line="240" w:lineRule="auto"/>
              <w:jc w:val="center"/>
              <w:rPr>
                <w:rFonts w:ascii="Times New Roman" w:hAnsi="Times New Roman"/>
                <w:sz w:val="24"/>
                <w:szCs w:val="24"/>
              </w:rPr>
            </w:pPr>
          </w:p>
        </w:tc>
        <w:tc>
          <w:tcPr>
            <w:tcW w:w="992" w:type="dxa"/>
            <w:tcBorders>
              <w:left w:val="single" w:sz="8" w:space="0" w:color="auto"/>
              <w:right w:val="single" w:sz="8" w:space="0" w:color="auto"/>
            </w:tcBorders>
          </w:tcPr>
          <w:p w:rsidR="00E80CC4" w:rsidRPr="00C62606" w:rsidRDefault="00E80CC4" w:rsidP="00E80CC4">
            <w:pPr>
              <w:widowControl w:val="0"/>
              <w:autoSpaceDE w:val="0"/>
              <w:autoSpaceDN w:val="0"/>
              <w:adjustRightInd w:val="0"/>
              <w:spacing w:after="0" w:line="240" w:lineRule="auto"/>
              <w:jc w:val="center"/>
              <w:rPr>
                <w:rFonts w:ascii="Times New Roman" w:hAnsi="Times New Roman"/>
                <w:sz w:val="24"/>
                <w:szCs w:val="24"/>
              </w:rPr>
            </w:pPr>
          </w:p>
        </w:tc>
        <w:tc>
          <w:tcPr>
            <w:tcW w:w="992" w:type="dxa"/>
            <w:tcBorders>
              <w:left w:val="single" w:sz="8" w:space="0" w:color="auto"/>
              <w:right w:val="single" w:sz="8" w:space="0" w:color="auto"/>
            </w:tcBorders>
          </w:tcPr>
          <w:p w:rsidR="00E80CC4" w:rsidRPr="00C62606" w:rsidRDefault="00E80CC4" w:rsidP="00E80CC4">
            <w:pPr>
              <w:widowControl w:val="0"/>
              <w:autoSpaceDE w:val="0"/>
              <w:autoSpaceDN w:val="0"/>
              <w:adjustRightInd w:val="0"/>
              <w:spacing w:after="0" w:line="240" w:lineRule="auto"/>
              <w:jc w:val="center"/>
              <w:rPr>
                <w:rFonts w:ascii="Times New Roman" w:hAnsi="Times New Roman"/>
                <w:sz w:val="24"/>
                <w:szCs w:val="24"/>
              </w:rPr>
            </w:pPr>
          </w:p>
        </w:tc>
        <w:tc>
          <w:tcPr>
            <w:tcW w:w="992" w:type="dxa"/>
            <w:tcBorders>
              <w:left w:val="single" w:sz="8" w:space="0" w:color="auto"/>
              <w:right w:val="single" w:sz="8" w:space="0" w:color="auto"/>
            </w:tcBorders>
          </w:tcPr>
          <w:p w:rsidR="00E80CC4" w:rsidRPr="00C62606" w:rsidRDefault="00E80CC4" w:rsidP="00E80CC4">
            <w:pPr>
              <w:widowControl w:val="0"/>
              <w:autoSpaceDE w:val="0"/>
              <w:autoSpaceDN w:val="0"/>
              <w:adjustRightInd w:val="0"/>
              <w:spacing w:after="0" w:line="240" w:lineRule="auto"/>
              <w:jc w:val="center"/>
              <w:rPr>
                <w:rFonts w:ascii="Times New Roman" w:hAnsi="Times New Roman"/>
                <w:sz w:val="24"/>
                <w:szCs w:val="24"/>
              </w:rPr>
            </w:pPr>
          </w:p>
        </w:tc>
      </w:tr>
      <w:tr w:rsidR="00E80CC4" w:rsidRPr="00C62606" w:rsidTr="009F2F46">
        <w:trPr>
          <w:trHeight w:val="1130"/>
          <w:tblCellSpacing w:w="5" w:type="nil"/>
        </w:trPr>
        <w:tc>
          <w:tcPr>
            <w:tcW w:w="1702" w:type="dxa"/>
            <w:tcBorders>
              <w:left w:val="single" w:sz="8" w:space="0" w:color="auto"/>
              <w:right w:val="single" w:sz="8" w:space="0" w:color="auto"/>
            </w:tcBorders>
          </w:tcPr>
          <w:p w:rsidR="00E80CC4" w:rsidRPr="00C62606" w:rsidRDefault="0069651A" w:rsidP="00505A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E80CC4" w:rsidRPr="00C62606">
              <w:rPr>
                <w:rFonts w:ascii="Times New Roman" w:hAnsi="Times New Roman"/>
                <w:sz w:val="24"/>
                <w:szCs w:val="24"/>
              </w:rPr>
              <w:t xml:space="preserve">Основное       </w:t>
            </w:r>
          </w:p>
          <w:p w:rsidR="00E80CC4" w:rsidRPr="00C62606" w:rsidRDefault="00E80CC4" w:rsidP="00505A6D">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 xml:space="preserve">мероприятие    </w:t>
            </w:r>
          </w:p>
          <w:p w:rsidR="00E80CC4" w:rsidRPr="00C62606" w:rsidRDefault="00E80CC4" w:rsidP="00505A6D">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 xml:space="preserve">муниципальной </w:t>
            </w:r>
          </w:p>
          <w:p w:rsidR="00DB0C86" w:rsidRDefault="00E80CC4" w:rsidP="00505A6D">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программы</w:t>
            </w:r>
          </w:p>
          <w:p w:rsidR="00E80CC4" w:rsidRPr="00C62606" w:rsidRDefault="0069651A" w:rsidP="00505A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E80CC4" w:rsidRPr="00C62606">
              <w:rPr>
                <w:rFonts w:ascii="Times New Roman" w:hAnsi="Times New Roman"/>
                <w:sz w:val="24"/>
                <w:szCs w:val="24"/>
              </w:rPr>
              <w:t xml:space="preserve">   </w:t>
            </w:r>
          </w:p>
          <w:p w:rsidR="00E80CC4" w:rsidRPr="00C62606" w:rsidRDefault="00E80CC4" w:rsidP="00505A6D">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 xml:space="preserve">      </w:t>
            </w:r>
          </w:p>
        </w:tc>
        <w:tc>
          <w:tcPr>
            <w:tcW w:w="2410" w:type="dxa"/>
            <w:tcBorders>
              <w:left w:val="single" w:sz="8" w:space="0" w:color="auto"/>
              <w:right w:val="single" w:sz="8" w:space="0" w:color="auto"/>
            </w:tcBorders>
          </w:tcPr>
          <w:p w:rsidR="00E80CC4" w:rsidRPr="00C62606" w:rsidRDefault="0069651A" w:rsidP="0069651A">
            <w:pPr>
              <w:widowControl w:val="0"/>
              <w:autoSpaceDE w:val="0"/>
              <w:autoSpaceDN w:val="0"/>
              <w:adjustRightInd w:val="0"/>
              <w:spacing w:after="0" w:line="240" w:lineRule="auto"/>
              <w:rPr>
                <w:rFonts w:ascii="Times New Roman" w:hAnsi="Times New Roman"/>
                <w:sz w:val="24"/>
                <w:szCs w:val="24"/>
              </w:rPr>
            </w:pPr>
            <w:r w:rsidRPr="00C62606">
              <w:rPr>
                <w:rFonts w:ascii="Times New Roman" w:hAnsi="Times New Roman"/>
                <w:sz w:val="24"/>
                <w:szCs w:val="24"/>
              </w:rPr>
              <w:t xml:space="preserve">Установка камер видеонаблюдения  </w:t>
            </w:r>
          </w:p>
        </w:tc>
        <w:tc>
          <w:tcPr>
            <w:tcW w:w="2409" w:type="dxa"/>
            <w:tcBorders>
              <w:left w:val="single" w:sz="8" w:space="0" w:color="auto"/>
              <w:right w:val="single" w:sz="8" w:space="0" w:color="auto"/>
            </w:tcBorders>
          </w:tcPr>
          <w:p w:rsidR="00E80CC4" w:rsidRPr="00C62606" w:rsidRDefault="00375F1C" w:rsidP="00505A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Администрация</w:t>
            </w:r>
            <w:r w:rsidRPr="00C62606">
              <w:rPr>
                <w:rFonts w:ascii="Times New Roman" w:hAnsi="Times New Roman"/>
                <w:sz w:val="24"/>
                <w:szCs w:val="24"/>
              </w:rPr>
              <w:t xml:space="preserve"> </w:t>
            </w:r>
            <w:r>
              <w:rPr>
                <w:rFonts w:ascii="Times New Roman" w:hAnsi="Times New Roman"/>
                <w:sz w:val="24"/>
                <w:szCs w:val="24"/>
              </w:rPr>
              <w:t>Тросня</w:t>
            </w:r>
            <w:r w:rsidRPr="00C62606">
              <w:rPr>
                <w:rFonts w:ascii="Times New Roman" w:hAnsi="Times New Roman"/>
                <w:sz w:val="24"/>
                <w:szCs w:val="24"/>
              </w:rPr>
              <w:t>нского района</w:t>
            </w:r>
          </w:p>
        </w:tc>
        <w:tc>
          <w:tcPr>
            <w:tcW w:w="851" w:type="dxa"/>
            <w:tcBorders>
              <w:left w:val="single" w:sz="8" w:space="0" w:color="auto"/>
              <w:right w:val="single" w:sz="8" w:space="0" w:color="auto"/>
            </w:tcBorders>
          </w:tcPr>
          <w:p w:rsidR="00E80CC4" w:rsidRPr="00C62606" w:rsidRDefault="00E80CC4" w:rsidP="00505A6D">
            <w:pPr>
              <w:widowControl w:val="0"/>
              <w:autoSpaceDE w:val="0"/>
              <w:autoSpaceDN w:val="0"/>
              <w:adjustRightInd w:val="0"/>
              <w:spacing w:after="0" w:line="240" w:lineRule="auto"/>
              <w:rPr>
                <w:rFonts w:ascii="Times New Roman" w:hAnsi="Times New Roman"/>
                <w:sz w:val="24"/>
                <w:szCs w:val="24"/>
              </w:rPr>
            </w:pPr>
          </w:p>
        </w:tc>
        <w:tc>
          <w:tcPr>
            <w:tcW w:w="850" w:type="dxa"/>
            <w:tcBorders>
              <w:left w:val="single" w:sz="8" w:space="0" w:color="auto"/>
              <w:right w:val="single" w:sz="8" w:space="0" w:color="auto"/>
            </w:tcBorders>
          </w:tcPr>
          <w:p w:rsidR="00E80CC4" w:rsidRPr="00C62606" w:rsidRDefault="00E80CC4" w:rsidP="00505A6D">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8" w:space="0" w:color="auto"/>
              <w:right w:val="single" w:sz="8" w:space="0" w:color="auto"/>
            </w:tcBorders>
          </w:tcPr>
          <w:p w:rsidR="00E80CC4" w:rsidRPr="00C62606" w:rsidRDefault="00E80CC4" w:rsidP="00B75478">
            <w:pPr>
              <w:widowControl w:val="0"/>
              <w:autoSpaceDE w:val="0"/>
              <w:autoSpaceDN w:val="0"/>
              <w:adjustRightInd w:val="0"/>
              <w:spacing w:after="0" w:line="240" w:lineRule="auto"/>
              <w:rPr>
                <w:rFonts w:ascii="Times New Roman" w:hAnsi="Times New Roman"/>
                <w:sz w:val="24"/>
                <w:szCs w:val="24"/>
              </w:rPr>
            </w:pPr>
          </w:p>
        </w:tc>
        <w:tc>
          <w:tcPr>
            <w:tcW w:w="554" w:type="dxa"/>
            <w:tcBorders>
              <w:left w:val="single" w:sz="8" w:space="0" w:color="auto"/>
              <w:right w:val="single" w:sz="8" w:space="0" w:color="auto"/>
            </w:tcBorders>
          </w:tcPr>
          <w:p w:rsidR="00E80CC4" w:rsidRPr="00C62606" w:rsidRDefault="00E80CC4" w:rsidP="00505A6D">
            <w:pPr>
              <w:widowControl w:val="0"/>
              <w:autoSpaceDE w:val="0"/>
              <w:autoSpaceDN w:val="0"/>
              <w:adjustRightInd w:val="0"/>
              <w:spacing w:after="0" w:line="240" w:lineRule="auto"/>
              <w:rPr>
                <w:rFonts w:ascii="Times New Roman" w:hAnsi="Times New Roman"/>
                <w:sz w:val="24"/>
                <w:szCs w:val="24"/>
              </w:rPr>
            </w:pPr>
          </w:p>
        </w:tc>
        <w:tc>
          <w:tcPr>
            <w:tcW w:w="1289" w:type="dxa"/>
            <w:tcBorders>
              <w:left w:val="single" w:sz="8" w:space="0" w:color="auto"/>
              <w:right w:val="single" w:sz="8" w:space="0" w:color="auto"/>
            </w:tcBorders>
          </w:tcPr>
          <w:p w:rsidR="00E80CC4" w:rsidRPr="00C62606" w:rsidRDefault="00375F1C" w:rsidP="00505A6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r w:rsidR="00E80CC4" w:rsidRPr="00C62606">
              <w:rPr>
                <w:rFonts w:ascii="Times New Roman" w:hAnsi="Times New Roman"/>
                <w:sz w:val="24"/>
                <w:szCs w:val="24"/>
              </w:rPr>
              <w:t>0,0</w:t>
            </w:r>
          </w:p>
        </w:tc>
        <w:tc>
          <w:tcPr>
            <w:tcW w:w="992" w:type="dxa"/>
            <w:tcBorders>
              <w:left w:val="single" w:sz="8" w:space="0" w:color="auto"/>
              <w:right w:val="single" w:sz="8" w:space="0" w:color="auto"/>
            </w:tcBorders>
          </w:tcPr>
          <w:p w:rsidR="00E80CC4" w:rsidRPr="00C62606" w:rsidRDefault="00375F1C" w:rsidP="00505A6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E80CC4" w:rsidRPr="00C62606">
              <w:rPr>
                <w:rFonts w:ascii="Times New Roman" w:hAnsi="Times New Roman"/>
                <w:sz w:val="24"/>
                <w:szCs w:val="24"/>
              </w:rPr>
              <w:t>0,0</w:t>
            </w:r>
          </w:p>
        </w:tc>
        <w:tc>
          <w:tcPr>
            <w:tcW w:w="992" w:type="dxa"/>
            <w:tcBorders>
              <w:left w:val="single" w:sz="8" w:space="0" w:color="auto"/>
              <w:right w:val="single" w:sz="8" w:space="0" w:color="auto"/>
            </w:tcBorders>
          </w:tcPr>
          <w:p w:rsidR="00E80CC4" w:rsidRPr="00C62606" w:rsidRDefault="00E80CC4"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100,0</w:t>
            </w:r>
          </w:p>
        </w:tc>
        <w:tc>
          <w:tcPr>
            <w:tcW w:w="992" w:type="dxa"/>
            <w:tcBorders>
              <w:left w:val="single" w:sz="8" w:space="0" w:color="auto"/>
              <w:right w:val="single" w:sz="8" w:space="0" w:color="auto"/>
            </w:tcBorders>
          </w:tcPr>
          <w:p w:rsidR="00E80CC4" w:rsidRPr="00C62606" w:rsidRDefault="00E80CC4" w:rsidP="00505A6D">
            <w:pPr>
              <w:widowControl w:val="0"/>
              <w:autoSpaceDE w:val="0"/>
              <w:autoSpaceDN w:val="0"/>
              <w:adjustRightInd w:val="0"/>
              <w:spacing w:after="0" w:line="240" w:lineRule="auto"/>
              <w:jc w:val="center"/>
              <w:rPr>
                <w:rFonts w:ascii="Times New Roman" w:hAnsi="Times New Roman"/>
                <w:sz w:val="24"/>
                <w:szCs w:val="24"/>
              </w:rPr>
            </w:pPr>
            <w:r w:rsidRPr="00C62606">
              <w:rPr>
                <w:rFonts w:ascii="Times New Roman" w:hAnsi="Times New Roman"/>
                <w:sz w:val="24"/>
                <w:szCs w:val="24"/>
              </w:rPr>
              <w:t>100,0</w:t>
            </w:r>
          </w:p>
        </w:tc>
      </w:tr>
    </w:tbl>
    <w:p w:rsidR="00505A6D" w:rsidRPr="00C62606" w:rsidRDefault="00505A6D" w:rsidP="00505A6D">
      <w:pPr>
        <w:widowControl w:val="0"/>
        <w:autoSpaceDE w:val="0"/>
        <w:autoSpaceDN w:val="0"/>
        <w:adjustRightInd w:val="0"/>
        <w:spacing w:after="0" w:line="240" w:lineRule="auto"/>
        <w:ind w:firstLine="540"/>
        <w:jc w:val="both"/>
        <w:rPr>
          <w:rFonts w:ascii="Times New Roman" w:hAnsi="Times New Roman"/>
          <w:sz w:val="24"/>
          <w:szCs w:val="24"/>
        </w:rPr>
      </w:pPr>
    </w:p>
    <w:p w:rsidR="00505A6D" w:rsidRPr="00C62606" w:rsidRDefault="00505A6D" w:rsidP="00505A6D">
      <w:pPr>
        <w:widowControl w:val="0"/>
        <w:autoSpaceDE w:val="0"/>
        <w:autoSpaceDN w:val="0"/>
        <w:adjustRightInd w:val="0"/>
        <w:spacing w:after="0" w:line="240" w:lineRule="auto"/>
        <w:ind w:firstLine="540"/>
        <w:jc w:val="both"/>
        <w:rPr>
          <w:rFonts w:ascii="Times New Roman" w:hAnsi="Times New Roman"/>
          <w:sz w:val="24"/>
          <w:szCs w:val="24"/>
        </w:rPr>
      </w:pPr>
    </w:p>
    <w:p w:rsidR="00505A6D" w:rsidRPr="00C62606" w:rsidRDefault="00505A6D" w:rsidP="00505A6D">
      <w:pPr>
        <w:widowControl w:val="0"/>
        <w:autoSpaceDE w:val="0"/>
        <w:autoSpaceDN w:val="0"/>
        <w:adjustRightInd w:val="0"/>
        <w:spacing w:after="0" w:line="240" w:lineRule="auto"/>
        <w:ind w:firstLine="720"/>
        <w:jc w:val="right"/>
        <w:outlineLvl w:val="2"/>
        <w:rPr>
          <w:rFonts w:ascii="Times New Roman" w:hAnsi="Times New Roman"/>
          <w:sz w:val="24"/>
          <w:szCs w:val="24"/>
        </w:rPr>
      </w:pPr>
      <w:bookmarkStart w:id="3" w:name="Par1169"/>
      <w:bookmarkEnd w:id="3"/>
    </w:p>
    <w:p w:rsidR="00505A6D" w:rsidRPr="00C62606" w:rsidRDefault="00505A6D" w:rsidP="00505A6D">
      <w:pPr>
        <w:widowControl w:val="0"/>
        <w:autoSpaceDE w:val="0"/>
        <w:autoSpaceDN w:val="0"/>
        <w:adjustRightInd w:val="0"/>
        <w:spacing w:after="0" w:line="240" w:lineRule="auto"/>
        <w:ind w:firstLine="720"/>
        <w:jc w:val="right"/>
        <w:outlineLvl w:val="2"/>
        <w:rPr>
          <w:rFonts w:ascii="Times New Roman" w:hAnsi="Times New Roman"/>
          <w:sz w:val="24"/>
          <w:szCs w:val="24"/>
        </w:rPr>
      </w:pPr>
    </w:p>
    <w:p w:rsidR="00505A6D" w:rsidRPr="00C62606" w:rsidRDefault="00505A6D" w:rsidP="00505A6D">
      <w:pPr>
        <w:widowControl w:val="0"/>
        <w:autoSpaceDE w:val="0"/>
        <w:autoSpaceDN w:val="0"/>
        <w:adjustRightInd w:val="0"/>
        <w:spacing w:after="0" w:line="240" w:lineRule="auto"/>
        <w:ind w:firstLine="720"/>
        <w:jc w:val="right"/>
        <w:outlineLvl w:val="2"/>
        <w:rPr>
          <w:rFonts w:ascii="Times New Roman" w:hAnsi="Times New Roman"/>
          <w:sz w:val="24"/>
          <w:szCs w:val="24"/>
        </w:rPr>
      </w:pPr>
    </w:p>
    <w:p w:rsidR="00505A6D" w:rsidRPr="00C62606" w:rsidRDefault="00505A6D" w:rsidP="00505A6D">
      <w:pPr>
        <w:widowControl w:val="0"/>
        <w:autoSpaceDE w:val="0"/>
        <w:autoSpaceDN w:val="0"/>
        <w:adjustRightInd w:val="0"/>
        <w:spacing w:after="0" w:line="240" w:lineRule="auto"/>
        <w:ind w:firstLine="720"/>
        <w:jc w:val="right"/>
        <w:outlineLvl w:val="2"/>
        <w:rPr>
          <w:rFonts w:ascii="Times New Roman" w:hAnsi="Times New Roman"/>
          <w:sz w:val="24"/>
          <w:szCs w:val="24"/>
        </w:rPr>
      </w:pPr>
    </w:p>
    <w:p w:rsidR="00F44BC6" w:rsidRPr="00C62606" w:rsidRDefault="00F44BC6">
      <w:pPr>
        <w:pStyle w:val="ConsPlusNormal"/>
        <w:ind w:firstLine="540"/>
        <w:jc w:val="both"/>
        <w:rPr>
          <w:color w:val="000000"/>
        </w:rPr>
      </w:pPr>
    </w:p>
    <w:p w:rsidR="00F44BC6" w:rsidRPr="00C62606" w:rsidRDefault="00F44BC6">
      <w:pPr>
        <w:pStyle w:val="ConsPlusNormal"/>
        <w:ind w:firstLine="540"/>
        <w:jc w:val="both"/>
        <w:rPr>
          <w:color w:val="000000"/>
        </w:rPr>
      </w:pPr>
    </w:p>
    <w:p w:rsidR="00F44BC6" w:rsidRPr="00C62606" w:rsidRDefault="00F44BC6">
      <w:pPr>
        <w:pStyle w:val="ConsPlusNormal"/>
        <w:ind w:firstLine="540"/>
        <w:jc w:val="both"/>
        <w:rPr>
          <w:color w:val="000000"/>
        </w:rPr>
      </w:pPr>
    </w:p>
    <w:p w:rsidR="00F44BC6" w:rsidRPr="00C62606" w:rsidRDefault="00F44BC6">
      <w:pPr>
        <w:pStyle w:val="ConsPlusNormal"/>
        <w:ind w:firstLine="540"/>
        <w:jc w:val="both"/>
        <w:rPr>
          <w:color w:val="000000"/>
        </w:rPr>
      </w:pPr>
    </w:p>
    <w:sectPr w:rsidR="00F44BC6" w:rsidRPr="00C62606" w:rsidSect="00F44BC6">
      <w:headerReference w:type="default" r:id="rId13"/>
      <w:footerReference w:type="default" r:id="rId14"/>
      <w:pgSz w:w="16838" w:h="11906" w:orient="landscape"/>
      <w:pgMar w:top="1133" w:right="1440" w:bottom="566" w:left="1440"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B23" w:rsidRDefault="00547B23">
      <w:pPr>
        <w:spacing w:after="0" w:line="240" w:lineRule="auto"/>
      </w:pPr>
      <w:r>
        <w:separator/>
      </w:r>
    </w:p>
  </w:endnote>
  <w:endnote w:type="continuationSeparator" w:id="0">
    <w:p w:rsidR="00547B23" w:rsidRDefault="00547B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D61" w:rsidRDefault="004B3D61">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D61" w:rsidRDefault="004B3D6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B23" w:rsidRDefault="00547B23">
      <w:pPr>
        <w:spacing w:after="0" w:line="240" w:lineRule="auto"/>
      </w:pPr>
      <w:r>
        <w:separator/>
      </w:r>
    </w:p>
  </w:footnote>
  <w:footnote w:type="continuationSeparator" w:id="0">
    <w:p w:rsidR="00547B23" w:rsidRDefault="00547B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D61" w:rsidRDefault="004B3D61">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D61" w:rsidRDefault="004B3D61">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5324DA"/>
    <w:rsid w:val="000273E8"/>
    <w:rsid w:val="00083373"/>
    <w:rsid w:val="00085071"/>
    <w:rsid w:val="000A0380"/>
    <w:rsid w:val="000E6008"/>
    <w:rsid w:val="0010242B"/>
    <w:rsid w:val="00102813"/>
    <w:rsid w:val="00172231"/>
    <w:rsid w:val="00186A6A"/>
    <w:rsid w:val="00193CF8"/>
    <w:rsid w:val="00204808"/>
    <w:rsid w:val="00242F88"/>
    <w:rsid w:val="00246C77"/>
    <w:rsid w:val="00274279"/>
    <w:rsid w:val="00282DAC"/>
    <w:rsid w:val="002A2C0F"/>
    <w:rsid w:val="002F1EB5"/>
    <w:rsid w:val="00316BF3"/>
    <w:rsid w:val="00375F1C"/>
    <w:rsid w:val="00376151"/>
    <w:rsid w:val="00381EE7"/>
    <w:rsid w:val="003C2159"/>
    <w:rsid w:val="003D5E06"/>
    <w:rsid w:val="003F1FE9"/>
    <w:rsid w:val="00400BE8"/>
    <w:rsid w:val="00404556"/>
    <w:rsid w:val="0040517E"/>
    <w:rsid w:val="00477BF5"/>
    <w:rsid w:val="00480CF2"/>
    <w:rsid w:val="00496FFD"/>
    <w:rsid w:val="004B3D61"/>
    <w:rsid w:val="004F5768"/>
    <w:rsid w:val="00505A6D"/>
    <w:rsid w:val="00517602"/>
    <w:rsid w:val="005324DA"/>
    <w:rsid w:val="00547B23"/>
    <w:rsid w:val="00547FBA"/>
    <w:rsid w:val="00553A81"/>
    <w:rsid w:val="005633DA"/>
    <w:rsid w:val="005B2B0E"/>
    <w:rsid w:val="005C2BED"/>
    <w:rsid w:val="00607790"/>
    <w:rsid w:val="006215D6"/>
    <w:rsid w:val="00630781"/>
    <w:rsid w:val="00683EBA"/>
    <w:rsid w:val="0069651A"/>
    <w:rsid w:val="006C6A10"/>
    <w:rsid w:val="006D09A8"/>
    <w:rsid w:val="007064DA"/>
    <w:rsid w:val="00743350"/>
    <w:rsid w:val="007516BA"/>
    <w:rsid w:val="0075524F"/>
    <w:rsid w:val="00756D21"/>
    <w:rsid w:val="00770B30"/>
    <w:rsid w:val="00774105"/>
    <w:rsid w:val="00794AF0"/>
    <w:rsid w:val="00795D3A"/>
    <w:rsid w:val="007972B8"/>
    <w:rsid w:val="00797AFA"/>
    <w:rsid w:val="008B5A0E"/>
    <w:rsid w:val="00904535"/>
    <w:rsid w:val="00937F90"/>
    <w:rsid w:val="0098559F"/>
    <w:rsid w:val="009951F7"/>
    <w:rsid w:val="009D28E0"/>
    <w:rsid w:val="009E58ED"/>
    <w:rsid w:val="009F2F46"/>
    <w:rsid w:val="009F3F21"/>
    <w:rsid w:val="009F75B5"/>
    <w:rsid w:val="00A143CD"/>
    <w:rsid w:val="00A20CCB"/>
    <w:rsid w:val="00A37643"/>
    <w:rsid w:val="00A641FD"/>
    <w:rsid w:val="00A648A3"/>
    <w:rsid w:val="00A679F5"/>
    <w:rsid w:val="00A9734D"/>
    <w:rsid w:val="00AE1C3B"/>
    <w:rsid w:val="00B2542F"/>
    <w:rsid w:val="00B615E0"/>
    <w:rsid w:val="00B73B6A"/>
    <w:rsid w:val="00B75478"/>
    <w:rsid w:val="00BC7E8C"/>
    <w:rsid w:val="00BD26F3"/>
    <w:rsid w:val="00BE307A"/>
    <w:rsid w:val="00C06170"/>
    <w:rsid w:val="00C2775B"/>
    <w:rsid w:val="00C31547"/>
    <w:rsid w:val="00C35196"/>
    <w:rsid w:val="00C5391D"/>
    <w:rsid w:val="00C62606"/>
    <w:rsid w:val="00C8796A"/>
    <w:rsid w:val="00CB5C0B"/>
    <w:rsid w:val="00CC0C47"/>
    <w:rsid w:val="00CC6A78"/>
    <w:rsid w:val="00D54089"/>
    <w:rsid w:val="00D71125"/>
    <w:rsid w:val="00D7507B"/>
    <w:rsid w:val="00DB0C86"/>
    <w:rsid w:val="00DF02DA"/>
    <w:rsid w:val="00E03959"/>
    <w:rsid w:val="00E17569"/>
    <w:rsid w:val="00E25064"/>
    <w:rsid w:val="00E50203"/>
    <w:rsid w:val="00E52377"/>
    <w:rsid w:val="00E6184A"/>
    <w:rsid w:val="00E711D8"/>
    <w:rsid w:val="00E80CC4"/>
    <w:rsid w:val="00E8375D"/>
    <w:rsid w:val="00E92B7C"/>
    <w:rsid w:val="00EB4374"/>
    <w:rsid w:val="00EC0F60"/>
    <w:rsid w:val="00EE524A"/>
    <w:rsid w:val="00F021BA"/>
    <w:rsid w:val="00F073A4"/>
    <w:rsid w:val="00F44BC6"/>
    <w:rsid w:val="00F45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paragraph" w:styleId="2">
    <w:name w:val="heading 2"/>
    <w:basedOn w:val="a"/>
    <w:next w:val="a"/>
    <w:link w:val="20"/>
    <w:qFormat/>
    <w:rsid w:val="006C6A10"/>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table" w:styleId="a3">
    <w:name w:val="Table Grid"/>
    <w:basedOn w:val="a1"/>
    <w:uiPriority w:val="39"/>
    <w:rsid w:val="00630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273E8"/>
    <w:pPr>
      <w:tabs>
        <w:tab w:val="center" w:pos="4677"/>
        <w:tab w:val="right" w:pos="9355"/>
      </w:tabs>
    </w:pPr>
    <w:rPr>
      <w:lang/>
    </w:rPr>
  </w:style>
  <w:style w:type="character" w:customStyle="1" w:styleId="a5">
    <w:name w:val="Верхний колонтитул Знак"/>
    <w:link w:val="a4"/>
    <w:uiPriority w:val="99"/>
    <w:semiHidden/>
    <w:rsid w:val="000273E8"/>
    <w:rPr>
      <w:sz w:val="22"/>
      <w:szCs w:val="22"/>
    </w:rPr>
  </w:style>
  <w:style w:type="character" w:styleId="a6">
    <w:name w:val="page number"/>
    <w:basedOn w:val="a0"/>
    <w:rsid w:val="000273E8"/>
  </w:style>
  <w:style w:type="paragraph" w:styleId="a7">
    <w:name w:val="footer"/>
    <w:basedOn w:val="a"/>
    <w:link w:val="a8"/>
    <w:uiPriority w:val="99"/>
    <w:unhideWhenUsed/>
    <w:rsid w:val="000273E8"/>
    <w:pPr>
      <w:widowControl w:val="0"/>
      <w:tabs>
        <w:tab w:val="center" w:pos="4677"/>
        <w:tab w:val="right" w:pos="9355"/>
      </w:tabs>
      <w:autoSpaceDE w:val="0"/>
      <w:autoSpaceDN w:val="0"/>
      <w:adjustRightInd w:val="0"/>
      <w:spacing w:after="0" w:line="240" w:lineRule="auto"/>
    </w:pPr>
    <w:rPr>
      <w:rFonts w:ascii="Arial" w:hAnsi="Arial"/>
      <w:sz w:val="20"/>
      <w:szCs w:val="20"/>
      <w:lang/>
    </w:rPr>
  </w:style>
  <w:style w:type="character" w:customStyle="1" w:styleId="a8">
    <w:name w:val="Нижний колонтитул Знак"/>
    <w:link w:val="a7"/>
    <w:uiPriority w:val="99"/>
    <w:rsid w:val="000273E8"/>
    <w:rPr>
      <w:rFonts w:ascii="Arial" w:hAnsi="Arial" w:cs="Arial"/>
    </w:rPr>
  </w:style>
  <w:style w:type="paragraph" w:styleId="a9">
    <w:name w:val="Balloon Text"/>
    <w:basedOn w:val="a"/>
    <w:link w:val="aa"/>
    <w:uiPriority w:val="99"/>
    <w:semiHidden/>
    <w:unhideWhenUsed/>
    <w:rsid w:val="00505A6D"/>
    <w:pPr>
      <w:spacing w:after="0" w:line="240" w:lineRule="auto"/>
    </w:pPr>
    <w:rPr>
      <w:rFonts w:ascii="Segoe UI" w:hAnsi="Segoe UI"/>
      <w:sz w:val="18"/>
      <w:szCs w:val="18"/>
      <w:lang/>
    </w:rPr>
  </w:style>
  <w:style w:type="character" w:customStyle="1" w:styleId="aa">
    <w:name w:val="Текст выноски Знак"/>
    <w:link w:val="a9"/>
    <w:uiPriority w:val="99"/>
    <w:semiHidden/>
    <w:rsid w:val="00505A6D"/>
    <w:rPr>
      <w:rFonts w:ascii="Segoe UI" w:hAnsi="Segoe UI" w:cs="Segoe UI"/>
      <w:sz w:val="18"/>
      <w:szCs w:val="18"/>
    </w:rPr>
  </w:style>
  <w:style w:type="character" w:customStyle="1" w:styleId="20">
    <w:name w:val="Заголовок 2 Знак"/>
    <w:link w:val="2"/>
    <w:rsid w:val="006C6A10"/>
    <w:rPr>
      <w:rFonts w:ascii="Arial"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494956533">
      <w:bodyDiv w:val="1"/>
      <w:marLeft w:val="0"/>
      <w:marRight w:val="0"/>
      <w:marTop w:val="0"/>
      <w:marBottom w:val="0"/>
      <w:divBdr>
        <w:top w:val="none" w:sz="0" w:space="0" w:color="auto"/>
        <w:left w:val="none" w:sz="0" w:space="0" w:color="auto"/>
        <w:bottom w:val="none" w:sz="0" w:space="0" w:color="auto"/>
        <w:right w:val="none" w:sz="0" w:space="0" w:color="auto"/>
      </w:divBdr>
    </w:div>
    <w:div w:id="7095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428&amp;date=05.10.202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89332&amp;date=05.10.2021"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RLAW127&amp;n=74413&amp;date=05.10.2021&amp;dst=100009&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428&amp;date=05.10.202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F8D5E-3BD8-440C-B247-4BCD8CF3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2062</Words>
  <Characters>11760</Characters>
  <Application>Microsoft Office Word</Application>
  <DocSecurity>2</DocSecurity>
  <Lines>98</Lines>
  <Paragraphs>27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Мценского района от 15.10.2020 N 690"Об утверждении муниципальной программы "Совершенствование системы профилактики правонарушений и предупреждение преступности в Мценском районе"(вместе с "Подпрограммой "Профилактика безнадзор</vt:lpstr>
    </vt:vector>
  </TitlesOfParts>
  <Company>КонсультантПлюс Версия 4021.00.20</Company>
  <LinksUpToDate>false</LinksUpToDate>
  <CharactersWithSpaces>13795</CharactersWithSpaces>
  <SharedDoc>false</SharedDoc>
  <HLinks>
    <vt:vector size="24" baseType="variant">
      <vt:variant>
        <vt:i4>6815781</vt:i4>
      </vt:variant>
      <vt:variant>
        <vt:i4>9</vt:i4>
      </vt:variant>
      <vt:variant>
        <vt:i4>0</vt:i4>
      </vt:variant>
      <vt:variant>
        <vt:i4>5</vt:i4>
      </vt:variant>
      <vt:variant>
        <vt:lpwstr>https://login.consultant.ru/link/?req=doc&amp;base=RLAW127&amp;n=74413&amp;date=05.10.2021&amp;dst=100009&amp;field=134</vt:lpwstr>
      </vt:variant>
      <vt:variant>
        <vt:lpwstr/>
      </vt:variant>
      <vt:variant>
        <vt:i4>6815840</vt:i4>
      </vt:variant>
      <vt:variant>
        <vt:i4>6</vt:i4>
      </vt:variant>
      <vt:variant>
        <vt:i4>0</vt:i4>
      </vt:variant>
      <vt:variant>
        <vt:i4>5</vt:i4>
      </vt:variant>
      <vt:variant>
        <vt:lpwstr>https://login.consultant.ru/link/?req=doc&amp;base=LAW&amp;n=389428&amp;date=05.10.2021</vt:lpwstr>
      </vt:variant>
      <vt:variant>
        <vt:lpwstr/>
      </vt:variant>
      <vt:variant>
        <vt:i4>6815840</vt:i4>
      </vt:variant>
      <vt:variant>
        <vt:i4>3</vt:i4>
      </vt:variant>
      <vt:variant>
        <vt:i4>0</vt:i4>
      </vt:variant>
      <vt:variant>
        <vt:i4>5</vt:i4>
      </vt:variant>
      <vt:variant>
        <vt:lpwstr>https://login.consultant.ru/link/?req=doc&amp;base=LAW&amp;n=389428&amp;date=05.10.2021</vt:lpwstr>
      </vt:variant>
      <vt:variant>
        <vt:lpwstr/>
      </vt:variant>
      <vt:variant>
        <vt:i4>6881389</vt:i4>
      </vt:variant>
      <vt:variant>
        <vt:i4>0</vt:i4>
      </vt:variant>
      <vt:variant>
        <vt:i4>0</vt:i4>
      </vt:variant>
      <vt:variant>
        <vt:i4>5</vt:i4>
      </vt:variant>
      <vt:variant>
        <vt:lpwstr>https://login.consultant.ru/link/?req=doc&amp;base=LAW&amp;n=389332&amp;date=05.10.2021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Мценского района от 15.10.2020 N 690"Об утверждении муниципальной программы "Совершенствование системы профилактики правонарушений и предупреждение преступности в Мценском районе"(вместе с "Подпрограммой "Профилактика безнадзор</dc:title>
  <dc:creator>С А Павлова</dc:creator>
  <cp:lastModifiedBy>ИКТ</cp:lastModifiedBy>
  <cp:revision>2</cp:revision>
  <cp:lastPrinted>2022-06-23T11:16:00Z</cp:lastPrinted>
  <dcterms:created xsi:type="dcterms:W3CDTF">2023-10-20T11:25:00Z</dcterms:created>
  <dcterms:modified xsi:type="dcterms:W3CDTF">2023-10-20T11:25:00Z</dcterms:modified>
</cp:coreProperties>
</file>