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85" w:rsidRDefault="001C7B85" w:rsidP="001C7B85"/>
    <w:p w:rsidR="001C7B85" w:rsidRDefault="001C7B85" w:rsidP="001C7B85">
      <w:pPr>
        <w:ind w:firstLine="708"/>
        <w:jc w:val="center"/>
        <w:rPr>
          <w:b/>
        </w:rPr>
      </w:pPr>
      <w:r w:rsidRPr="001C7B85">
        <w:rPr>
          <w:b/>
        </w:rPr>
        <w:t>Встреча с доверенным лицом В.В. Путина</w:t>
      </w:r>
    </w:p>
    <w:p w:rsidR="001C7B85" w:rsidRPr="001C7B85" w:rsidRDefault="001C7B85" w:rsidP="001C7B85">
      <w:pPr>
        <w:ind w:firstLine="708"/>
        <w:jc w:val="center"/>
        <w:rPr>
          <w:b/>
        </w:rPr>
      </w:pPr>
    </w:p>
    <w:p w:rsidR="001C7B85" w:rsidRDefault="001C7B85" w:rsidP="001C7B85">
      <w:pPr>
        <w:ind w:firstLine="708"/>
        <w:jc w:val="both"/>
      </w:pPr>
      <w:r>
        <w:t>30 января, состоялась встреча Владимира Путина с доверенными лицами. На встречу приехали около 500 человек из разных регионов страны. Орловскую область представляли председатель правления регионального отделения Общероссийской общественной организации «Союз пенсионеров России» по Орловской области Иван Мосякин и редактор группы подготовки программ и выпуска службы информационных программ телевидения Государственной телевизионной и радиовещательной компании «Орёл» Вад</w:t>
      </w:r>
      <w:r w:rsidR="00B044D8">
        <w:t>им Багринцев.</w:t>
      </w:r>
    </w:p>
    <w:p w:rsidR="00022EFA" w:rsidRDefault="0024004A" w:rsidP="001C7B85">
      <w:pPr>
        <w:ind w:firstLine="708"/>
        <w:jc w:val="both"/>
      </w:pPr>
      <w:r>
        <w:rPr>
          <w:noProof/>
        </w:rPr>
        <w:drawing>
          <wp:inline distT="0" distB="0" distL="0" distR="0">
            <wp:extent cx="5029200" cy="3095625"/>
            <wp:effectExtent l="19050" t="0" r="0" b="0"/>
            <wp:docPr id="1" name="Рисунок 1" descr="58c69d3356b5708bbb9e60c4d1d61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c69d3356b5708bbb9e60c4d1d61e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FA" w:rsidRDefault="003460FE" w:rsidP="00022EFA">
      <w:pPr>
        <w:ind w:firstLine="708"/>
        <w:jc w:val="both"/>
      </w:pPr>
      <w:r>
        <w:t xml:space="preserve">21 февраля Вадим </w:t>
      </w:r>
      <w:r w:rsidR="00ED05AB">
        <w:t xml:space="preserve"> Багринцев провел встречу с населением Троснянского района.</w:t>
      </w:r>
      <w:r w:rsidR="00022EFA" w:rsidRPr="00022EFA">
        <w:t xml:space="preserve"> </w:t>
      </w:r>
      <w:r w:rsidR="00022EFA">
        <w:t xml:space="preserve">     Доверенное лицо Владимира Путина</w:t>
      </w:r>
      <w:r w:rsidR="008F3B85">
        <w:t xml:space="preserve"> </w:t>
      </w:r>
      <w:r w:rsidR="00022EFA">
        <w:t xml:space="preserve"> рассказал о встрече с Президентом</w:t>
      </w:r>
      <w:r w:rsidR="00341CC5">
        <w:t xml:space="preserve"> РФ на которой</w:t>
      </w:r>
      <w:r w:rsidR="008F3B85">
        <w:t xml:space="preserve"> было рассмотрено</w:t>
      </w:r>
      <w:r w:rsidR="00022EFA">
        <w:t xml:space="preserve"> немало предложений, касающихся развития всех сфер жизни. В частности, на дискуссионных площадках, в работе которых принимали участие орловцы, говорилось о необходимости укрепления материально-технической базы учреждений здравоохранения на селе, обеспечения качественной медицинской помощью жителей самых отдалённых уголков. Также речь шла о создании в регионах культурных центров для выявления и обучения талантливых детей, а также о формировании системы непрерывного образования; о поддержке старшего поколения; о повышении гражданской активности и общественного контроля.</w:t>
      </w:r>
    </w:p>
    <w:p w:rsidR="001C7B85" w:rsidRDefault="001C7B85" w:rsidP="001C7B85">
      <w:pPr>
        <w:pStyle w:val="a3"/>
        <w:ind w:firstLine="708"/>
        <w:jc w:val="both"/>
      </w:pPr>
      <w:r>
        <w:t>Глава государства заявил: сверхзадача России на ближайшие шесть лет – набрать такие темпы роста, чтобы они не снижались и в последующем. В числе основных направлений развития он назвал здравоохранение, образование, науку, высокие технологии, инфраструктуру.</w:t>
      </w:r>
    </w:p>
    <w:p w:rsidR="004A0076" w:rsidRDefault="004A0076" w:rsidP="001C7B85">
      <w:pPr>
        <w:pStyle w:val="a3"/>
        <w:ind w:firstLine="708"/>
        <w:jc w:val="both"/>
      </w:pPr>
      <w:r>
        <w:t xml:space="preserve">По итогам встречи </w:t>
      </w:r>
      <w:r w:rsidR="00C825F6">
        <w:t xml:space="preserve">в Троснянском районе доверенное лицо зарегистрированного кандидата на должность Президента РФ В. В. Путина </w:t>
      </w:r>
      <w:r>
        <w:t>Вадим Багринцев ответил на вопросы троснянцев.</w:t>
      </w:r>
    </w:p>
    <w:p w:rsidR="001C7B85" w:rsidRDefault="001C7B85"/>
    <w:sectPr w:rsidR="001C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1C7B85"/>
    <w:rsid w:val="00022EFA"/>
    <w:rsid w:val="001C7B85"/>
    <w:rsid w:val="0024004A"/>
    <w:rsid w:val="00341CC5"/>
    <w:rsid w:val="003460FE"/>
    <w:rsid w:val="004A0076"/>
    <w:rsid w:val="00871910"/>
    <w:rsid w:val="008F3B85"/>
    <w:rsid w:val="00B044D8"/>
    <w:rsid w:val="00C825F6"/>
    <w:rsid w:val="00ED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C7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 с доверенным лицом В</vt:lpstr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с доверенным лицом В</dc:title>
  <dc:creator>Admin</dc:creator>
  <cp:lastModifiedBy>ИКТ</cp:lastModifiedBy>
  <cp:revision>2</cp:revision>
  <dcterms:created xsi:type="dcterms:W3CDTF">2018-02-21T13:52:00Z</dcterms:created>
  <dcterms:modified xsi:type="dcterms:W3CDTF">2018-02-21T13:52:00Z</dcterms:modified>
</cp:coreProperties>
</file>