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17" w:rsidRPr="00817117" w:rsidRDefault="005E5055" w:rsidP="00817117">
      <w:pPr>
        <w:pStyle w:val="1"/>
        <w:shd w:val="clear" w:color="auto" w:fill="auto"/>
        <w:ind w:left="720" w:right="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817117" w:rsidRDefault="00817117" w:rsidP="00817117">
      <w:pPr>
        <w:pStyle w:val="1"/>
        <w:shd w:val="clear" w:color="auto" w:fill="auto"/>
        <w:ind w:left="720" w:right="39"/>
        <w:jc w:val="both"/>
        <w:rPr>
          <w:sz w:val="28"/>
          <w:szCs w:val="28"/>
        </w:rPr>
      </w:pPr>
    </w:p>
    <w:p w:rsidR="00817117" w:rsidRDefault="00817117" w:rsidP="00817117">
      <w:pPr>
        <w:pStyle w:val="1"/>
        <w:shd w:val="clear" w:color="auto" w:fill="auto"/>
        <w:ind w:left="720" w:right="39"/>
        <w:jc w:val="both"/>
        <w:rPr>
          <w:sz w:val="28"/>
          <w:szCs w:val="28"/>
        </w:rPr>
      </w:pPr>
    </w:p>
    <w:p w:rsidR="00817117" w:rsidRPr="00817117" w:rsidRDefault="00817117" w:rsidP="00817117">
      <w:pPr>
        <w:pStyle w:val="1"/>
        <w:shd w:val="clear" w:color="auto" w:fill="auto"/>
        <w:ind w:left="720" w:right="39"/>
        <w:jc w:val="both"/>
        <w:rPr>
          <w:sz w:val="28"/>
          <w:szCs w:val="28"/>
        </w:rPr>
      </w:pPr>
      <w:r w:rsidRPr="00817117">
        <w:rPr>
          <w:sz w:val="28"/>
          <w:szCs w:val="28"/>
        </w:rPr>
        <w:t>Во исполнение Федерального закона от 24 июля 2007 года № 209-ФЗ</w:t>
      </w:r>
    </w:p>
    <w:p w:rsidR="00817117" w:rsidRDefault="00817117" w:rsidP="00817117">
      <w:pPr>
        <w:pStyle w:val="1"/>
        <w:shd w:val="clear" w:color="auto" w:fill="auto"/>
        <w:ind w:left="81" w:right="39"/>
        <w:jc w:val="both"/>
        <w:rPr>
          <w:sz w:val="28"/>
          <w:szCs w:val="28"/>
        </w:rPr>
      </w:pPr>
      <w:r w:rsidRPr="00817117">
        <w:rPr>
          <w:sz w:val="28"/>
          <w:szCs w:val="28"/>
        </w:rPr>
        <w:t>«О развитии малого и среднего предпринимательства в Российской Федерации»,федерального проекта «Создание Цифровой платформы с механизмом адресного</w:t>
      </w:r>
      <w:r>
        <w:rPr>
          <w:sz w:val="28"/>
          <w:szCs w:val="28"/>
        </w:rPr>
        <w:t xml:space="preserve"> </w:t>
      </w:r>
      <w:r w:rsidRPr="00817117">
        <w:rPr>
          <w:sz w:val="28"/>
          <w:szCs w:val="28"/>
        </w:rPr>
        <w:t>подбора и возможностью дистанционного получения мер поддержки и специальных</w:t>
      </w:r>
      <w:r>
        <w:rPr>
          <w:sz w:val="28"/>
          <w:szCs w:val="28"/>
        </w:rPr>
        <w:t xml:space="preserve"> </w:t>
      </w:r>
      <w:r w:rsidRPr="00817117">
        <w:rPr>
          <w:sz w:val="28"/>
          <w:szCs w:val="28"/>
        </w:rPr>
        <w:t xml:space="preserve">сервисов субъектами МСП и </w:t>
      </w:r>
      <w:proofErr w:type="spellStart"/>
      <w:r w:rsidRPr="00817117">
        <w:rPr>
          <w:sz w:val="28"/>
          <w:szCs w:val="28"/>
        </w:rPr>
        <w:t>самозанятыми</w:t>
      </w:r>
      <w:proofErr w:type="spellEnd"/>
      <w:r w:rsidRPr="00817117">
        <w:rPr>
          <w:sz w:val="28"/>
          <w:szCs w:val="28"/>
        </w:rPr>
        <w:t xml:space="preserve"> гражданами» состоялся официальный</w:t>
      </w:r>
      <w:r>
        <w:rPr>
          <w:sz w:val="28"/>
          <w:szCs w:val="28"/>
        </w:rPr>
        <w:t xml:space="preserve"> </w:t>
      </w:r>
      <w:r w:rsidRPr="00817117">
        <w:rPr>
          <w:sz w:val="28"/>
          <w:szCs w:val="28"/>
        </w:rPr>
        <w:t>анонс сервиса «Имущество для бизнеса» на Цифровой платформе МСП</w:t>
      </w:r>
      <w:proofErr w:type="gramStart"/>
      <w:r w:rsidRPr="00817117">
        <w:rPr>
          <w:sz w:val="28"/>
          <w:szCs w:val="28"/>
        </w:rPr>
        <w:t>.Р</w:t>
      </w:r>
      <w:proofErr w:type="gramEnd"/>
      <w:r w:rsidRPr="00817117">
        <w:rPr>
          <w:sz w:val="28"/>
          <w:szCs w:val="28"/>
        </w:rPr>
        <w:t>Ф (</w:t>
      </w:r>
      <w:proofErr w:type="spellStart"/>
      <w:r w:rsidRPr="00817117">
        <w:rPr>
          <w:sz w:val="28"/>
          <w:szCs w:val="28"/>
        </w:rPr>
        <w:t>далее</w:t>
      </w:r>
      <w:r>
        <w:rPr>
          <w:sz w:val="28"/>
          <w:szCs w:val="28"/>
        </w:rPr>
        <w:t>-</w:t>
      </w:r>
      <w:r w:rsidRPr="00817117">
        <w:rPr>
          <w:sz w:val="28"/>
          <w:szCs w:val="28"/>
        </w:rPr>
        <w:t>Сервис</w:t>
      </w:r>
      <w:proofErr w:type="spellEnd"/>
      <w:r w:rsidRPr="00817117">
        <w:rPr>
          <w:sz w:val="28"/>
          <w:szCs w:val="28"/>
        </w:rPr>
        <w:t>) среди -предпринимательского сообщества. Теперь государственное</w:t>
      </w:r>
      <w:r>
        <w:rPr>
          <w:sz w:val="28"/>
          <w:szCs w:val="28"/>
        </w:rPr>
        <w:t xml:space="preserve"> </w:t>
      </w:r>
      <w:r w:rsidRPr="00817117">
        <w:rPr>
          <w:sz w:val="28"/>
          <w:szCs w:val="28"/>
        </w:rPr>
        <w:t xml:space="preserve">и муниципальное имущество доступно для предпринимателей на общей </w:t>
      </w:r>
      <w:proofErr w:type="spellStart"/>
      <w:r w:rsidRPr="00817117"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r w:rsidRPr="00817117">
        <w:rPr>
          <w:sz w:val="28"/>
          <w:szCs w:val="28"/>
        </w:rPr>
        <w:t>платформе по следующим ссылкам:</w:t>
      </w:r>
    </w:p>
    <w:p w:rsidR="00817117" w:rsidRPr="00F5010B" w:rsidRDefault="00847B1E" w:rsidP="00F5010B">
      <w:pPr>
        <w:pStyle w:val="1"/>
        <w:shd w:val="clear" w:color="auto" w:fill="auto"/>
        <w:ind w:left="81" w:right="39"/>
        <w:rPr>
          <w:sz w:val="28"/>
          <w:szCs w:val="28"/>
        </w:rPr>
      </w:pPr>
      <w:hyperlink r:id="rId4" w:history="1">
        <w:r w:rsidR="00F5010B" w:rsidRPr="0058061E">
          <w:rPr>
            <w:rStyle w:val="a4"/>
            <w:sz w:val="28"/>
            <w:szCs w:val="28"/>
            <w:lang w:val="en-US"/>
          </w:rPr>
          <w:t>https</w:t>
        </w:r>
        <w:r w:rsidR="00F5010B" w:rsidRPr="0058061E">
          <w:rPr>
            <w:rStyle w:val="a4"/>
            <w:sz w:val="28"/>
            <w:szCs w:val="28"/>
          </w:rPr>
          <w:t>://</w:t>
        </w:r>
        <w:proofErr w:type="spellStart"/>
        <w:r w:rsidR="00F5010B" w:rsidRPr="0058061E">
          <w:rPr>
            <w:rStyle w:val="a4"/>
            <w:sz w:val="28"/>
            <w:szCs w:val="28"/>
          </w:rPr>
          <w:t>мсп.рф</w:t>
        </w:r>
        <w:proofErr w:type="spellEnd"/>
        <w:r w:rsidR="00F5010B" w:rsidRPr="0058061E">
          <w:rPr>
            <w:rStyle w:val="a4"/>
            <w:sz w:val="28"/>
            <w:szCs w:val="28"/>
          </w:rPr>
          <w:t>/</w:t>
        </w:r>
        <w:r w:rsidR="00F5010B" w:rsidRPr="0058061E">
          <w:rPr>
            <w:rStyle w:val="a4"/>
            <w:sz w:val="28"/>
            <w:szCs w:val="28"/>
            <w:lang w:val="en-US"/>
          </w:rPr>
          <w:t>services</w:t>
        </w:r>
        <w:r w:rsidR="00F5010B" w:rsidRPr="0058061E">
          <w:rPr>
            <w:rStyle w:val="a4"/>
            <w:sz w:val="28"/>
            <w:szCs w:val="28"/>
          </w:rPr>
          <w:t>/</w:t>
        </w:r>
        <w:r w:rsidR="00F5010B" w:rsidRPr="0058061E">
          <w:rPr>
            <w:rStyle w:val="a4"/>
            <w:sz w:val="28"/>
            <w:szCs w:val="28"/>
            <w:lang w:val="en-US"/>
          </w:rPr>
          <w:t>real</w:t>
        </w:r>
        <w:r w:rsidR="00F5010B" w:rsidRPr="0058061E">
          <w:rPr>
            <w:rStyle w:val="a4"/>
            <w:sz w:val="28"/>
            <w:szCs w:val="28"/>
          </w:rPr>
          <w:t>-</w:t>
        </w:r>
        <w:r w:rsidR="00F5010B" w:rsidRPr="0058061E">
          <w:rPr>
            <w:rStyle w:val="a4"/>
            <w:sz w:val="28"/>
            <w:szCs w:val="28"/>
            <w:lang w:val="en-US"/>
          </w:rPr>
          <w:t>estate</w:t>
        </w:r>
        <w:r w:rsidR="00F5010B" w:rsidRPr="0058061E">
          <w:rPr>
            <w:rStyle w:val="a4"/>
            <w:sz w:val="28"/>
            <w:szCs w:val="28"/>
          </w:rPr>
          <w:t>/</w:t>
        </w:r>
      </w:hyperlink>
    </w:p>
    <w:p w:rsidR="00F5010B" w:rsidRPr="0079342B" w:rsidRDefault="0079342B" w:rsidP="00F5010B">
      <w:pPr>
        <w:pStyle w:val="1"/>
        <w:shd w:val="clear" w:color="auto" w:fill="auto"/>
        <w:ind w:left="81" w:right="39"/>
        <w:rPr>
          <w:sz w:val="28"/>
          <w:szCs w:val="28"/>
        </w:rPr>
      </w:pPr>
      <w:hyperlink r:id="rId5" w:history="1">
        <w:r w:rsidRPr="00A414D1">
          <w:rPr>
            <w:rStyle w:val="a4"/>
            <w:sz w:val="28"/>
            <w:szCs w:val="28"/>
            <w:lang w:val="en-US"/>
          </w:rPr>
          <w:t>https</w:t>
        </w:r>
        <w:r w:rsidRPr="00A414D1">
          <w:rPr>
            <w:rStyle w:val="a4"/>
            <w:sz w:val="28"/>
            <w:szCs w:val="28"/>
          </w:rPr>
          <w:t>://</w:t>
        </w:r>
        <w:proofErr w:type="spellStart"/>
        <w:r w:rsidRPr="00A414D1">
          <w:rPr>
            <w:rStyle w:val="a4"/>
            <w:sz w:val="28"/>
            <w:szCs w:val="28"/>
            <w:lang w:val="en-US"/>
          </w:rPr>
          <w:t>xn</w:t>
        </w:r>
        <w:proofErr w:type="spellEnd"/>
        <w:r w:rsidRPr="00A414D1">
          <w:rPr>
            <w:rStyle w:val="a4"/>
            <w:sz w:val="28"/>
            <w:szCs w:val="28"/>
          </w:rPr>
          <w:t>-</w:t>
        </w:r>
        <w:proofErr w:type="spellStart"/>
        <w:r w:rsidRPr="00A414D1">
          <w:rPr>
            <w:rStyle w:val="a4"/>
            <w:sz w:val="28"/>
            <w:szCs w:val="28"/>
            <w:lang w:val="en-US"/>
          </w:rPr>
          <w:t>llagf</w:t>
        </w:r>
        <w:proofErr w:type="spellEnd"/>
        <w:r w:rsidRPr="00A414D1">
          <w:rPr>
            <w:rStyle w:val="a4"/>
            <w:sz w:val="28"/>
            <w:szCs w:val="28"/>
          </w:rPr>
          <w:t>.</w:t>
        </w:r>
        <w:proofErr w:type="spellStart"/>
        <w:r w:rsidRPr="00A414D1">
          <w:rPr>
            <w:rStyle w:val="a4"/>
            <w:sz w:val="28"/>
            <w:szCs w:val="28"/>
            <w:lang w:val="en-US"/>
          </w:rPr>
          <w:t>xn</w:t>
        </w:r>
        <w:proofErr w:type="spellEnd"/>
        <w:r w:rsidRPr="00A414D1">
          <w:rPr>
            <w:rStyle w:val="a4"/>
            <w:sz w:val="28"/>
            <w:szCs w:val="28"/>
          </w:rPr>
          <w:t>-</w:t>
        </w:r>
        <w:proofErr w:type="spellStart"/>
        <w:r w:rsidRPr="00A414D1">
          <w:rPr>
            <w:rStyle w:val="a4"/>
            <w:sz w:val="28"/>
            <w:szCs w:val="28"/>
            <w:lang w:val="en-US"/>
          </w:rPr>
          <w:t>plai</w:t>
        </w:r>
        <w:proofErr w:type="spellEnd"/>
        <w:r w:rsidRPr="00A414D1">
          <w:rPr>
            <w:rStyle w:val="a4"/>
            <w:sz w:val="28"/>
            <w:szCs w:val="28"/>
          </w:rPr>
          <w:t>/</w:t>
        </w:r>
        <w:r w:rsidRPr="00A414D1">
          <w:rPr>
            <w:rStyle w:val="a4"/>
            <w:sz w:val="28"/>
            <w:szCs w:val="28"/>
            <w:lang w:val="en-US"/>
          </w:rPr>
          <w:t>services</w:t>
        </w:r>
        <w:r w:rsidRPr="00A414D1">
          <w:rPr>
            <w:rStyle w:val="a4"/>
            <w:sz w:val="28"/>
            <w:szCs w:val="28"/>
          </w:rPr>
          <w:t>/</w:t>
        </w:r>
        <w:r w:rsidRPr="00A414D1">
          <w:rPr>
            <w:rStyle w:val="a4"/>
            <w:sz w:val="28"/>
            <w:szCs w:val="28"/>
            <w:lang w:val="en-US"/>
          </w:rPr>
          <w:t>real</w:t>
        </w:r>
        <w:r w:rsidRPr="00A414D1">
          <w:rPr>
            <w:rStyle w:val="a4"/>
            <w:sz w:val="28"/>
            <w:szCs w:val="28"/>
          </w:rPr>
          <w:t>-</w:t>
        </w:r>
        <w:r w:rsidRPr="00A414D1">
          <w:rPr>
            <w:rStyle w:val="a4"/>
            <w:sz w:val="28"/>
            <w:szCs w:val="28"/>
            <w:lang w:val="en-US"/>
          </w:rPr>
          <w:t>estate</w:t>
        </w:r>
        <w:r w:rsidRPr="00A414D1">
          <w:rPr>
            <w:rStyle w:val="a4"/>
            <w:sz w:val="28"/>
            <w:szCs w:val="28"/>
          </w:rPr>
          <w:t>/</w:t>
        </w:r>
      </w:hyperlink>
    </w:p>
    <w:p w:rsidR="0079342B" w:rsidRPr="0079342B" w:rsidRDefault="0079342B" w:rsidP="00F5010B">
      <w:pPr>
        <w:pStyle w:val="1"/>
        <w:shd w:val="clear" w:color="auto" w:fill="auto"/>
        <w:ind w:left="81" w:right="39"/>
        <w:rPr>
          <w:sz w:val="28"/>
          <w:szCs w:val="28"/>
        </w:rPr>
      </w:pPr>
    </w:p>
    <w:p w:rsidR="00FD30BA" w:rsidRPr="00F5010B" w:rsidRDefault="00FD30BA" w:rsidP="00F5010B">
      <w:pPr>
        <w:rPr>
          <w:rFonts w:ascii="Times New Roman" w:hAnsi="Times New Roman" w:cs="Times New Roman"/>
          <w:sz w:val="28"/>
          <w:szCs w:val="28"/>
        </w:rPr>
      </w:pPr>
    </w:p>
    <w:sectPr w:rsidR="00FD30BA" w:rsidRPr="00F5010B" w:rsidSect="00FD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3838"/>
    <w:rsid w:val="005E5055"/>
    <w:rsid w:val="0079342B"/>
    <w:rsid w:val="00817117"/>
    <w:rsid w:val="00847B1E"/>
    <w:rsid w:val="008F3838"/>
    <w:rsid w:val="00F23B01"/>
    <w:rsid w:val="00F5010B"/>
    <w:rsid w:val="00F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F3838"/>
    <w:rPr>
      <w:rFonts w:ascii="Times New Roman" w:eastAsia="Times New Roman" w:hAnsi="Times New Roman" w:cs="Times New Roman"/>
      <w:color w:val="312E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F38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12E30"/>
    </w:rPr>
  </w:style>
  <w:style w:type="character" w:styleId="a4">
    <w:name w:val="Hyperlink"/>
    <w:basedOn w:val="a0"/>
    <w:uiPriority w:val="99"/>
    <w:unhideWhenUsed/>
    <w:rsid w:val="00F50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llagf.xn-plai/services/real-estate/" TargetMode="External"/><Relationship Id="rId4" Type="http://schemas.openxmlformats.org/officeDocument/2006/relationships/hyperlink" Target="https://&#1084;&#1089;&#1087;.&#1088;&#1092;/services/real-est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4</cp:revision>
  <cp:lastPrinted>2024-02-21T07:20:00Z</cp:lastPrinted>
  <dcterms:created xsi:type="dcterms:W3CDTF">2024-02-21T07:07:00Z</dcterms:created>
  <dcterms:modified xsi:type="dcterms:W3CDTF">2024-02-21T11:56:00Z</dcterms:modified>
</cp:coreProperties>
</file>