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A" w:rsidRPr="00343FEE" w:rsidRDefault="00F070FA" w:rsidP="00F070FA">
      <w:pPr>
        <w:spacing w:before="36" w:after="0" w:line="284" w:lineRule="atLeast"/>
        <w:ind w:firstLine="4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32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состоялось совместное заседание Антитеррористической комиссии в 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и муниципальной оперативной группы «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Троснянский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F070FA" w:rsidRDefault="00F070FA" w:rsidP="00F070FA">
      <w:pPr>
        <w:spacing w:after="0" w:line="284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27D" w:rsidRDefault="00F070FA" w:rsidP="00F070FA">
      <w:pPr>
        <w:spacing w:after="0" w:line="284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 заседание Антитеррористической комиссии приглашены руководители структурных подразделений администрации Троснянского района, </w:t>
      </w:r>
      <w:r w:rsidR="00F072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территориальных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областных</w:t>
      </w:r>
      <w:r w:rsidR="00F072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служб, главы сельских поселений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640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70FA" w:rsidRDefault="00F0727D" w:rsidP="00F070FA">
      <w:pPr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C0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</w:t>
      </w:r>
      <w:proofErr w:type="spellStart"/>
      <w:r w:rsidR="00CC07CB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  <w:proofErr w:type="spellEnd"/>
      <w:r w:rsidR="00CC0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>ткрыл и вел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нтитеррористической комиссии 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райне</w:t>
      </w:r>
      <w:proofErr w:type="spellEnd"/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глава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Александр Иванович Насонов.</w:t>
      </w:r>
      <w:r w:rsidR="00F070F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F95" w:rsidRPr="00947636" w:rsidRDefault="00615F95" w:rsidP="0061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36">
        <w:rPr>
          <w:rFonts w:ascii="Times New Roman" w:hAnsi="Times New Roman"/>
          <w:sz w:val="28"/>
          <w:szCs w:val="28"/>
        </w:rPr>
        <w:t xml:space="preserve">О профилактике совершения угроз террористических актов, обеспечения антитеррористической защищенности объектов </w:t>
      </w:r>
      <w:r w:rsidR="00CC07CB">
        <w:rPr>
          <w:rFonts w:ascii="Times New Roman" w:hAnsi="Times New Roman"/>
          <w:sz w:val="28"/>
          <w:szCs w:val="28"/>
        </w:rPr>
        <w:t>образования</w:t>
      </w:r>
      <w:r w:rsidRPr="00947636">
        <w:rPr>
          <w:rFonts w:ascii="Times New Roman" w:hAnsi="Times New Roman"/>
          <w:sz w:val="28"/>
          <w:szCs w:val="28"/>
        </w:rPr>
        <w:t xml:space="preserve"> и о готовности сил и средств муниципальной оперативной группы «</w:t>
      </w:r>
      <w:proofErr w:type="spellStart"/>
      <w:r w:rsidRPr="00947636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947636">
        <w:rPr>
          <w:rFonts w:ascii="Times New Roman" w:hAnsi="Times New Roman"/>
          <w:sz w:val="28"/>
          <w:szCs w:val="28"/>
        </w:rPr>
        <w:t xml:space="preserve"> район» к реагированию на осложнение оперативной обстановки в период подготовки и проведения мероприятий, посвященных окончанию учебного 2018-2019 года, летнего отдыха детей в пришкольных лагерях. </w:t>
      </w:r>
    </w:p>
    <w:p w:rsidR="00615F95" w:rsidRDefault="00615F95" w:rsidP="0061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С.Баженов доложил </w:t>
      </w:r>
      <w:r w:rsidRPr="00B42018">
        <w:rPr>
          <w:rFonts w:ascii="Times New Roman" w:hAnsi="Times New Roman"/>
          <w:sz w:val="28"/>
          <w:szCs w:val="28"/>
        </w:rPr>
        <w:t xml:space="preserve">о готовности сил и средств </w:t>
      </w:r>
      <w:r>
        <w:rPr>
          <w:rFonts w:ascii="Times New Roman" w:hAnsi="Times New Roman"/>
          <w:sz w:val="28"/>
          <w:szCs w:val="28"/>
        </w:rPr>
        <w:t xml:space="preserve"> муниципальной оперативной группы «</w:t>
      </w:r>
      <w:proofErr w:type="spellStart"/>
      <w:r>
        <w:rPr>
          <w:rFonts w:ascii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</w:t>
      </w:r>
      <w:r w:rsidRPr="00B42018">
        <w:rPr>
          <w:rFonts w:ascii="Times New Roman" w:hAnsi="Times New Roman"/>
          <w:sz w:val="28"/>
          <w:szCs w:val="28"/>
        </w:rPr>
        <w:t>осуществлении первоочередных мер</w:t>
      </w:r>
      <w:r>
        <w:rPr>
          <w:rFonts w:ascii="Times New Roman" w:hAnsi="Times New Roman"/>
          <w:sz w:val="28"/>
          <w:szCs w:val="28"/>
        </w:rPr>
        <w:t xml:space="preserve"> в указанный период.</w:t>
      </w:r>
      <w:r w:rsidRPr="00B42018">
        <w:rPr>
          <w:rFonts w:ascii="Times New Roman" w:hAnsi="Times New Roman"/>
          <w:sz w:val="28"/>
          <w:szCs w:val="28"/>
        </w:rPr>
        <w:t xml:space="preserve"> </w:t>
      </w:r>
    </w:p>
    <w:p w:rsidR="00432E7E" w:rsidRDefault="009476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Антитеррор\Desktop\Совещание\P_20190521_09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террор\Desktop\Совещание\P_20190521_090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86" w:rsidRDefault="0067575F" w:rsidP="0061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15F95" w:rsidRPr="00615F95">
        <w:rPr>
          <w:rFonts w:ascii="Times New Roman" w:hAnsi="Times New Roman"/>
          <w:sz w:val="28"/>
          <w:szCs w:val="28"/>
        </w:rPr>
        <w:t xml:space="preserve">О ходе реализации на территории Орловской области, </w:t>
      </w:r>
      <w:proofErr w:type="spellStart"/>
      <w:r w:rsidR="00615F95" w:rsidRPr="00615F95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15F95" w:rsidRPr="00615F95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615F95" w:rsidRPr="00615F95">
        <w:rPr>
          <w:rFonts w:ascii="Times New Roman" w:hAnsi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615F95" w:rsidRPr="00615F95">
        <w:rPr>
          <w:rFonts w:ascii="Times New Roman" w:hAnsi="Times New Roman"/>
          <w:sz w:val="28"/>
          <w:szCs w:val="28"/>
        </w:rPr>
        <w:t xml:space="preserve"> в Российской Федерации, в части касающейся организации адресной профилактической работы в отношении лиц, наиболее подверженных воздействию идеологии терроризма с рассмотрением </w:t>
      </w:r>
      <w:r w:rsidR="00615F95" w:rsidRPr="00615F95">
        <w:rPr>
          <w:rFonts w:ascii="Times New Roman" w:hAnsi="Times New Roman"/>
          <w:sz w:val="28"/>
          <w:szCs w:val="28"/>
        </w:rPr>
        <w:lastRenderedPageBreak/>
        <w:t>результатов анализа и оценки проинформировала секретарь К</w:t>
      </w:r>
      <w:r w:rsidR="00CC07CB">
        <w:rPr>
          <w:rFonts w:ascii="Times New Roman" w:hAnsi="Times New Roman"/>
          <w:sz w:val="28"/>
          <w:szCs w:val="28"/>
        </w:rPr>
        <w:t>Д</w:t>
      </w:r>
      <w:r w:rsidR="00615F95" w:rsidRPr="00615F95">
        <w:rPr>
          <w:rFonts w:ascii="Times New Roman" w:hAnsi="Times New Roman"/>
          <w:sz w:val="28"/>
          <w:szCs w:val="28"/>
        </w:rPr>
        <w:t xml:space="preserve">Н и их прав администрации </w:t>
      </w:r>
      <w:proofErr w:type="spellStart"/>
      <w:r w:rsidR="00615F95" w:rsidRPr="00615F95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15F95" w:rsidRPr="00615F95">
        <w:rPr>
          <w:rFonts w:ascii="Times New Roman" w:hAnsi="Times New Roman"/>
          <w:sz w:val="28"/>
          <w:szCs w:val="28"/>
        </w:rPr>
        <w:t xml:space="preserve"> района Л.Костикова</w:t>
      </w:r>
    </w:p>
    <w:p w:rsidR="006C40F8" w:rsidRDefault="006C40F8" w:rsidP="0061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2" descr="C:\Users\Антитеррор\Desktop\Совещание\P_20190521_09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террор\Desktop\Совещание\P_20190521_090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87" w:rsidRDefault="00BD7387" w:rsidP="00BD7387">
      <w:pPr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BD738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D7387">
        <w:rPr>
          <w:rFonts w:ascii="Times New Roman" w:hAnsi="Times New Roman"/>
          <w:bCs/>
          <w:sz w:val="28"/>
          <w:szCs w:val="28"/>
        </w:rPr>
        <w:t>Участники заседания обсудили и утверд</w:t>
      </w:r>
      <w:r w:rsidR="00CC07CB">
        <w:rPr>
          <w:rFonts w:ascii="Times New Roman" w:hAnsi="Times New Roman"/>
          <w:bCs/>
          <w:sz w:val="28"/>
          <w:szCs w:val="28"/>
        </w:rPr>
        <w:t>и</w:t>
      </w:r>
      <w:r w:rsidRPr="00BD7387">
        <w:rPr>
          <w:rFonts w:ascii="Times New Roman" w:hAnsi="Times New Roman"/>
          <w:bCs/>
          <w:sz w:val="28"/>
          <w:szCs w:val="28"/>
        </w:rPr>
        <w:t xml:space="preserve">ли план </w:t>
      </w:r>
      <w:proofErr w:type="gramStart"/>
      <w:r w:rsidRPr="00BD7387">
        <w:rPr>
          <w:rFonts w:ascii="Times New Roman" w:hAnsi="Times New Roman"/>
          <w:bCs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BD7387">
        <w:rPr>
          <w:rFonts w:ascii="Times New Roman" w:hAnsi="Times New Roman"/>
          <w:bCs/>
          <w:sz w:val="28"/>
          <w:szCs w:val="28"/>
        </w:rPr>
        <w:t xml:space="preserve"> в Российской Федерации на 2019 – 2023 годы на территории </w:t>
      </w:r>
      <w:proofErr w:type="spellStart"/>
      <w:r w:rsidRPr="00BD7387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Pr="00BD7387">
        <w:rPr>
          <w:rFonts w:ascii="Times New Roman" w:hAnsi="Times New Roman"/>
          <w:bCs/>
          <w:sz w:val="28"/>
          <w:szCs w:val="28"/>
        </w:rPr>
        <w:t xml:space="preserve"> района Орловской области</w:t>
      </w:r>
    </w:p>
    <w:p w:rsidR="00CC07CB" w:rsidRPr="00BD7387" w:rsidRDefault="00CC07CB" w:rsidP="00BD7387">
      <w:pPr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D7387" w:rsidRPr="00BD7387" w:rsidRDefault="00CC07CB" w:rsidP="0061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4" descr="C:\Users\Антитеррор\Desktop\Совещание\P_20190521_09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итеррор\Desktop\Совещание\P_20190521_090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4A" w:rsidRPr="00343FEE" w:rsidRDefault="0067575F" w:rsidP="00CC07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 </w:t>
      </w:r>
      <w:r w:rsidR="00CC07CB">
        <w:rPr>
          <w:noProof/>
          <w:lang w:eastAsia="ru-RU"/>
        </w:rPr>
        <w:t xml:space="preserve"> 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АТК в </w:t>
      </w:r>
      <w:proofErr w:type="spellStart"/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</w:t>
      </w:r>
      <w:proofErr w:type="spellEnd"/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61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Л.Кралина</w:t>
      </w:r>
      <w:r w:rsidR="00AD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информировала о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AD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поручений Антитеррористической комиссии в Орловской области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антитеррористического комитета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данных на совместных заседаниях Антитеррористической комиссии и </w:t>
      </w:r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оперативной группы «</w:t>
      </w:r>
      <w:proofErr w:type="spellStart"/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 w:rsidR="002C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C514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303DA" w:rsidRDefault="00B303DA"/>
    <w:sectPr w:rsidR="00B303DA" w:rsidSect="00B3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13AE"/>
    <w:rsid w:val="001640F1"/>
    <w:rsid w:val="001813AE"/>
    <w:rsid w:val="001F6E9F"/>
    <w:rsid w:val="002C10D0"/>
    <w:rsid w:val="002C514A"/>
    <w:rsid w:val="003B11EA"/>
    <w:rsid w:val="00432E7E"/>
    <w:rsid w:val="004F1074"/>
    <w:rsid w:val="00615F95"/>
    <w:rsid w:val="006334FB"/>
    <w:rsid w:val="0067575F"/>
    <w:rsid w:val="006C40F8"/>
    <w:rsid w:val="00947636"/>
    <w:rsid w:val="009B3501"/>
    <w:rsid w:val="00AD63CC"/>
    <w:rsid w:val="00B303DA"/>
    <w:rsid w:val="00BB1886"/>
    <w:rsid w:val="00BD7387"/>
    <w:rsid w:val="00CB5547"/>
    <w:rsid w:val="00CC07CB"/>
    <w:rsid w:val="00EC18FF"/>
    <w:rsid w:val="00F070FA"/>
    <w:rsid w:val="00F0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2019-05-21T13:58:00Z</dcterms:created>
  <dcterms:modified xsi:type="dcterms:W3CDTF">2019-05-21T13:58:00Z</dcterms:modified>
</cp:coreProperties>
</file>