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34" w:rsidRPr="00314747" w:rsidRDefault="00295E34" w:rsidP="000969DE">
      <w:pPr>
        <w:jc w:val="center"/>
        <w:rPr>
          <w:b/>
        </w:rPr>
      </w:pPr>
      <w:r w:rsidRPr="00314747">
        <w:rPr>
          <w:b/>
        </w:rPr>
        <w:t>МУНИЦИПАЛЬНАЯ ПРОГРАММА</w:t>
      </w:r>
    </w:p>
    <w:p w:rsidR="00295E34" w:rsidRPr="00314747" w:rsidRDefault="00295E34" w:rsidP="00ED4EA9">
      <w:pPr>
        <w:jc w:val="center"/>
      </w:pPr>
      <w:r w:rsidRPr="00314747">
        <w:t xml:space="preserve">Использование и охрана  земель на территории </w:t>
      </w:r>
      <w:r w:rsidR="00AF4FD0" w:rsidRPr="00314747">
        <w:t>Воронецкого</w:t>
      </w:r>
      <w:r w:rsidR="000969DE" w:rsidRPr="00314747">
        <w:t xml:space="preserve"> </w:t>
      </w:r>
      <w:r w:rsidRPr="00314747">
        <w:t xml:space="preserve">сельского поселения </w:t>
      </w:r>
      <w:proofErr w:type="spellStart"/>
      <w:r w:rsidR="00ED4EA9" w:rsidRPr="00314747">
        <w:t>Троснянского</w:t>
      </w:r>
      <w:proofErr w:type="spellEnd"/>
      <w:r w:rsidRPr="00314747">
        <w:t xml:space="preserve"> района Орловской области </w:t>
      </w:r>
      <w:r w:rsidR="000969DE" w:rsidRPr="00314747">
        <w:t>на</w:t>
      </w:r>
      <w:r w:rsidRPr="00314747">
        <w:t> 20</w:t>
      </w:r>
      <w:r w:rsidR="00D74708" w:rsidRPr="00314747">
        <w:t>21-2024</w:t>
      </w:r>
      <w:r w:rsidRPr="00314747">
        <w:t> годы</w:t>
      </w:r>
    </w:p>
    <w:p w:rsidR="000A6323" w:rsidRPr="00314747" w:rsidRDefault="000A6323" w:rsidP="000A6323"/>
    <w:p w:rsidR="00295E34" w:rsidRPr="00314747" w:rsidRDefault="00AE354B" w:rsidP="009A3ACA">
      <w:pPr>
        <w:jc w:val="center"/>
        <w:rPr>
          <w:b/>
        </w:rPr>
      </w:pPr>
      <w:r w:rsidRPr="00314747">
        <w:rPr>
          <w:b/>
        </w:rPr>
        <w:t>I. Паспорт</w:t>
      </w:r>
      <w:r w:rsidR="000969DE" w:rsidRPr="00314747">
        <w:rPr>
          <w:b/>
        </w:rPr>
        <w:t xml:space="preserve"> </w:t>
      </w:r>
      <w:r w:rsidRPr="00314747">
        <w:rPr>
          <w:b/>
        </w:rPr>
        <w:t>Муниципальной</w:t>
      </w:r>
      <w:r w:rsidR="00295E34" w:rsidRPr="00314747">
        <w:rPr>
          <w:b/>
        </w:rPr>
        <w:t xml:space="preserve"> </w:t>
      </w:r>
      <w:r w:rsidR="000969DE" w:rsidRPr="00314747">
        <w:rPr>
          <w:b/>
        </w:rPr>
        <w:t xml:space="preserve"> </w:t>
      </w:r>
      <w:r w:rsidRPr="00314747">
        <w:rPr>
          <w:b/>
        </w:rPr>
        <w:t>Программы.</w:t>
      </w:r>
    </w:p>
    <w:p w:rsidR="009A3ACA" w:rsidRPr="00314747" w:rsidRDefault="009A3ACA" w:rsidP="009A3ACA">
      <w:pPr>
        <w:jc w:val="center"/>
        <w:rPr>
          <w:b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73"/>
        <w:gridCol w:w="67"/>
        <w:gridCol w:w="7424"/>
      </w:tblGrid>
      <w:tr w:rsidR="00295E34" w:rsidRPr="00314747" w:rsidTr="00486DC0">
        <w:trPr>
          <w:tblCellSpacing w:w="15" w:type="dxa"/>
        </w:trPr>
        <w:tc>
          <w:tcPr>
            <w:tcW w:w="1995" w:type="dxa"/>
            <w:gridSpan w:val="2"/>
            <w:vAlign w:val="center"/>
          </w:tcPr>
          <w:p w:rsidR="00295E34" w:rsidRPr="00314747" w:rsidRDefault="00295E34" w:rsidP="000A6323">
            <w:pPr>
              <w:rPr>
                <w:b/>
              </w:rPr>
            </w:pPr>
            <w:r w:rsidRPr="00314747">
              <w:rPr>
                <w:b/>
              </w:rPr>
              <w:t>Наименование муниципальной программы</w:t>
            </w:r>
          </w:p>
        </w:tc>
        <w:tc>
          <w:tcPr>
            <w:tcW w:w="7379" w:type="dxa"/>
            <w:vAlign w:val="center"/>
          </w:tcPr>
          <w:p w:rsidR="00295E34" w:rsidRPr="00314747" w:rsidRDefault="004A66F7" w:rsidP="00AF4FD0">
            <w:r w:rsidRPr="00314747">
              <w:t xml:space="preserve">Муниципальная Программа </w:t>
            </w:r>
            <w:r w:rsidR="00295E34" w:rsidRPr="00314747">
              <w:t xml:space="preserve"> </w:t>
            </w:r>
            <w:r w:rsidRPr="00314747">
              <w:t>«Использование и охрана</w:t>
            </w:r>
            <w:r w:rsidR="00295E34" w:rsidRPr="00314747">
              <w:t xml:space="preserve"> земель на </w:t>
            </w:r>
            <w:r w:rsidRPr="00314747">
              <w:t xml:space="preserve">территории </w:t>
            </w:r>
            <w:r w:rsidR="00AF4FD0" w:rsidRPr="00314747">
              <w:t>Воронецкого</w:t>
            </w:r>
            <w:r w:rsidRPr="00314747">
              <w:t xml:space="preserve"> сельского поселения </w:t>
            </w:r>
            <w:proofErr w:type="spellStart"/>
            <w:r w:rsidRPr="00314747">
              <w:t>Троснянского</w:t>
            </w:r>
            <w:proofErr w:type="spellEnd"/>
            <w:r w:rsidRPr="00314747">
              <w:t xml:space="preserve"> района Орловской области </w:t>
            </w:r>
            <w:r w:rsidR="00295E34" w:rsidRPr="00314747">
              <w:t>20</w:t>
            </w:r>
            <w:r w:rsidR="00D74708" w:rsidRPr="00314747">
              <w:t>21-2024</w:t>
            </w:r>
            <w:r w:rsidR="00295E34" w:rsidRPr="00314747">
              <w:t xml:space="preserve"> годы</w:t>
            </w:r>
            <w:r w:rsidRPr="00314747">
              <w:t>»</w:t>
            </w:r>
            <w:r w:rsidR="00295E34" w:rsidRPr="00314747">
              <w:t xml:space="preserve"> (далее – Программа)</w:t>
            </w:r>
          </w:p>
        </w:tc>
      </w:tr>
      <w:tr w:rsidR="00295E34" w:rsidRPr="00314747" w:rsidTr="00486DC0">
        <w:trPr>
          <w:tblCellSpacing w:w="15" w:type="dxa"/>
        </w:trPr>
        <w:tc>
          <w:tcPr>
            <w:tcW w:w="1995" w:type="dxa"/>
            <w:gridSpan w:val="2"/>
            <w:vAlign w:val="center"/>
          </w:tcPr>
          <w:p w:rsidR="00295E34" w:rsidRPr="00314747" w:rsidRDefault="00295E34" w:rsidP="00486DC0">
            <w:pPr>
              <w:rPr>
                <w:b/>
              </w:rPr>
            </w:pPr>
            <w:r w:rsidRPr="00314747">
              <w:rPr>
                <w:b/>
              </w:rPr>
              <w:t xml:space="preserve">Основание для разработки </w:t>
            </w:r>
            <w:r w:rsidR="00486DC0" w:rsidRPr="00314747">
              <w:rPr>
                <w:b/>
              </w:rPr>
              <w:t>м</w:t>
            </w:r>
            <w:r w:rsidRPr="00314747">
              <w:rPr>
                <w:b/>
              </w:rPr>
              <w:t>униципальной Программы</w:t>
            </w:r>
          </w:p>
        </w:tc>
        <w:tc>
          <w:tcPr>
            <w:tcW w:w="7379" w:type="dxa"/>
            <w:vAlign w:val="center"/>
          </w:tcPr>
          <w:p w:rsidR="00295E34" w:rsidRPr="00314747" w:rsidRDefault="00295E34" w:rsidP="000A6323">
            <w:r w:rsidRPr="00314747">
              <w:t xml:space="preserve">Земельный кодекс Российской Федерации, Федеральный закон </w:t>
            </w:r>
          </w:p>
          <w:p w:rsidR="00295E34" w:rsidRPr="00314747" w:rsidRDefault="00295E34" w:rsidP="000A6323">
            <w:r w:rsidRPr="00314747">
              <w:t>«Об общих принципах организации местного самоуправления в РФ» от 06.10.2003 г. № 131 — ФЗ</w:t>
            </w:r>
          </w:p>
        </w:tc>
      </w:tr>
      <w:tr w:rsidR="00295E34" w:rsidRPr="00314747" w:rsidTr="00486DC0">
        <w:trPr>
          <w:tblCellSpacing w:w="15" w:type="dxa"/>
        </w:trPr>
        <w:tc>
          <w:tcPr>
            <w:tcW w:w="1995" w:type="dxa"/>
            <w:gridSpan w:val="2"/>
            <w:vAlign w:val="center"/>
          </w:tcPr>
          <w:p w:rsidR="00295E34" w:rsidRPr="00314747" w:rsidRDefault="00295E34" w:rsidP="000A6323">
            <w:pPr>
              <w:rPr>
                <w:b/>
              </w:rPr>
            </w:pPr>
            <w:r w:rsidRPr="00314747">
              <w:rPr>
                <w:b/>
              </w:rPr>
              <w:t>Разработчик Муниципальной</w:t>
            </w:r>
            <w:r w:rsidRPr="00314747">
              <w:rPr>
                <w:b/>
              </w:rPr>
              <w:br/>
              <w:t>Программы</w:t>
            </w:r>
          </w:p>
        </w:tc>
        <w:tc>
          <w:tcPr>
            <w:tcW w:w="7379" w:type="dxa"/>
            <w:vAlign w:val="center"/>
          </w:tcPr>
          <w:p w:rsidR="00295E34" w:rsidRPr="00314747" w:rsidRDefault="00295E34" w:rsidP="00AF4FD0">
            <w:pPr>
              <w:jc w:val="center"/>
            </w:pPr>
            <w:r w:rsidRPr="00314747">
              <w:t xml:space="preserve">Администрация </w:t>
            </w:r>
            <w:r w:rsidR="00AF4FD0" w:rsidRPr="00314747">
              <w:t>Воронецкого</w:t>
            </w:r>
            <w:r w:rsidRPr="00314747">
              <w:t xml:space="preserve"> сельского поселения</w:t>
            </w:r>
          </w:p>
        </w:tc>
      </w:tr>
      <w:tr w:rsidR="00295E34" w:rsidRPr="00314747" w:rsidTr="00486DC0">
        <w:trPr>
          <w:tblCellSpacing w:w="15" w:type="dxa"/>
        </w:trPr>
        <w:tc>
          <w:tcPr>
            <w:tcW w:w="1995" w:type="dxa"/>
            <w:gridSpan w:val="2"/>
            <w:vAlign w:val="center"/>
          </w:tcPr>
          <w:p w:rsidR="00295E34" w:rsidRPr="00314747" w:rsidRDefault="00295E34" w:rsidP="00486DC0">
            <w:pPr>
              <w:rPr>
                <w:b/>
              </w:rPr>
            </w:pPr>
            <w:r w:rsidRPr="00314747">
              <w:rPr>
                <w:b/>
              </w:rPr>
              <w:t xml:space="preserve">Ответственный исполнитель </w:t>
            </w:r>
            <w:r w:rsidR="00486DC0" w:rsidRPr="00314747">
              <w:rPr>
                <w:b/>
              </w:rPr>
              <w:t>м</w:t>
            </w:r>
            <w:r w:rsidRPr="00314747">
              <w:rPr>
                <w:b/>
              </w:rPr>
              <w:t>униципальной Программы</w:t>
            </w:r>
          </w:p>
        </w:tc>
        <w:tc>
          <w:tcPr>
            <w:tcW w:w="7379" w:type="dxa"/>
            <w:vAlign w:val="center"/>
          </w:tcPr>
          <w:p w:rsidR="00295E34" w:rsidRPr="00314747" w:rsidRDefault="00295E34" w:rsidP="00AF4FD0">
            <w:pPr>
              <w:jc w:val="center"/>
            </w:pPr>
            <w:r w:rsidRPr="00314747">
              <w:t xml:space="preserve">Администрация </w:t>
            </w:r>
            <w:r w:rsidR="00AF4FD0" w:rsidRPr="00314747">
              <w:t>Воронецкого</w:t>
            </w:r>
            <w:r w:rsidRPr="00314747">
              <w:t xml:space="preserve"> сельского поселения</w:t>
            </w:r>
          </w:p>
        </w:tc>
      </w:tr>
      <w:tr w:rsidR="00295E34" w:rsidRPr="00314747" w:rsidTr="00486DC0">
        <w:trPr>
          <w:tblCellSpacing w:w="15" w:type="dxa"/>
        </w:trPr>
        <w:tc>
          <w:tcPr>
            <w:tcW w:w="1995" w:type="dxa"/>
            <w:gridSpan w:val="2"/>
            <w:vAlign w:val="center"/>
          </w:tcPr>
          <w:p w:rsidR="00295E34" w:rsidRPr="00314747" w:rsidRDefault="00295E34" w:rsidP="000A6323">
            <w:pPr>
              <w:rPr>
                <w:b/>
              </w:rPr>
            </w:pPr>
            <w:r w:rsidRPr="00314747">
              <w:rPr>
                <w:b/>
              </w:rPr>
              <w:t>Цел</w:t>
            </w:r>
            <w:r w:rsidR="00666DC1" w:rsidRPr="00314747">
              <w:rPr>
                <w:b/>
              </w:rPr>
              <w:t>ь</w:t>
            </w:r>
            <w:r w:rsidRPr="00314747">
              <w:rPr>
                <w:b/>
              </w:rPr>
              <w:t xml:space="preserve"> </w:t>
            </w:r>
            <w:r w:rsidR="00486DC0" w:rsidRPr="00314747">
              <w:rPr>
                <w:b/>
              </w:rPr>
              <w:t>м</w:t>
            </w:r>
            <w:r w:rsidRPr="00314747">
              <w:rPr>
                <w:b/>
              </w:rPr>
              <w:t>униципальной Программы</w:t>
            </w:r>
          </w:p>
          <w:p w:rsidR="00295E34" w:rsidRPr="00314747" w:rsidRDefault="00295E34" w:rsidP="000A6323">
            <w:pPr>
              <w:rPr>
                <w:b/>
              </w:rPr>
            </w:pPr>
            <w:r w:rsidRPr="00314747">
              <w:rPr>
                <w:b/>
              </w:rPr>
              <w:t xml:space="preserve">  </w:t>
            </w:r>
          </w:p>
          <w:p w:rsidR="00295E34" w:rsidRPr="00314747" w:rsidRDefault="00295E34" w:rsidP="000A6323">
            <w:pPr>
              <w:rPr>
                <w:b/>
              </w:rPr>
            </w:pPr>
            <w:r w:rsidRPr="00314747">
              <w:rPr>
                <w:b/>
              </w:rPr>
              <w:t> </w:t>
            </w:r>
          </w:p>
        </w:tc>
        <w:tc>
          <w:tcPr>
            <w:tcW w:w="7379" w:type="dxa"/>
            <w:vAlign w:val="center"/>
          </w:tcPr>
          <w:p w:rsidR="00295E34" w:rsidRPr="00314747" w:rsidRDefault="00666DC1" w:rsidP="00AF4FD0">
            <w:r w:rsidRPr="00314747">
              <w:rPr>
                <w:rStyle w:val="dash041e0431044b0447043d0430044f0020044204300431043b043804460430char"/>
              </w:rPr>
              <w:t xml:space="preserve">Повышение эффективности </w:t>
            </w:r>
            <w:r w:rsidRPr="00314747">
              <w:rPr>
                <w:rStyle w:val="dash041e0431044b0447043d044b0439char"/>
              </w:rPr>
              <w:t xml:space="preserve">использования и охраны земель на территории </w:t>
            </w:r>
            <w:r w:rsidR="00AF4FD0" w:rsidRPr="00314747">
              <w:t>Воронецкого</w:t>
            </w:r>
            <w:r w:rsidRPr="00314747">
              <w:t xml:space="preserve"> сельского поселения</w:t>
            </w:r>
          </w:p>
        </w:tc>
      </w:tr>
      <w:tr w:rsidR="009A3ACA" w:rsidRPr="00314747" w:rsidTr="00486DC0">
        <w:trPr>
          <w:tblCellSpacing w:w="15" w:type="dxa"/>
        </w:trPr>
        <w:tc>
          <w:tcPr>
            <w:tcW w:w="1928" w:type="dxa"/>
            <w:vAlign w:val="center"/>
          </w:tcPr>
          <w:p w:rsidR="009A3ACA" w:rsidRPr="00314747" w:rsidRDefault="009A3ACA" w:rsidP="00486DC0">
            <w:pPr>
              <w:rPr>
                <w:b/>
              </w:rPr>
            </w:pPr>
            <w:r w:rsidRPr="00314747">
              <w:rPr>
                <w:b/>
              </w:rPr>
              <w:t xml:space="preserve">Основные задачи </w:t>
            </w:r>
            <w:r w:rsidR="00486DC0" w:rsidRPr="00314747">
              <w:rPr>
                <w:b/>
              </w:rPr>
              <w:t>м</w:t>
            </w:r>
            <w:r w:rsidRPr="00314747">
              <w:rPr>
                <w:b/>
              </w:rPr>
              <w:t>униципальной Программы</w:t>
            </w:r>
          </w:p>
        </w:tc>
        <w:tc>
          <w:tcPr>
            <w:tcW w:w="7446" w:type="dxa"/>
            <w:gridSpan w:val="2"/>
            <w:vAlign w:val="center"/>
          </w:tcPr>
          <w:p w:rsidR="009A3ACA" w:rsidRPr="00314747" w:rsidRDefault="009A3ACA" w:rsidP="001B7AC2">
            <w:r w:rsidRPr="00314747">
              <w:t xml:space="preserve">Проведение работ с целью </w:t>
            </w:r>
          </w:p>
          <w:p w:rsidR="009A3ACA" w:rsidRPr="00314747" w:rsidRDefault="009A3ACA" w:rsidP="001B7AC2">
            <w:r w:rsidRPr="00314747">
              <w:t xml:space="preserve"> - повышения биологического потенциала земель муниципального образования,</w:t>
            </w:r>
          </w:p>
          <w:p w:rsidR="009A3ACA" w:rsidRPr="00314747" w:rsidRDefault="009A3ACA" w:rsidP="001B7AC2">
            <w:r w:rsidRPr="00314747">
              <w:t xml:space="preserve"> - улучшения условий для устойчивого земледелия,</w:t>
            </w:r>
          </w:p>
          <w:p w:rsidR="009A3ACA" w:rsidRPr="00314747" w:rsidRDefault="009A3ACA" w:rsidP="001B7AC2">
            <w:r w:rsidRPr="00314747">
              <w:t xml:space="preserve"> - повышения плодородия почв,</w:t>
            </w:r>
          </w:p>
          <w:p w:rsidR="009A3ACA" w:rsidRPr="00314747" w:rsidRDefault="009A3ACA" w:rsidP="001B7AC2">
            <w:r w:rsidRPr="00314747">
              <w:t xml:space="preserve"> - улучшения гидротермического режима,</w:t>
            </w:r>
          </w:p>
          <w:p w:rsidR="009A3ACA" w:rsidRPr="00314747" w:rsidRDefault="009A3ACA" w:rsidP="001B7AC2">
            <w:r w:rsidRPr="00314747">
              <w:t xml:space="preserve"> - сокращения поверхностного стока,</w:t>
            </w:r>
          </w:p>
          <w:p w:rsidR="009A3ACA" w:rsidRPr="00314747" w:rsidRDefault="009A3ACA" w:rsidP="001B7AC2">
            <w:r w:rsidRPr="00314747">
              <w:t xml:space="preserve"> - увеличения поглощения углекислого и других газов,</w:t>
            </w:r>
          </w:p>
          <w:p w:rsidR="009A3ACA" w:rsidRPr="00314747" w:rsidRDefault="009A3ACA" w:rsidP="001B7AC2">
            <w:r w:rsidRPr="00314747">
              <w:t xml:space="preserve"> - оптимизации процессов почвообразования,</w:t>
            </w:r>
          </w:p>
          <w:p w:rsidR="009A3ACA" w:rsidRPr="00314747" w:rsidRDefault="009A3ACA" w:rsidP="001B7AC2">
            <w:r w:rsidRPr="00314747">
              <w:t xml:space="preserve"> - увеличения водности рек и водоемов,</w:t>
            </w:r>
          </w:p>
          <w:p w:rsidR="009A3ACA" w:rsidRPr="00314747" w:rsidRDefault="009A3ACA" w:rsidP="001B7AC2">
            <w:r w:rsidRPr="00314747">
              <w:t xml:space="preserve"> - создания условий для сохранения биологического разнообразия. </w:t>
            </w:r>
          </w:p>
        </w:tc>
      </w:tr>
      <w:tr w:rsidR="00295E34" w:rsidRPr="00314747" w:rsidTr="00486DC0">
        <w:trPr>
          <w:tblCellSpacing w:w="15" w:type="dxa"/>
        </w:trPr>
        <w:tc>
          <w:tcPr>
            <w:tcW w:w="1928" w:type="dxa"/>
            <w:vAlign w:val="center"/>
          </w:tcPr>
          <w:p w:rsidR="00295E34" w:rsidRPr="00314747" w:rsidRDefault="00AE354B" w:rsidP="00486DC0">
            <w:pPr>
              <w:rPr>
                <w:b/>
              </w:rPr>
            </w:pPr>
            <w:r w:rsidRPr="00314747">
              <w:rPr>
                <w:b/>
              </w:rPr>
              <w:t xml:space="preserve">Показатели (индикаторы) </w:t>
            </w:r>
            <w:r w:rsidR="00486DC0" w:rsidRPr="00314747">
              <w:rPr>
                <w:b/>
              </w:rPr>
              <w:t>м</w:t>
            </w:r>
            <w:r w:rsidRPr="00314747">
              <w:rPr>
                <w:b/>
              </w:rPr>
              <w:t>униципальной П</w:t>
            </w:r>
            <w:r w:rsidR="00295E34" w:rsidRPr="00314747">
              <w:rPr>
                <w:b/>
              </w:rPr>
              <w:t>рограммы</w:t>
            </w:r>
          </w:p>
        </w:tc>
        <w:tc>
          <w:tcPr>
            <w:tcW w:w="7446" w:type="dxa"/>
            <w:gridSpan w:val="2"/>
            <w:vAlign w:val="center"/>
          </w:tcPr>
          <w:p w:rsidR="00295E34" w:rsidRPr="00314747" w:rsidRDefault="00295E34" w:rsidP="000A6323">
            <w:r w:rsidRPr="00314747">
              <w:t>- благоустройство  населенных пунктов;</w:t>
            </w:r>
          </w:p>
          <w:p w:rsidR="00295E34" w:rsidRPr="00314747" w:rsidRDefault="00295E34" w:rsidP="000A6323">
            <w:r w:rsidRPr="00314747">
              <w:t>- улучшение качественных характеристик земель;</w:t>
            </w:r>
          </w:p>
          <w:p w:rsidR="00295E34" w:rsidRPr="00314747" w:rsidRDefault="00295E34" w:rsidP="000A6323">
            <w:r w:rsidRPr="00314747">
              <w:t>- эффективное  использование земель</w:t>
            </w:r>
            <w:r w:rsidR="00AE354B" w:rsidRPr="00314747">
              <w:t>.</w:t>
            </w:r>
          </w:p>
        </w:tc>
      </w:tr>
      <w:tr w:rsidR="00295E34" w:rsidRPr="00314747" w:rsidTr="00486DC0">
        <w:trPr>
          <w:tblCellSpacing w:w="15" w:type="dxa"/>
        </w:trPr>
        <w:tc>
          <w:tcPr>
            <w:tcW w:w="1928" w:type="dxa"/>
            <w:vAlign w:val="center"/>
          </w:tcPr>
          <w:p w:rsidR="00295E34" w:rsidRPr="00314747" w:rsidRDefault="00AE354B" w:rsidP="00486DC0">
            <w:pPr>
              <w:rPr>
                <w:b/>
              </w:rPr>
            </w:pPr>
            <w:r w:rsidRPr="00314747">
              <w:rPr>
                <w:b/>
              </w:rPr>
              <w:t xml:space="preserve">Сроки реализации </w:t>
            </w:r>
            <w:r w:rsidR="00486DC0" w:rsidRPr="00314747">
              <w:rPr>
                <w:b/>
              </w:rPr>
              <w:t>м</w:t>
            </w:r>
            <w:r w:rsidRPr="00314747">
              <w:rPr>
                <w:b/>
              </w:rPr>
              <w:t>униципальной П</w:t>
            </w:r>
            <w:r w:rsidR="00295E34" w:rsidRPr="00314747">
              <w:rPr>
                <w:b/>
              </w:rPr>
              <w:t>рограммы</w:t>
            </w:r>
          </w:p>
        </w:tc>
        <w:tc>
          <w:tcPr>
            <w:tcW w:w="7446" w:type="dxa"/>
            <w:gridSpan w:val="2"/>
            <w:vAlign w:val="center"/>
          </w:tcPr>
          <w:p w:rsidR="00295E34" w:rsidRPr="00314747" w:rsidRDefault="00AE354B" w:rsidP="00D74708">
            <w:r w:rsidRPr="00314747">
              <w:t xml:space="preserve">  </w:t>
            </w:r>
            <w:r w:rsidR="00295E34" w:rsidRPr="00314747">
              <w:t>20</w:t>
            </w:r>
            <w:r w:rsidR="00D74708" w:rsidRPr="00314747">
              <w:t>21-2024</w:t>
            </w:r>
            <w:r w:rsidR="00295E34" w:rsidRPr="00314747">
              <w:t xml:space="preserve"> годы</w:t>
            </w:r>
          </w:p>
        </w:tc>
      </w:tr>
      <w:tr w:rsidR="00295E34" w:rsidRPr="00314747" w:rsidTr="00486DC0">
        <w:trPr>
          <w:tblCellSpacing w:w="15" w:type="dxa"/>
        </w:trPr>
        <w:tc>
          <w:tcPr>
            <w:tcW w:w="1928" w:type="dxa"/>
            <w:vAlign w:val="center"/>
          </w:tcPr>
          <w:p w:rsidR="00295E34" w:rsidRPr="00314747" w:rsidRDefault="00295E34" w:rsidP="00486DC0">
            <w:pPr>
              <w:rPr>
                <w:b/>
              </w:rPr>
            </w:pPr>
            <w:r w:rsidRPr="00314747">
              <w:rPr>
                <w:b/>
              </w:rPr>
              <w:t>Объ</w:t>
            </w:r>
            <w:r w:rsidR="00AE354B" w:rsidRPr="00314747">
              <w:rPr>
                <w:b/>
              </w:rPr>
              <w:t xml:space="preserve">емы и источники финансирования </w:t>
            </w:r>
            <w:r w:rsidR="00486DC0" w:rsidRPr="00314747">
              <w:rPr>
                <w:b/>
              </w:rPr>
              <w:t>м</w:t>
            </w:r>
            <w:r w:rsidR="00AE354B" w:rsidRPr="00314747">
              <w:rPr>
                <w:b/>
              </w:rPr>
              <w:t>униципальной П</w:t>
            </w:r>
            <w:r w:rsidRPr="00314747">
              <w:rPr>
                <w:b/>
              </w:rPr>
              <w:t>рограммы</w:t>
            </w:r>
          </w:p>
        </w:tc>
        <w:tc>
          <w:tcPr>
            <w:tcW w:w="7446" w:type="dxa"/>
            <w:gridSpan w:val="2"/>
            <w:vAlign w:val="center"/>
          </w:tcPr>
          <w:p w:rsidR="00295E34" w:rsidRPr="00314747" w:rsidRDefault="00295E34" w:rsidP="000A6323">
            <w:r w:rsidRPr="00314747">
              <w:t>Средства арендаторов и собственников земельных участков</w:t>
            </w:r>
            <w:r w:rsidR="00AE354B" w:rsidRPr="00314747">
              <w:t>.</w:t>
            </w:r>
          </w:p>
        </w:tc>
      </w:tr>
      <w:tr w:rsidR="00295E34" w:rsidRPr="00314747" w:rsidTr="00486DC0">
        <w:trPr>
          <w:tblCellSpacing w:w="15" w:type="dxa"/>
        </w:trPr>
        <w:tc>
          <w:tcPr>
            <w:tcW w:w="1928" w:type="dxa"/>
            <w:vAlign w:val="center"/>
          </w:tcPr>
          <w:p w:rsidR="00295E34" w:rsidRPr="00314747" w:rsidRDefault="00AE354B" w:rsidP="00486DC0">
            <w:pPr>
              <w:rPr>
                <w:b/>
              </w:rPr>
            </w:pPr>
            <w:r w:rsidRPr="00314747">
              <w:rPr>
                <w:b/>
              </w:rPr>
              <w:lastRenderedPageBreak/>
              <w:t xml:space="preserve">Исполнители </w:t>
            </w:r>
            <w:r w:rsidR="00486DC0" w:rsidRPr="00314747">
              <w:rPr>
                <w:b/>
              </w:rPr>
              <w:t>м</w:t>
            </w:r>
            <w:r w:rsidRPr="00314747">
              <w:rPr>
                <w:b/>
              </w:rPr>
              <w:t>униципальной П</w:t>
            </w:r>
            <w:r w:rsidR="00295E34" w:rsidRPr="00314747">
              <w:rPr>
                <w:b/>
              </w:rPr>
              <w:t>рограммы</w:t>
            </w:r>
          </w:p>
        </w:tc>
        <w:tc>
          <w:tcPr>
            <w:tcW w:w="7446" w:type="dxa"/>
            <w:gridSpan w:val="2"/>
            <w:vAlign w:val="center"/>
          </w:tcPr>
          <w:p w:rsidR="00295E34" w:rsidRPr="00314747" w:rsidRDefault="00295E34" w:rsidP="00AF4FD0">
            <w:r w:rsidRPr="00314747">
              <w:t xml:space="preserve">Администрация </w:t>
            </w:r>
            <w:r w:rsidR="00AF4FD0" w:rsidRPr="00314747">
              <w:t>Воронецкого</w:t>
            </w:r>
            <w:r w:rsidRPr="00314747">
              <w:t xml:space="preserve"> сельского поселения </w:t>
            </w:r>
            <w:proofErr w:type="spellStart"/>
            <w:r w:rsidR="00ED4EA9" w:rsidRPr="00314747">
              <w:t>Троснянского</w:t>
            </w:r>
            <w:proofErr w:type="spellEnd"/>
            <w:r w:rsidRPr="00314747">
              <w:t xml:space="preserve"> района Орловской области, арендаторы и собственники земельных участков, иные организации, участвующие в реализации мероприятий Муниципальной Программы.</w:t>
            </w:r>
          </w:p>
        </w:tc>
      </w:tr>
      <w:tr w:rsidR="00295E34" w:rsidRPr="00314747" w:rsidTr="00486DC0">
        <w:trPr>
          <w:tblCellSpacing w:w="15" w:type="dxa"/>
        </w:trPr>
        <w:tc>
          <w:tcPr>
            <w:tcW w:w="1928" w:type="dxa"/>
            <w:vAlign w:val="center"/>
          </w:tcPr>
          <w:p w:rsidR="00295E34" w:rsidRPr="00314747" w:rsidRDefault="00295E34" w:rsidP="00486DC0">
            <w:pPr>
              <w:rPr>
                <w:b/>
              </w:rPr>
            </w:pPr>
            <w:r w:rsidRPr="00314747">
              <w:rPr>
                <w:b/>
              </w:rPr>
              <w:t>О</w:t>
            </w:r>
            <w:r w:rsidR="00AE354B" w:rsidRPr="00314747">
              <w:rPr>
                <w:b/>
              </w:rPr>
              <w:t xml:space="preserve">жидаемые результаты реализации </w:t>
            </w:r>
            <w:r w:rsidR="00486DC0" w:rsidRPr="00314747">
              <w:rPr>
                <w:b/>
              </w:rPr>
              <w:t>м</w:t>
            </w:r>
            <w:r w:rsidR="00AE354B" w:rsidRPr="00314747">
              <w:rPr>
                <w:b/>
              </w:rPr>
              <w:t>униципальной П</w:t>
            </w:r>
            <w:r w:rsidRPr="00314747">
              <w:rPr>
                <w:b/>
              </w:rPr>
              <w:t>рограммы</w:t>
            </w:r>
          </w:p>
        </w:tc>
        <w:tc>
          <w:tcPr>
            <w:tcW w:w="7446" w:type="dxa"/>
            <w:gridSpan w:val="2"/>
            <w:vAlign w:val="center"/>
          </w:tcPr>
          <w:p w:rsidR="00295E34" w:rsidRPr="00314747" w:rsidRDefault="00295E34" w:rsidP="00ED4EA9">
            <w:pPr>
              <w:jc w:val="both"/>
            </w:pPr>
            <w:r w:rsidRPr="00314747">
              <w:t>Рациональное и эффективное использование и охрана земель; упорядочение землепользования; повышение экологической безопасности населения и качества его жизни, благоустройство населенных пунктов</w:t>
            </w:r>
            <w:r w:rsidR="00AE354B" w:rsidRPr="00314747">
              <w:t>.</w:t>
            </w:r>
          </w:p>
        </w:tc>
      </w:tr>
    </w:tbl>
    <w:p w:rsidR="00AE354B" w:rsidRPr="00314747" w:rsidRDefault="00295E34" w:rsidP="00AE354B">
      <w:r w:rsidRPr="00314747">
        <w:t> </w:t>
      </w:r>
    </w:p>
    <w:p w:rsidR="00295E34" w:rsidRPr="00314747" w:rsidRDefault="00295E34" w:rsidP="00AE354B">
      <w:pPr>
        <w:ind w:firstLine="709"/>
        <w:jc w:val="both"/>
        <w:rPr>
          <w:b/>
        </w:rPr>
      </w:pPr>
      <w:r w:rsidRPr="00314747">
        <w:rPr>
          <w:b/>
        </w:rPr>
        <w:t>II. Содержание проблемы и обоснование необходимости ее решения программными методами</w:t>
      </w:r>
      <w:r w:rsidR="00AE354B" w:rsidRPr="00314747">
        <w:rPr>
          <w:b/>
        </w:rPr>
        <w:t>.</w:t>
      </w:r>
    </w:p>
    <w:p w:rsidR="00295E34" w:rsidRPr="00314747" w:rsidRDefault="00295E34" w:rsidP="000A6323">
      <w:r w:rsidRPr="00314747">
        <w:t> </w:t>
      </w:r>
    </w:p>
    <w:p w:rsidR="00AE354B" w:rsidRPr="00314747" w:rsidRDefault="00295E34" w:rsidP="00AE354B">
      <w:pPr>
        <w:ind w:firstLine="709"/>
        <w:jc w:val="both"/>
      </w:pPr>
      <w:r w:rsidRPr="00314747">
        <w:t>Земля —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AE354B" w:rsidRPr="00314747" w:rsidRDefault="00295E34" w:rsidP="00AE354B">
      <w:pPr>
        <w:ind w:firstLine="709"/>
        <w:jc w:val="both"/>
      </w:pPr>
      <w:r w:rsidRPr="00314747"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  использованием и охраной земли в соответствии с действующим законодательством.</w:t>
      </w:r>
    </w:p>
    <w:p w:rsidR="00AE354B" w:rsidRPr="00314747" w:rsidRDefault="00295E34" w:rsidP="00AE354B">
      <w:pPr>
        <w:ind w:firstLine="709"/>
        <w:jc w:val="both"/>
      </w:pPr>
      <w:r w:rsidRPr="00314747"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— водные ландшафты, озелененные пространства природоохранные зоны и другие выполняют важнейшую роль в решении </w:t>
      </w:r>
      <w:proofErr w:type="gramStart"/>
      <w:r w:rsidRPr="00314747">
        <w:t xml:space="preserve">задачи  обеспечения условий устойчивого развития территории </w:t>
      </w:r>
      <w:r w:rsidR="00AF4FD0" w:rsidRPr="00314747">
        <w:t>Воронецкого</w:t>
      </w:r>
      <w:r w:rsidRPr="00314747">
        <w:t xml:space="preserve"> сельского поселения</w:t>
      </w:r>
      <w:proofErr w:type="gramEnd"/>
      <w:r w:rsidRPr="00314747">
        <w:t xml:space="preserve"> </w:t>
      </w:r>
      <w:proofErr w:type="spellStart"/>
      <w:r w:rsidR="00ED4EA9" w:rsidRPr="00314747">
        <w:t>Троснянского</w:t>
      </w:r>
      <w:proofErr w:type="spellEnd"/>
      <w:r w:rsidRPr="00314747">
        <w:t xml:space="preserve"> района Орловской области.</w:t>
      </w:r>
    </w:p>
    <w:p w:rsidR="00AE354B" w:rsidRPr="00314747" w:rsidRDefault="00295E34" w:rsidP="00AE354B">
      <w:pPr>
        <w:ind w:firstLine="709"/>
        <w:jc w:val="both"/>
      </w:pPr>
      <w:r w:rsidRPr="00314747">
        <w:t>Муниципальная  Программа «Использования и охраны  земель на территории</w:t>
      </w:r>
      <w:r w:rsidR="00431FFF" w:rsidRPr="00314747">
        <w:t xml:space="preserve"> </w:t>
      </w:r>
      <w:r w:rsidR="00AF4FD0" w:rsidRPr="00314747">
        <w:t>Воронецкого</w:t>
      </w:r>
      <w:r w:rsidR="00AE354B" w:rsidRPr="00314747">
        <w:t xml:space="preserve"> </w:t>
      </w:r>
      <w:r w:rsidRPr="00314747">
        <w:t xml:space="preserve">сельского поселения </w:t>
      </w:r>
      <w:proofErr w:type="spellStart"/>
      <w:r w:rsidR="00ED4EA9" w:rsidRPr="00314747">
        <w:t>Троснянского</w:t>
      </w:r>
      <w:proofErr w:type="spellEnd"/>
      <w:r w:rsidRPr="00314747">
        <w:t xml:space="preserve"> района Орловской области на 20</w:t>
      </w:r>
      <w:r w:rsidR="00AF4FD0" w:rsidRPr="00314747">
        <w:t>21</w:t>
      </w:r>
      <w:r w:rsidRPr="00314747">
        <w:t xml:space="preserve"> — 202</w:t>
      </w:r>
      <w:r w:rsidR="00AF4FD0" w:rsidRPr="00314747">
        <w:t>4</w:t>
      </w:r>
      <w:r w:rsidRPr="00314747">
        <w:t xml:space="preserve"> годы» (далее —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AE354B" w:rsidRPr="00314747" w:rsidRDefault="00295E34" w:rsidP="00AE354B">
      <w:pPr>
        <w:ind w:firstLine="709"/>
        <w:jc w:val="both"/>
      </w:pPr>
      <w:r w:rsidRPr="00314747"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AE354B" w:rsidRPr="00314747" w:rsidRDefault="00295E34" w:rsidP="00AE354B">
      <w:pPr>
        <w:ind w:firstLine="709"/>
        <w:jc w:val="both"/>
      </w:pPr>
      <w:r w:rsidRPr="00314747">
        <w:t>Охрана земель только тогда может быть эффективной, когда обеспечивается рациональное землепользование.</w:t>
      </w:r>
    </w:p>
    <w:p w:rsidR="00295E34" w:rsidRPr="00314747" w:rsidRDefault="00295E34" w:rsidP="00AE354B">
      <w:pPr>
        <w:ind w:firstLine="709"/>
        <w:jc w:val="both"/>
      </w:pPr>
      <w:r w:rsidRPr="00314747">
        <w:t>Проблемы устойчивого социально-экономического развития территории</w:t>
      </w:r>
      <w:r w:rsidR="00AE354B" w:rsidRPr="00314747">
        <w:t xml:space="preserve"> </w:t>
      </w:r>
      <w:r w:rsidR="00314747" w:rsidRPr="00314747">
        <w:t>Воронецкого</w:t>
      </w:r>
      <w:r w:rsidR="00AE354B" w:rsidRPr="00314747">
        <w:t xml:space="preserve"> </w:t>
      </w:r>
      <w:r w:rsidRPr="00314747">
        <w:t xml:space="preserve">сельского поселения </w:t>
      </w:r>
      <w:proofErr w:type="spellStart"/>
      <w:r w:rsidR="00ED4EA9" w:rsidRPr="00314747">
        <w:t>Троснянского</w:t>
      </w:r>
      <w:proofErr w:type="spellEnd"/>
      <w:r w:rsidRPr="00314747">
        <w:t xml:space="preserve"> района Орловской области 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</w:t>
      </w:r>
      <w:r w:rsidRPr="00314747">
        <w:lastRenderedPageBreak/>
        <w:t xml:space="preserve">самостоятельно, причем полным, комплексным и </w:t>
      </w:r>
      <w:r w:rsidR="00AE354B" w:rsidRPr="00314747">
        <w:t xml:space="preserve">разумным образом в интересах не </w:t>
      </w:r>
      <w:r w:rsidRPr="00314747">
        <w:t>только ныне живущих людей, но и будущих поколений.</w:t>
      </w:r>
    </w:p>
    <w:p w:rsidR="00295E34" w:rsidRPr="00314747" w:rsidRDefault="00295E34" w:rsidP="00ED4EA9">
      <w:pPr>
        <w:jc w:val="both"/>
      </w:pPr>
      <w:r w:rsidRPr="00314747">
        <w:t> </w:t>
      </w:r>
    </w:p>
    <w:p w:rsidR="00295E34" w:rsidRPr="00314747" w:rsidRDefault="000A6323" w:rsidP="00ED4EA9">
      <w:pPr>
        <w:jc w:val="both"/>
        <w:rPr>
          <w:b/>
        </w:rPr>
      </w:pPr>
      <w:r w:rsidRPr="00314747">
        <w:t xml:space="preserve">                           </w:t>
      </w:r>
      <w:r w:rsidR="00295E34" w:rsidRPr="00314747">
        <w:t> </w:t>
      </w:r>
      <w:r w:rsidR="00295E34" w:rsidRPr="00314747">
        <w:rPr>
          <w:b/>
        </w:rPr>
        <w:t>III. Цели, задачи и сроки реализации Программы</w:t>
      </w:r>
      <w:r w:rsidR="00D81AB2" w:rsidRPr="00314747">
        <w:rPr>
          <w:b/>
        </w:rPr>
        <w:t>.</w:t>
      </w:r>
    </w:p>
    <w:p w:rsidR="008F1ED0" w:rsidRPr="00314747" w:rsidRDefault="008F1ED0" w:rsidP="00ED4EA9">
      <w:pPr>
        <w:jc w:val="both"/>
      </w:pPr>
    </w:p>
    <w:p w:rsidR="00295E34" w:rsidRPr="00314747" w:rsidRDefault="00295E34" w:rsidP="008F1ED0">
      <w:pPr>
        <w:ind w:firstLine="709"/>
        <w:jc w:val="both"/>
      </w:pPr>
      <w:r w:rsidRPr="00314747">
        <w:t>Целями Программы являются:</w:t>
      </w:r>
    </w:p>
    <w:p w:rsidR="00295E34" w:rsidRPr="00314747" w:rsidRDefault="00295E34" w:rsidP="00ED4EA9">
      <w:pPr>
        <w:jc w:val="both"/>
      </w:pPr>
      <w:r w:rsidRPr="00314747">
        <w:t xml:space="preserve">- повышение эффективности использования и охраны земель на территории </w:t>
      </w:r>
      <w:r w:rsidR="00314747" w:rsidRPr="00314747">
        <w:t>Воронецкого</w:t>
      </w:r>
      <w:r w:rsidRPr="00314747">
        <w:t xml:space="preserve"> сельского поселения </w:t>
      </w:r>
      <w:proofErr w:type="spellStart"/>
      <w:r w:rsidR="00ED4EA9" w:rsidRPr="00314747">
        <w:t>Троснянского</w:t>
      </w:r>
      <w:proofErr w:type="spellEnd"/>
      <w:r w:rsidRPr="00314747">
        <w:t xml:space="preserve"> района Орловской области, в том числе:</w:t>
      </w:r>
    </w:p>
    <w:p w:rsidR="00295E34" w:rsidRPr="00314747" w:rsidRDefault="00295E34" w:rsidP="00ED4EA9">
      <w:pPr>
        <w:jc w:val="both"/>
      </w:pPr>
      <w:r w:rsidRPr="00314747">
        <w:t>- обеспечение прав граждан на благоприятную окружающую среду;</w:t>
      </w:r>
    </w:p>
    <w:p w:rsidR="00295E34" w:rsidRPr="00314747" w:rsidRDefault="00295E34" w:rsidP="00ED4EA9">
      <w:pPr>
        <w:jc w:val="both"/>
      </w:pPr>
      <w:r w:rsidRPr="00314747">
        <w:t>-</w:t>
      </w:r>
      <w:r w:rsidR="008F1ED0" w:rsidRPr="00314747">
        <w:t xml:space="preserve"> </w:t>
      </w:r>
      <w:r w:rsidRPr="00314747">
        <w:t>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295E34" w:rsidRPr="00314747" w:rsidRDefault="00295E34" w:rsidP="00ED4EA9">
      <w:pPr>
        <w:jc w:val="both"/>
      </w:pPr>
      <w:r w:rsidRPr="00314747">
        <w:t>- защита земель от природных процессов, оказывающих негативное воздействие на состояние земель (водная и ветровая эрозия, подтопление, заболачивание вторичное засоление иссушение</w:t>
      </w:r>
      <w:r w:rsidR="008F1ED0" w:rsidRPr="00314747">
        <w:t>,</w:t>
      </w:r>
      <w:r w:rsidRPr="00314747">
        <w:t xml:space="preserve"> уплотнение), а также защита земель от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295E34" w:rsidRPr="00314747" w:rsidRDefault="00295E34" w:rsidP="00ED4EA9">
      <w:pPr>
        <w:jc w:val="both"/>
      </w:pPr>
      <w:r w:rsidRPr="00314747">
        <w:t>-</w:t>
      </w:r>
      <w:r w:rsidR="008F1ED0" w:rsidRPr="00314747">
        <w:t xml:space="preserve"> </w:t>
      </w:r>
      <w:r w:rsidRPr="00314747">
        <w:t>обеспечение рационального использования земель;</w:t>
      </w:r>
    </w:p>
    <w:p w:rsidR="00295E34" w:rsidRPr="00314747" w:rsidRDefault="00295E34" w:rsidP="00ED4EA9">
      <w:pPr>
        <w:jc w:val="both"/>
      </w:pPr>
      <w:r w:rsidRPr="00314747">
        <w:t>- обеспечение охраны и воспроизводства плодородия земель;</w:t>
      </w:r>
    </w:p>
    <w:p w:rsidR="00295E34" w:rsidRPr="00314747" w:rsidRDefault="00295E34" w:rsidP="00ED4EA9">
      <w:pPr>
        <w:jc w:val="both"/>
      </w:pPr>
      <w:r w:rsidRPr="00314747">
        <w:t xml:space="preserve">- защита сельскохозяйственных угодий от зарастания деревьями и кустарниками, сорными растениями; </w:t>
      </w:r>
    </w:p>
    <w:p w:rsidR="00295E34" w:rsidRPr="00314747" w:rsidRDefault="00295E34" w:rsidP="00ED4EA9">
      <w:pPr>
        <w:jc w:val="both"/>
      </w:pPr>
      <w:r w:rsidRPr="00314747">
        <w:t>-</w:t>
      </w:r>
      <w:r w:rsidR="008F1ED0" w:rsidRPr="00314747">
        <w:t xml:space="preserve"> </w:t>
      </w:r>
      <w:r w:rsidRPr="00314747">
        <w:t>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295E34" w:rsidRPr="00314747" w:rsidRDefault="00295E34" w:rsidP="00ED4EA9">
      <w:pPr>
        <w:jc w:val="both"/>
      </w:pPr>
      <w:r w:rsidRPr="00314747">
        <w:t>-</w:t>
      </w:r>
      <w:r w:rsidR="008F1ED0" w:rsidRPr="00314747">
        <w:t xml:space="preserve"> </w:t>
      </w:r>
      <w:r w:rsidRPr="00314747">
        <w:t xml:space="preserve">предотвращение загрязнения окружающей среды в результате ведения хозяйственной и иной деятельности на земельных участках. </w:t>
      </w:r>
    </w:p>
    <w:p w:rsidR="00295E34" w:rsidRPr="00314747" w:rsidRDefault="00295E34" w:rsidP="00D81AB2">
      <w:pPr>
        <w:ind w:firstLine="709"/>
        <w:jc w:val="both"/>
      </w:pPr>
      <w:r w:rsidRPr="00314747">
        <w:t>Задачами Программы являются:</w:t>
      </w:r>
    </w:p>
    <w:p w:rsidR="00295E34" w:rsidRPr="00314747" w:rsidRDefault="00295E34" w:rsidP="00ED4EA9">
      <w:pPr>
        <w:jc w:val="both"/>
      </w:pPr>
      <w:r w:rsidRPr="00314747">
        <w:t>- проведение работ с целью повышения биологического потенциала земель муниципального образования,</w:t>
      </w:r>
    </w:p>
    <w:p w:rsidR="00295E34" w:rsidRPr="00314747" w:rsidRDefault="00295E34" w:rsidP="00ED4EA9">
      <w:pPr>
        <w:jc w:val="both"/>
      </w:pPr>
      <w:r w:rsidRPr="00314747">
        <w:t>-</w:t>
      </w:r>
      <w:r w:rsidR="00D81AB2" w:rsidRPr="00314747">
        <w:t xml:space="preserve"> </w:t>
      </w:r>
      <w:r w:rsidRPr="00314747">
        <w:t>улучшения условий для устойчивого земледелия,</w:t>
      </w:r>
    </w:p>
    <w:p w:rsidR="00295E34" w:rsidRPr="00314747" w:rsidRDefault="00295E34" w:rsidP="00ED4EA9">
      <w:pPr>
        <w:jc w:val="both"/>
      </w:pPr>
      <w:r w:rsidRPr="00314747">
        <w:t>-</w:t>
      </w:r>
      <w:r w:rsidR="00D81AB2" w:rsidRPr="00314747">
        <w:t xml:space="preserve"> </w:t>
      </w:r>
      <w:r w:rsidRPr="00314747">
        <w:t>повышения плодородия почв,</w:t>
      </w:r>
    </w:p>
    <w:p w:rsidR="00295E34" w:rsidRPr="00314747" w:rsidRDefault="00295E34" w:rsidP="00ED4EA9">
      <w:pPr>
        <w:jc w:val="both"/>
      </w:pPr>
      <w:r w:rsidRPr="00314747">
        <w:t>-</w:t>
      </w:r>
      <w:r w:rsidR="00D81AB2" w:rsidRPr="00314747">
        <w:t xml:space="preserve"> </w:t>
      </w:r>
      <w:r w:rsidRPr="00314747">
        <w:t>улучшения гидротермического режима,</w:t>
      </w:r>
    </w:p>
    <w:p w:rsidR="00295E34" w:rsidRPr="00314747" w:rsidRDefault="00295E34" w:rsidP="00ED4EA9">
      <w:pPr>
        <w:jc w:val="both"/>
      </w:pPr>
      <w:r w:rsidRPr="00314747">
        <w:t>-</w:t>
      </w:r>
      <w:r w:rsidR="00D81AB2" w:rsidRPr="00314747">
        <w:t xml:space="preserve"> </w:t>
      </w:r>
      <w:r w:rsidRPr="00314747">
        <w:t>сокращения поверхностного стока,</w:t>
      </w:r>
    </w:p>
    <w:p w:rsidR="00295E34" w:rsidRPr="00314747" w:rsidRDefault="00295E34" w:rsidP="00ED4EA9">
      <w:pPr>
        <w:jc w:val="both"/>
      </w:pPr>
      <w:r w:rsidRPr="00314747">
        <w:t>- увеличения поглощения углекислого и других газов,</w:t>
      </w:r>
    </w:p>
    <w:p w:rsidR="00295E34" w:rsidRPr="00314747" w:rsidRDefault="00295E34" w:rsidP="00ED4EA9">
      <w:pPr>
        <w:jc w:val="both"/>
      </w:pPr>
      <w:r w:rsidRPr="00314747">
        <w:t>-</w:t>
      </w:r>
      <w:r w:rsidR="00D81AB2" w:rsidRPr="00314747">
        <w:t xml:space="preserve"> </w:t>
      </w:r>
      <w:r w:rsidRPr="00314747">
        <w:t>оптимизации процессов почвообразования,</w:t>
      </w:r>
    </w:p>
    <w:p w:rsidR="00295E34" w:rsidRPr="00314747" w:rsidRDefault="00295E34" w:rsidP="00ED4EA9">
      <w:pPr>
        <w:jc w:val="both"/>
      </w:pPr>
      <w:r w:rsidRPr="00314747">
        <w:t>-</w:t>
      </w:r>
      <w:r w:rsidR="00D81AB2" w:rsidRPr="00314747">
        <w:t xml:space="preserve"> </w:t>
      </w:r>
      <w:r w:rsidRPr="00314747">
        <w:t>увеличения водности рек и водоемов,</w:t>
      </w:r>
    </w:p>
    <w:p w:rsidR="00295E34" w:rsidRPr="00314747" w:rsidRDefault="00295E34" w:rsidP="00ED4EA9">
      <w:pPr>
        <w:jc w:val="both"/>
      </w:pPr>
      <w:r w:rsidRPr="00314747">
        <w:t>-</w:t>
      </w:r>
      <w:r w:rsidR="00D81AB2" w:rsidRPr="00314747">
        <w:t xml:space="preserve"> </w:t>
      </w:r>
      <w:r w:rsidRPr="00314747">
        <w:t>создания условий для сохранения биологического разнообразия.</w:t>
      </w:r>
    </w:p>
    <w:p w:rsidR="00295E34" w:rsidRPr="00314747" w:rsidRDefault="00295E34" w:rsidP="00ED4EA9">
      <w:pPr>
        <w:jc w:val="both"/>
      </w:pPr>
      <w:r w:rsidRPr="00314747">
        <w:t> </w:t>
      </w:r>
    </w:p>
    <w:p w:rsidR="00295E34" w:rsidRPr="00314747" w:rsidRDefault="000A6323" w:rsidP="00ED4EA9">
      <w:pPr>
        <w:jc w:val="both"/>
        <w:rPr>
          <w:b/>
        </w:rPr>
      </w:pPr>
      <w:r w:rsidRPr="00314747">
        <w:t xml:space="preserve">                                     </w:t>
      </w:r>
      <w:r w:rsidR="00295E34" w:rsidRPr="00314747">
        <w:t> </w:t>
      </w:r>
      <w:r w:rsidR="00295E34" w:rsidRPr="00314747">
        <w:rPr>
          <w:b/>
        </w:rPr>
        <w:t>IV. Ресурсное обеспечение Программы</w:t>
      </w:r>
      <w:r w:rsidR="00D81AB2" w:rsidRPr="00314747">
        <w:rPr>
          <w:b/>
        </w:rPr>
        <w:t>.</w:t>
      </w:r>
    </w:p>
    <w:p w:rsidR="000A6323" w:rsidRPr="00314747" w:rsidRDefault="000A6323" w:rsidP="00ED4EA9">
      <w:pPr>
        <w:jc w:val="both"/>
      </w:pPr>
    </w:p>
    <w:p w:rsidR="00295E34" w:rsidRPr="00314747" w:rsidRDefault="00295E34" w:rsidP="00D81AB2">
      <w:pPr>
        <w:ind w:firstLine="709"/>
        <w:jc w:val="both"/>
      </w:pPr>
      <w:r w:rsidRPr="00314747">
        <w:t xml:space="preserve">Финансовое обеспечение осуществляется за счет средств арендаторов и собственников земельных участков. Заказчик Программы несет ответственность за реализацию Программы, уточняет сроки реализации мероприятий Программы. </w:t>
      </w:r>
    </w:p>
    <w:p w:rsidR="00295E34" w:rsidRPr="00314747" w:rsidRDefault="00295E34" w:rsidP="00D81AB2">
      <w:pPr>
        <w:ind w:firstLine="709"/>
        <w:jc w:val="both"/>
      </w:pPr>
      <w:r w:rsidRPr="00314747">
        <w:t>Система программных мероприятий по реализации</w:t>
      </w:r>
      <w:r w:rsidR="00D81AB2" w:rsidRPr="00314747">
        <w:t xml:space="preserve"> Программы приведены в таблице </w:t>
      </w:r>
      <w:r w:rsidRPr="00314747">
        <w:t xml:space="preserve"> к </w:t>
      </w:r>
      <w:r w:rsidR="00D81AB2" w:rsidRPr="00314747">
        <w:t xml:space="preserve"> </w:t>
      </w:r>
      <w:r w:rsidR="00022840" w:rsidRPr="00314747">
        <w:t>Программе</w:t>
      </w:r>
      <w:r w:rsidR="00D81AB2" w:rsidRPr="00314747">
        <w:t>.</w:t>
      </w:r>
    </w:p>
    <w:p w:rsidR="00D81AB2" w:rsidRPr="00314747" w:rsidRDefault="00D81AB2" w:rsidP="00D81AB2">
      <w:pPr>
        <w:ind w:firstLine="709"/>
        <w:jc w:val="both"/>
      </w:pPr>
    </w:p>
    <w:p w:rsidR="00295E34" w:rsidRPr="00314747" w:rsidRDefault="000A6323" w:rsidP="009A3ACA">
      <w:pPr>
        <w:jc w:val="both"/>
        <w:rPr>
          <w:b/>
        </w:rPr>
      </w:pPr>
      <w:r w:rsidRPr="00314747">
        <w:t xml:space="preserve">        </w:t>
      </w:r>
      <w:r w:rsidR="009A3ACA" w:rsidRPr="00314747">
        <w:t xml:space="preserve">                             </w:t>
      </w:r>
      <w:r w:rsidR="00295E34" w:rsidRPr="00314747">
        <w:rPr>
          <w:b/>
        </w:rPr>
        <w:t>V. Механизм реализации Программы</w:t>
      </w:r>
      <w:r w:rsidR="00D81AB2" w:rsidRPr="00314747">
        <w:rPr>
          <w:b/>
        </w:rPr>
        <w:t>.</w:t>
      </w:r>
    </w:p>
    <w:p w:rsidR="000A6323" w:rsidRPr="00314747" w:rsidRDefault="000A6323" w:rsidP="00ED4EA9">
      <w:pPr>
        <w:jc w:val="both"/>
      </w:pPr>
    </w:p>
    <w:p w:rsidR="00295E34" w:rsidRPr="00314747" w:rsidRDefault="00295E34" w:rsidP="00D81AB2">
      <w:pPr>
        <w:ind w:firstLine="709"/>
        <w:jc w:val="both"/>
      </w:pPr>
      <w:r w:rsidRPr="00314747">
        <w:t>Реализация Программы осуществляется на основе договоров, заключаемых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295E34" w:rsidRPr="00314747" w:rsidRDefault="00295E34" w:rsidP="00D81AB2">
      <w:pPr>
        <w:ind w:firstLine="709"/>
        <w:jc w:val="both"/>
      </w:pPr>
      <w:r w:rsidRPr="00314747">
        <w:lastRenderedPageBreak/>
        <w:t>Отбор исполнителей мероприятий Программы осуществляется на конкурсной основе</w:t>
      </w:r>
      <w:r w:rsidR="00D81AB2" w:rsidRPr="00314747">
        <w:t>,</w:t>
      </w:r>
      <w:r w:rsidRPr="00314747">
        <w:t xml:space="preserve"> в соответствии с законодательством о размещении заказов на поставки товаров, выполнение работ, оказание услуг для муниципальных нужд.</w:t>
      </w:r>
    </w:p>
    <w:p w:rsidR="00295E34" w:rsidRPr="00314747" w:rsidRDefault="00295E34" w:rsidP="00D81AB2">
      <w:pPr>
        <w:ind w:firstLine="709"/>
        <w:jc w:val="both"/>
      </w:pPr>
      <w:r w:rsidRPr="00314747"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</w:t>
      </w:r>
      <w:r w:rsidR="00D81AB2" w:rsidRPr="00314747">
        <w:t xml:space="preserve"> </w:t>
      </w:r>
      <w:r w:rsidRPr="00314747">
        <w:t>Программы конкретными исполнителями с определением объемов и источников финансирования.</w:t>
      </w:r>
    </w:p>
    <w:p w:rsidR="000A6323" w:rsidRPr="00314747" w:rsidRDefault="000A6323" w:rsidP="000A6323"/>
    <w:p w:rsidR="00295E34" w:rsidRPr="00314747" w:rsidRDefault="00295E34" w:rsidP="00D81AB2">
      <w:pPr>
        <w:jc w:val="center"/>
        <w:rPr>
          <w:b/>
        </w:rPr>
      </w:pPr>
      <w:r w:rsidRPr="00314747">
        <w:rPr>
          <w:b/>
        </w:rPr>
        <w:t xml:space="preserve">VI. Организация управления и </w:t>
      </w:r>
      <w:proofErr w:type="gramStart"/>
      <w:r w:rsidRPr="00314747">
        <w:rPr>
          <w:b/>
        </w:rPr>
        <w:t>контроль за</w:t>
      </w:r>
      <w:proofErr w:type="gramEnd"/>
      <w:r w:rsidRPr="00314747">
        <w:rPr>
          <w:b/>
        </w:rPr>
        <w:t xml:space="preserve"> ходом реализации Программы</w:t>
      </w:r>
      <w:r w:rsidR="000A6323" w:rsidRPr="00314747">
        <w:rPr>
          <w:b/>
        </w:rPr>
        <w:t>.</w:t>
      </w:r>
    </w:p>
    <w:p w:rsidR="000A6323" w:rsidRPr="00314747" w:rsidRDefault="000A6323" w:rsidP="000A6323"/>
    <w:p w:rsidR="00295E34" w:rsidRPr="00314747" w:rsidRDefault="00295E34" w:rsidP="00D81AB2">
      <w:pPr>
        <w:ind w:firstLine="709"/>
        <w:jc w:val="both"/>
      </w:pPr>
      <w:r w:rsidRPr="00314747">
        <w:t xml:space="preserve">Управление Программой осуществляется администрацией </w:t>
      </w:r>
      <w:r w:rsidR="00314747" w:rsidRPr="00314747">
        <w:t>Воронецкого</w:t>
      </w:r>
      <w:r w:rsidRPr="00314747">
        <w:t xml:space="preserve"> сельского поселения </w:t>
      </w:r>
      <w:proofErr w:type="spellStart"/>
      <w:r w:rsidR="00ED4EA9" w:rsidRPr="00314747">
        <w:t>Троснянского</w:t>
      </w:r>
      <w:proofErr w:type="spellEnd"/>
      <w:r w:rsidRPr="00314747">
        <w:t xml:space="preserve"> района Орловской области.</w:t>
      </w:r>
    </w:p>
    <w:p w:rsidR="00295E34" w:rsidRPr="00314747" w:rsidRDefault="00295E34" w:rsidP="00D81AB2">
      <w:pPr>
        <w:ind w:firstLine="709"/>
        <w:jc w:val="both"/>
      </w:pPr>
      <w:r w:rsidRPr="00314747">
        <w:t>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295E34" w:rsidRPr="00314747" w:rsidRDefault="00295E34" w:rsidP="00D81AB2">
      <w:pPr>
        <w:ind w:firstLine="709"/>
        <w:jc w:val="both"/>
      </w:pPr>
      <w:r w:rsidRPr="00314747">
        <w:t xml:space="preserve">Исполнители Программы представляют отчеты о ходе реализации программных мероприятий в администрацию </w:t>
      </w:r>
      <w:r w:rsidR="00314747" w:rsidRPr="00314747">
        <w:t>Воронецкого</w:t>
      </w:r>
      <w:r w:rsidRPr="00314747">
        <w:t xml:space="preserve"> сельского поселения </w:t>
      </w:r>
      <w:proofErr w:type="spellStart"/>
      <w:r w:rsidR="00ED4EA9" w:rsidRPr="00314747">
        <w:t>Троснянского</w:t>
      </w:r>
      <w:proofErr w:type="spellEnd"/>
      <w:r w:rsidRPr="00314747">
        <w:t xml:space="preserve"> района Орловской области до 1 марта года, следующего за отчетным календарным годом.</w:t>
      </w:r>
    </w:p>
    <w:p w:rsidR="00295E34" w:rsidRPr="00314747" w:rsidRDefault="00295E34" w:rsidP="00D81AB2">
      <w:pPr>
        <w:ind w:firstLine="709"/>
        <w:jc w:val="both"/>
      </w:pPr>
      <w:r w:rsidRPr="00314747">
        <w:t>Отчет о реализации Программы в соответствующем году должен содержать:</w:t>
      </w:r>
    </w:p>
    <w:p w:rsidR="00295E34" w:rsidRPr="00314747" w:rsidRDefault="00295E34" w:rsidP="00ED4EA9">
      <w:pPr>
        <w:jc w:val="both"/>
      </w:pPr>
      <w:r w:rsidRPr="00314747">
        <w:t>-</w:t>
      </w:r>
      <w:r w:rsidR="00D81AB2" w:rsidRPr="00314747">
        <w:t xml:space="preserve"> </w:t>
      </w:r>
      <w:r w:rsidRPr="00314747">
        <w:t>общий объем фактически произведенных расходов, всего и в том числе по источникам финансирования;</w:t>
      </w:r>
    </w:p>
    <w:p w:rsidR="00295E34" w:rsidRPr="00314747" w:rsidRDefault="00295E34" w:rsidP="00ED4EA9">
      <w:pPr>
        <w:jc w:val="both"/>
      </w:pPr>
      <w:r w:rsidRPr="00314747">
        <w:t>-</w:t>
      </w:r>
      <w:r w:rsidR="00D81AB2" w:rsidRPr="00314747">
        <w:t xml:space="preserve"> </w:t>
      </w:r>
      <w:r w:rsidRPr="00314747">
        <w:t>перечень завершенных в течение года мероприятий по Программе;</w:t>
      </w:r>
    </w:p>
    <w:p w:rsidR="00295E34" w:rsidRPr="00314747" w:rsidRDefault="00295E34" w:rsidP="00ED4EA9">
      <w:pPr>
        <w:jc w:val="both"/>
      </w:pPr>
      <w:r w:rsidRPr="00314747">
        <w:t>-</w:t>
      </w:r>
      <w:r w:rsidR="00D81AB2" w:rsidRPr="00314747">
        <w:t xml:space="preserve"> перечень не</w:t>
      </w:r>
      <w:r w:rsidRPr="00314747">
        <w:t xml:space="preserve">завершенных в течение года мероприятий Программы и процент их </w:t>
      </w:r>
      <w:proofErr w:type="spellStart"/>
      <w:r w:rsidRPr="00314747">
        <w:t>незавершения</w:t>
      </w:r>
      <w:proofErr w:type="spellEnd"/>
      <w:r w:rsidRPr="00314747">
        <w:t>;</w:t>
      </w:r>
    </w:p>
    <w:p w:rsidR="00295E34" w:rsidRPr="00314747" w:rsidRDefault="00295E34" w:rsidP="00ED4EA9">
      <w:pPr>
        <w:jc w:val="both"/>
      </w:pPr>
      <w:r w:rsidRPr="00314747">
        <w:t>- анализ причин несвоевременного завершения программных мероприятий;</w:t>
      </w:r>
    </w:p>
    <w:p w:rsidR="00295E34" w:rsidRPr="00314747" w:rsidRDefault="00295E34" w:rsidP="00ED4EA9">
      <w:pPr>
        <w:jc w:val="both"/>
      </w:pPr>
      <w:r w:rsidRPr="00314747">
        <w:t>-</w:t>
      </w:r>
      <w:r w:rsidR="00D81AB2" w:rsidRPr="00314747">
        <w:t xml:space="preserve"> </w:t>
      </w:r>
      <w:r w:rsidRPr="00314747">
        <w:t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0A6323" w:rsidRPr="00314747" w:rsidRDefault="000A6323" w:rsidP="000A6323"/>
    <w:p w:rsidR="00295E34" w:rsidRPr="00314747" w:rsidRDefault="00295E34" w:rsidP="00D81AB2">
      <w:pPr>
        <w:jc w:val="center"/>
        <w:rPr>
          <w:b/>
        </w:rPr>
      </w:pPr>
      <w:r w:rsidRPr="00314747">
        <w:rPr>
          <w:b/>
        </w:rPr>
        <w:t>VII. Оценка социально-экономической эффективности реализации Программы</w:t>
      </w:r>
      <w:r w:rsidR="000A6323" w:rsidRPr="00314747">
        <w:rPr>
          <w:b/>
        </w:rPr>
        <w:t>.</w:t>
      </w:r>
    </w:p>
    <w:p w:rsidR="000A6323" w:rsidRPr="00314747" w:rsidRDefault="000A6323" w:rsidP="000A6323"/>
    <w:p w:rsidR="00295E34" w:rsidRPr="00314747" w:rsidRDefault="00295E34" w:rsidP="00D81AB2">
      <w:pPr>
        <w:ind w:firstLine="709"/>
      </w:pPr>
      <w:r w:rsidRPr="00314747">
        <w:t>В результате выполнения мероприятий Программы будет обеспечено:</w:t>
      </w:r>
    </w:p>
    <w:p w:rsidR="00295E34" w:rsidRPr="00314747" w:rsidRDefault="00295E34" w:rsidP="000A6323">
      <w:r w:rsidRPr="00314747">
        <w:t>- рациональное и эффективное использование земель;</w:t>
      </w:r>
    </w:p>
    <w:p w:rsidR="00295E34" w:rsidRPr="00314747" w:rsidRDefault="00295E34" w:rsidP="000A6323">
      <w:r w:rsidRPr="00314747">
        <w:t>- благоустройство  населенных пунктов;</w:t>
      </w:r>
    </w:p>
    <w:p w:rsidR="00295E34" w:rsidRPr="00314747" w:rsidRDefault="00295E34" w:rsidP="00ED4EA9">
      <w:pPr>
        <w:jc w:val="both"/>
      </w:pPr>
      <w:r w:rsidRPr="00314747">
        <w:t>- улучшение качественных характеристик земель;</w:t>
      </w:r>
    </w:p>
    <w:p w:rsidR="00295E34" w:rsidRPr="00314747" w:rsidRDefault="00295E34" w:rsidP="000A6323">
      <w:r w:rsidRPr="00314747">
        <w:t>- эффективное  использование земель,</w:t>
      </w:r>
    </w:p>
    <w:p w:rsidR="00D81AB2" w:rsidRPr="00314747" w:rsidRDefault="00295E34" w:rsidP="000A6323">
      <w:r w:rsidRPr="00314747">
        <w:t xml:space="preserve">- повышение экологической безопасности населения и качества его жизни. </w:t>
      </w:r>
    </w:p>
    <w:p w:rsidR="00022840" w:rsidRPr="00314747" w:rsidRDefault="00295E34" w:rsidP="003F59E2">
      <w:pPr>
        <w:jc w:val="right"/>
      </w:pPr>
      <w:r w:rsidRPr="00314747">
        <w:t>     </w:t>
      </w:r>
      <w:r w:rsidR="003F59E2" w:rsidRPr="00314747">
        <w:t xml:space="preserve">                                                                       </w:t>
      </w:r>
    </w:p>
    <w:p w:rsidR="00022840" w:rsidRPr="00314747" w:rsidRDefault="00022840" w:rsidP="003F59E2">
      <w:pPr>
        <w:jc w:val="right"/>
      </w:pPr>
    </w:p>
    <w:p w:rsidR="00022840" w:rsidRPr="00314747" w:rsidRDefault="00022840" w:rsidP="003F59E2">
      <w:pPr>
        <w:jc w:val="right"/>
      </w:pPr>
    </w:p>
    <w:p w:rsidR="00022840" w:rsidRPr="00314747" w:rsidRDefault="00022840" w:rsidP="003F59E2">
      <w:pPr>
        <w:jc w:val="right"/>
      </w:pPr>
    </w:p>
    <w:p w:rsidR="00022840" w:rsidRPr="00314747" w:rsidRDefault="00022840" w:rsidP="003F59E2">
      <w:pPr>
        <w:jc w:val="right"/>
      </w:pPr>
    </w:p>
    <w:p w:rsidR="00022840" w:rsidRPr="00314747" w:rsidRDefault="00022840" w:rsidP="003F59E2">
      <w:pPr>
        <w:jc w:val="right"/>
      </w:pPr>
    </w:p>
    <w:p w:rsidR="00022840" w:rsidRPr="00314747" w:rsidRDefault="00022840" w:rsidP="003F59E2">
      <w:pPr>
        <w:jc w:val="right"/>
      </w:pPr>
    </w:p>
    <w:p w:rsidR="00022840" w:rsidRDefault="00022840" w:rsidP="003F59E2">
      <w:pPr>
        <w:jc w:val="right"/>
      </w:pPr>
    </w:p>
    <w:p w:rsidR="00314747" w:rsidRDefault="00314747" w:rsidP="003F59E2">
      <w:pPr>
        <w:jc w:val="right"/>
      </w:pPr>
    </w:p>
    <w:p w:rsidR="00314747" w:rsidRPr="00314747" w:rsidRDefault="00314747" w:rsidP="003F59E2">
      <w:pPr>
        <w:jc w:val="right"/>
      </w:pPr>
    </w:p>
    <w:p w:rsidR="00295E34" w:rsidRPr="00314747" w:rsidRDefault="00295E34" w:rsidP="003F59E2">
      <w:pPr>
        <w:jc w:val="right"/>
      </w:pPr>
      <w:r w:rsidRPr="00314747">
        <w:t xml:space="preserve">Таблица </w:t>
      </w:r>
    </w:p>
    <w:p w:rsidR="00295E34" w:rsidRPr="00314747" w:rsidRDefault="00295E34" w:rsidP="003F59E2">
      <w:pPr>
        <w:jc w:val="right"/>
      </w:pPr>
      <w:r w:rsidRPr="00314747">
        <w:t>                                </w:t>
      </w:r>
      <w:r w:rsidR="00D81AB2" w:rsidRPr="00314747">
        <w:t>           к Программе «</w:t>
      </w:r>
      <w:r w:rsidRPr="00314747">
        <w:t>Использование и охрана земель</w:t>
      </w:r>
    </w:p>
    <w:p w:rsidR="00295E34" w:rsidRPr="00314747" w:rsidRDefault="00295E34" w:rsidP="003F59E2">
      <w:pPr>
        <w:jc w:val="right"/>
      </w:pPr>
      <w:r w:rsidRPr="00314747">
        <w:lastRenderedPageBreak/>
        <w:t xml:space="preserve">                                                                   на территории </w:t>
      </w:r>
      <w:r w:rsidR="00314747" w:rsidRPr="00314747">
        <w:t>Воронецкого</w:t>
      </w:r>
      <w:r w:rsidRPr="00314747">
        <w:t xml:space="preserve"> сельского</w:t>
      </w:r>
    </w:p>
    <w:p w:rsidR="00295E34" w:rsidRPr="00314747" w:rsidRDefault="00295E34" w:rsidP="003F59E2">
      <w:pPr>
        <w:jc w:val="right"/>
      </w:pPr>
      <w:r w:rsidRPr="00314747">
        <w:t>                                                     поселения на 20</w:t>
      </w:r>
      <w:r w:rsidR="00486DC0" w:rsidRPr="00314747">
        <w:t>21</w:t>
      </w:r>
      <w:r w:rsidRPr="00314747">
        <w:t>-202</w:t>
      </w:r>
      <w:r w:rsidR="00486DC0" w:rsidRPr="00314747">
        <w:t>4</w:t>
      </w:r>
      <w:r w:rsidRPr="00314747">
        <w:t xml:space="preserve">годы» </w:t>
      </w:r>
    </w:p>
    <w:p w:rsidR="00295E34" w:rsidRPr="00314747" w:rsidRDefault="00295E34" w:rsidP="000A6323">
      <w:r w:rsidRPr="00314747">
        <w:t>                                                        </w:t>
      </w:r>
    </w:p>
    <w:p w:rsidR="00295E34" w:rsidRPr="00314747" w:rsidRDefault="00295E34" w:rsidP="003F59E2">
      <w:pPr>
        <w:jc w:val="center"/>
      </w:pPr>
      <w:r w:rsidRPr="00314747">
        <w:t>СИСТЕМА ПРОГРАММНЫХ МЕРОПРИЯТИЙ</w:t>
      </w:r>
    </w:p>
    <w:p w:rsidR="00295E34" w:rsidRPr="00314747" w:rsidRDefault="00295E34" w:rsidP="003F59E2">
      <w:pPr>
        <w:jc w:val="center"/>
      </w:pPr>
      <w:r w:rsidRPr="00314747">
        <w:t>К ПР</w:t>
      </w:r>
      <w:r w:rsidR="00D81AB2" w:rsidRPr="00314747">
        <w:t>ОГРАММЕ «</w:t>
      </w:r>
      <w:r w:rsidRPr="00314747">
        <w:t>ИСПОЛЬЗОВАНИЕ И  ОХРАНА ЗЕМЕЛЬ НА ТЕРРИТОРИИ  </w:t>
      </w:r>
      <w:r w:rsidR="00314747" w:rsidRPr="00314747">
        <w:t>ВОРОНЕЦКОГО</w:t>
      </w:r>
      <w:r w:rsidRPr="00314747">
        <w:t xml:space="preserve"> СЕЛЬСКОГО ПОСЕЛЕНИЯ </w:t>
      </w:r>
      <w:r w:rsidR="00ED4EA9" w:rsidRPr="00314747">
        <w:t>ТРОСНЯНСКОГО</w:t>
      </w:r>
      <w:r w:rsidRPr="00314747">
        <w:t xml:space="preserve"> РАЙОНА ОРЛОВСКОЙ ОБЛАСТИ НА 20</w:t>
      </w:r>
      <w:r w:rsidR="00486DC0" w:rsidRPr="00314747">
        <w:t>21</w:t>
      </w:r>
      <w:r w:rsidRPr="00314747">
        <w:t>-202</w:t>
      </w:r>
      <w:r w:rsidR="00486DC0" w:rsidRPr="00314747">
        <w:t>4</w:t>
      </w:r>
      <w:r w:rsidRPr="00314747">
        <w:t>гг</w:t>
      </w:r>
      <w:r w:rsidR="00D81AB2" w:rsidRPr="00314747">
        <w:t>.</w:t>
      </w:r>
      <w:r w:rsidRPr="00314747">
        <w:t>»</w:t>
      </w:r>
    </w:p>
    <w:p w:rsidR="003F59E2" w:rsidRPr="00314747" w:rsidRDefault="003F59E2" w:rsidP="003F59E2">
      <w:pPr>
        <w:jc w:val="center"/>
      </w:pPr>
    </w:p>
    <w:tbl>
      <w:tblPr>
        <w:tblW w:w="10455" w:type="dxa"/>
        <w:tblCellSpacing w:w="15" w:type="dxa"/>
        <w:tblInd w:w="-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32"/>
        <w:gridCol w:w="2918"/>
        <w:gridCol w:w="1800"/>
        <w:gridCol w:w="1080"/>
        <w:gridCol w:w="1080"/>
        <w:gridCol w:w="1080"/>
        <w:gridCol w:w="1080"/>
        <w:gridCol w:w="1085"/>
      </w:tblGrid>
      <w:tr w:rsidR="003F59E2" w:rsidRPr="00314747" w:rsidTr="00022840">
        <w:trPr>
          <w:tblCellSpacing w:w="15" w:type="dxa"/>
        </w:trPr>
        <w:tc>
          <w:tcPr>
            <w:tcW w:w="287" w:type="dxa"/>
            <w:vMerge w:val="restart"/>
            <w:vAlign w:val="center"/>
          </w:tcPr>
          <w:p w:rsidR="00295E34" w:rsidRPr="00314747" w:rsidRDefault="00295E34" w:rsidP="000A6323">
            <w:pPr>
              <w:rPr>
                <w:b/>
              </w:rPr>
            </w:pPr>
            <w:r w:rsidRPr="00314747">
              <w:rPr>
                <w:b/>
              </w:rPr>
              <w:t xml:space="preserve">№ </w:t>
            </w:r>
          </w:p>
          <w:p w:rsidR="00295E34" w:rsidRPr="00314747" w:rsidRDefault="00295E34" w:rsidP="000A6323">
            <w:pPr>
              <w:rPr>
                <w:b/>
              </w:rPr>
            </w:pPr>
            <w:proofErr w:type="spellStart"/>
            <w:r w:rsidRPr="00314747">
              <w:rPr>
                <w:b/>
              </w:rPr>
              <w:t>пп</w:t>
            </w:r>
            <w:proofErr w:type="spellEnd"/>
          </w:p>
        </w:tc>
        <w:tc>
          <w:tcPr>
            <w:tcW w:w="2888" w:type="dxa"/>
            <w:vMerge w:val="restart"/>
            <w:vAlign w:val="center"/>
          </w:tcPr>
          <w:p w:rsidR="00295E34" w:rsidRPr="00314747" w:rsidRDefault="00295E34" w:rsidP="000A6323">
            <w:pPr>
              <w:rPr>
                <w:b/>
              </w:rPr>
            </w:pPr>
            <w:r w:rsidRPr="00314747">
              <w:rPr>
                <w:b/>
              </w:rPr>
              <w:t>Наименование мероприятия</w:t>
            </w:r>
          </w:p>
        </w:tc>
        <w:tc>
          <w:tcPr>
            <w:tcW w:w="1770" w:type="dxa"/>
            <w:vMerge w:val="restart"/>
            <w:vAlign w:val="center"/>
          </w:tcPr>
          <w:p w:rsidR="00295E34" w:rsidRPr="00314747" w:rsidRDefault="00295E34" w:rsidP="00022840">
            <w:pPr>
              <w:jc w:val="center"/>
              <w:rPr>
                <w:b/>
              </w:rPr>
            </w:pPr>
            <w:r w:rsidRPr="00314747">
              <w:rPr>
                <w:b/>
              </w:rPr>
              <w:t>Исполнитель</w:t>
            </w:r>
          </w:p>
        </w:tc>
        <w:tc>
          <w:tcPr>
            <w:tcW w:w="5360" w:type="dxa"/>
            <w:gridSpan w:val="5"/>
            <w:vAlign w:val="center"/>
          </w:tcPr>
          <w:p w:rsidR="00295E34" w:rsidRPr="00314747" w:rsidRDefault="00295E34" w:rsidP="00D81AB2">
            <w:pPr>
              <w:jc w:val="center"/>
              <w:rPr>
                <w:b/>
              </w:rPr>
            </w:pPr>
            <w:r w:rsidRPr="00314747">
              <w:rPr>
                <w:b/>
              </w:rPr>
              <w:t>Финансирование</w:t>
            </w:r>
            <w:r w:rsidR="00D81AB2" w:rsidRPr="00314747">
              <w:rPr>
                <w:b/>
              </w:rPr>
              <w:t xml:space="preserve">, </w:t>
            </w:r>
            <w:r w:rsidRPr="00314747">
              <w:rPr>
                <w:b/>
              </w:rPr>
              <w:t>руб</w:t>
            </w:r>
            <w:r w:rsidR="00D81AB2" w:rsidRPr="00314747">
              <w:rPr>
                <w:b/>
              </w:rPr>
              <w:t>.</w:t>
            </w:r>
          </w:p>
        </w:tc>
      </w:tr>
      <w:tr w:rsidR="003F59E2" w:rsidRPr="00314747" w:rsidTr="00022840">
        <w:trPr>
          <w:tblCellSpacing w:w="15" w:type="dxa"/>
        </w:trPr>
        <w:tc>
          <w:tcPr>
            <w:tcW w:w="287" w:type="dxa"/>
            <w:vMerge/>
            <w:vAlign w:val="center"/>
          </w:tcPr>
          <w:p w:rsidR="00295E34" w:rsidRPr="00314747" w:rsidRDefault="00295E34" w:rsidP="000A6323">
            <w:pPr>
              <w:rPr>
                <w:b/>
              </w:rPr>
            </w:pPr>
          </w:p>
        </w:tc>
        <w:tc>
          <w:tcPr>
            <w:tcW w:w="2888" w:type="dxa"/>
            <w:vMerge/>
            <w:vAlign w:val="center"/>
          </w:tcPr>
          <w:p w:rsidR="00295E34" w:rsidRPr="00314747" w:rsidRDefault="00295E34" w:rsidP="000A6323">
            <w:pPr>
              <w:rPr>
                <w:b/>
              </w:rPr>
            </w:pPr>
          </w:p>
        </w:tc>
        <w:tc>
          <w:tcPr>
            <w:tcW w:w="1770" w:type="dxa"/>
            <w:vMerge/>
            <w:vAlign w:val="center"/>
          </w:tcPr>
          <w:p w:rsidR="00295E34" w:rsidRPr="00314747" w:rsidRDefault="00295E34" w:rsidP="000A6323">
            <w:pPr>
              <w:rPr>
                <w:b/>
              </w:rPr>
            </w:pPr>
          </w:p>
        </w:tc>
        <w:tc>
          <w:tcPr>
            <w:tcW w:w="1050" w:type="dxa"/>
            <w:vAlign w:val="center"/>
          </w:tcPr>
          <w:p w:rsidR="00295E34" w:rsidRPr="00314747" w:rsidRDefault="00295E34" w:rsidP="00022840">
            <w:pPr>
              <w:jc w:val="center"/>
              <w:rPr>
                <w:b/>
              </w:rPr>
            </w:pPr>
            <w:r w:rsidRPr="00314747">
              <w:rPr>
                <w:b/>
              </w:rPr>
              <w:t>Всего</w:t>
            </w:r>
            <w:r w:rsidR="00022840" w:rsidRPr="00314747">
              <w:rPr>
                <w:b/>
              </w:rPr>
              <w:t>,</w:t>
            </w:r>
          </w:p>
          <w:p w:rsidR="00295E34" w:rsidRPr="00314747" w:rsidRDefault="00295E34" w:rsidP="00022840">
            <w:pPr>
              <w:jc w:val="center"/>
              <w:rPr>
                <w:b/>
              </w:rPr>
            </w:pPr>
            <w:r w:rsidRPr="00314747">
              <w:rPr>
                <w:b/>
              </w:rPr>
              <w:t>тыс</w:t>
            </w:r>
            <w:proofErr w:type="gramStart"/>
            <w:r w:rsidRPr="00314747">
              <w:rPr>
                <w:b/>
              </w:rPr>
              <w:t>.р</w:t>
            </w:r>
            <w:proofErr w:type="gramEnd"/>
            <w:r w:rsidRPr="00314747">
              <w:rPr>
                <w:b/>
              </w:rPr>
              <w:t>уб.</w:t>
            </w:r>
          </w:p>
        </w:tc>
        <w:tc>
          <w:tcPr>
            <w:tcW w:w="1050" w:type="dxa"/>
            <w:vAlign w:val="center"/>
          </w:tcPr>
          <w:p w:rsidR="00295E34" w:rsidRPr="00314747" w:rsidRDefault="00295E34" w:rsidP="00022840">
            <w:pPr>
              <w:jc w:val="center"/>
              <w:rPr>
                <w:b/>
              </w:rPr>
            </w:pPr>
            <w:r w:rsidRPr="00314747">
              <w:rPr>
                <w:b/>
              </w:rPr>
              <w:t>2017 год</w:t>
            </w:r>
          </w:p>
        </w:tc>
        <w:tc>
          <w:tcPr>
            <w:tcW w:w="1050" w:type="dxa"/>
            <w:vAlign w:val="center"/>
          </w:tcPr>
          <w:p w:rsidR="00295E34" w:rsidRPr="00314747" w:rsidRDefault="00295E34" w:rsidP="00022840">
            <w:pPr>
              <w:jc w:val="center"/>
              <w:rPr>
                <w:b/>
              </w:rPr>
            </w:pPr>
            <w:r w:rsidRPr="00314747">
              <w:rPr>
                <w:b/>
              </w:rPr>
              <w:t>2018</w:t>
            </w:r>
          </w:p>
          <w:p w:rsidR="00295E34" w:rsidRPr="00314747" w:rsidRDefault="00295E34" w:rsidP="00022840">
            <w:pPr>
              <w:jc w:val="center"/>
              <w:rPr>
                <w:b/>
              </w:rPr>
            </w:pPr>
            <w:r w:rsidRPr="00314747">
              <w:rPr>
                <w:b/>
              </w:rPr>
              <w:t>год</w:t>
            </w:r>
          </w:p>
        </w:tc>
        <w:tc>
          <w:tcPr>
            <w:tcW w:w="1050" w:type="dxa"/>
            <w:vAlign w:val="center"/>
          </w:tcPr>
          <w:p w:rsidR="00295E34" w:rsidRPr="00314747" w:rsidRDefault="00295E34" w:rsidP="00022840">
            <w:pPr>
              <w:jc w:val="center"/>
              <w:rPr>
                <w:b/>
              </w:rPr>
            </w:pPr>
            <w:r w:rsidRPr="00314747">
              <w:rPr>
                <w:b/>
              </w:rPr>
              <w:t>2019 год</w:t>
            </w:r>
          </w:p>
        </w:tc>
        <w:tc>
          <w:tcPr>
            <w:tcW w:w="1040" w:type="dxa"/>
            <w:vAlign w:val="center"/>
          </w:tcPr>
          <w:p w:rsidR="00295E34" w:rsidRPr="00314747" w:rsidRDefault="00295E34" w:rsidP="00022840">
            <w:pPr>
              <w:jc w:val="center"/>
              <w:rPr>
                <w:b/>
              </w:rPr>
            </w:pPr>
            <w:r w:rsidRPr="00314747">
              <w:rPr>
                <w:b/>
              </w:rPr>
              <w:t>2020</w:t>
            </w:r>
          </w:p>
          <w:p w:rsidR="00295E34" w:rsidRPr="00314747" w:rsidRDefault="00295E34" w:rsidP="00022840">
            <w:pPr>
              <w:jc w:val="center"/>
              <w:rPr>
                <w:b/>
              </w:rPr>
            </w:pPr>
            <w:r w:rsidRPr="00314747">
              <w:rPr>
                <w:b/>
              </w:rPr>
              <w:t>год</w:t>
            </w:r>
          </w:p>
        </w:tc>
      </w:tr>
      <w:tr w:rsidR="00022840" w:rsidRPr="00314747" w:rsidTr="00022840">
        <w:trPr>
          <w:tblCellSpacing w:w="15" w:type="dxa"/>
        </w:trPr>
        <w:tc>
          <w:tcPr>
            <w:tcW w:w="287" w:type="dxa"/>
            <w:vAlign w:val="center"/>
          </w:tcPr>
          <w:p w:rsidR="00295E34" w:rsidRPr="00314747" w:rsidRDefault="00295E34" w:rsidP="00022840">
            <w:pPr>
              <w:jc w:val="center"/>
            </w:pPr>
            <w:r w:rsidRPr="00314747">
              <w:t>1</w:t>
            </w:r>
          </w:p>
        </w:tc>
        <w:tc>
          <w:tcPr>
            <w:tcW w:w="2888" w:type="dxa"/>
            <w:vAlign w:val="center"/>
          </w:tcPr>
          <w:p w:rsidR="00295E34" w:rsidRPr="00314747" w:rsidRDefault="00295E34" w:rsidP="000A6323">
            <w:r w:rsidRPr="00314747">
              <w:t>Организация регулярных мероприятий по очистке территории сельского поселения от мусора</w:t>
            </w:r>
            <w:r w:rsidR="00022840" w:rsidRPr="00314747">
              <w:t>.</w:t>
            </w:r>
          </w:p>
        </w:tc>
        <w:tc>
          <w:tcPr>
            <w:tcW w:w="1770" w:type="dxa"/>
            <w:vAlign w:val="center"/>
          </w:tcPr>
          <w:p w:rsidR="00295E34" w:rsidRPr="00314747" w:rsidRDefault="00295E34" w:rsidP="00314747">
            <w:pPr>
              <w:jc w:val="center"/>
            </w:pPr>
            <w:r w:rsidRPr="00314747">
              <w:t xml:space="preserve">Администрация </w:t>
            </w:r>
            <w:r w:rsidR="00314747" w:rsidRPr="00314747">
              <w:t>Воронецкого</w:t>
            </w:r>
            <w:r w:rsidR="00022840" w:rsidRPr="00314747">
              <w:t xml:space="preserve"> </w:t>
            </w:r>
            <w:r w:rsidRPr="00314747">
              <w:t>сельского поселения</w:t>
            </w:r>
          </w:p>
        </w:tc>
        <w:tc>
          <w:tcPr>
            <w:tcW w:w="1050" w:type="dxa"/>
            <w:vAlign w:val="center"/>
          </w:tcPr>
          <w:p w:rsidR="00295E34" w:rsidRPr="00314747" w:rsidRDefault="00295E34" w:rsidP="00022840">
            <w:pPr>
              <w:jc w:val="center"/>
            </w:pPr>
            <w:r w:rsidRPr="00314747">
              <w:t xml:space="preserve">Не требует </w:t>
            </w:r>
            <w:proofErr w:type="spellStart"/>
            <w:proofErr w:type="gramStart"/>
            <w:r w:rsidRPr="00314747">
              <w:t>финанси</w:t>
            </w:r>
            <w:r w:rsidR="00022840" w:rsidRPr="00314747">
              <w:t>-</w:t>
            </w:r>
            <w:r w:rsidRPr="00314747">
              <w:t>рования</w:t>
            </w:r>
            <w:proofErr w:type="spellEnd"/>
            <w:proofErr w:type="gramEnd"/>
          </w:p>
        </w:tc>
        <w:tc>
          <w:tcPr>
            <w:tcW w:w="1050" w:type="dxa"/>
            <w:vAlign w:val="center"/>
          </w:tcPr>
          <w:p w:rsidR="00295E34" w:rsidRPr="00314747" w:rsidRDefault="00295E34" w:rsidP="00022840">
            <w:pPr>
              <w:jc w:val="center"/>
            </w:pPr>
            <w:r w:rsidRPr="00314747">
              <w:t xml:space="preserve">Не требует </w:t>
            </w:r>
            <w:proofErr w:type="spellStart"/>
            <w:proofErr w:type="gramStart"/>
            <w:r w:rsidRPr="00314747">
              <w:t>финанси</w:t>
            </w:r>
            <w:r w:rsidR="00022840" w:rsidRPr="00314747">
              <w:t>-</w:t>
            </w:r>
            <w:r w:rsidRPr="00314747">
              <w:t>рования</w:t>
            </w:r>
            <w:proofErr w:type="spellEnd"/>
            <w:proofErr w:type="gramEnd"/>
          </w:p>
        </w:tc>
        <w:tc>
          <w:tcPr>
            <w:tcW w:w="1050" w:type="dxa"/>
            <w:vAlign w:val="center"/>
          </w:tcPr>
          <w:p w:rsidR="00295E34" w:rsidRPr="00314747" w:rsidRDefault="00295E34" w:rsidP="00022840">
            <w:pPr>
              <w:jc w:val="center"/>
            </w:pPr>
            <w:r w:rsidRPr="00314747">
              <w:t xml:space="preserve">Не требует </w:t>
            </w:r>
            <w:proofErr w:type="spellStart"/>
            <w:proofErr w:type="gramStart"/>
            <w:r w:rsidRPr="00314747">
              <w:t>финанси</w:t>
            </w:r>
            <w:r w:rsidR="00022840" w:rsidRPr="00314747">
              <w:t>-</w:t>
            </w:r>
            <w:r w:rsidRPr="00314747">
              <w:t>рования</w:t>
            </w:r>
            <w:proofErr w:type="spellEnd"/>
            <w:proofErr w:type="gramEnd"/>
          </w:p>
        </w:tc>
        <w:tc>
          <w:tcPr>
            <w:tcW w:w="1050" w:type="dxa"/>
            <w:vAlign w:val="center"/>
          </w:tcPr>
          <w:p w:rsidR="00295E34" w:rsidRPr="00314747" w:rsidRDefault="00295E34" w:rsidP="00022840">
            <w:pPr>
              <w:jc w:val="center"/>
            </w:pPr>
            <w:r w:rsidRPr="00314747">
              <w:t xml:space="preserve">Не требует </w:t>
            </w:r>
            <w:proofErr w:type="spellStart"/>
            <w:proofErr w:type="gramStart"/>
            <w:r w:rsidRPr="00314747">
              <w:t>финанси</w:t>
            </w:r>
            <w:r w:rsidR="00022840" w:rsidRPr="00314747">
              <w:t>-</w:t>
            </w:r>
            <w:r w:rsidRPr="00314747">
              <w:t>рования</w:t>
            </w:r>
            <w:proofErr w:type="spellEnd"/>
            <w:proofErr w:type="gramEnd"/>
          </w:p>
        </w:tc>
        <w:tc>
          <w:tcPr>
            <w:tcW w:w="1040" w:type="dxa"/>
            <w:vAlign w:val="center"/>
          </w:tcPr>
          <w:p w:rsidR="00295E34" w:rsidRPr="00314747" w:rsidRDefault="00295E34" w:rsidP="00022840">
            <w:pPr>
              <w:jc w:val="center"/>
            </w:pPr>
            <w:r w:rsidRPr="00314747">
              <w:t xml:space="preserve">Не требует </w:t>
            </w:r>
            <w:proofErr w:type="spellStart"/>
            <w:proofErr w:type="gramStart"/>
            <w:r w:rsidRPr="00314747">
              <w:t>финанси</w:t>
            </w:r>
            <w:r w:rsidR="00022840" w:rsidRPr="00314747">
              <w:t>-</w:t>
            </w:r>
            <w:r w:rsidRPr="00314747">
              <w:t>рования</w:t>
            </w:r>
            <w:proofErr w:type="spellEnd"/>
            <w:proofErr w:type="gramEnd"/>
          </w:p>
        </w:tc>
      </w:tr>
      <w:tr w:rsidR="003F59E2" w:rsidRPr="00314747" w:rsidTr="00022840">
        <w:trPr>
          <w:tblCellSpacing w:w="15" w:type="dxa"/>
        </w:trPr>
        <w:tc>
          <w:tcPr>
            <w:tcW w:w="287" w:type="dxa"/>
            <w:vAlign w:val="center"/>
          </w:tcPr>
          <w:p w:rsidR="00295E34" w:rsidRPr="00314747" w:rsidRDefault="00295E34" w:rsidP="00022840">
            <w:pPr>
              <w:jc w:val="center"/>
            </w:pPr>
            <w:r w:rsidRPr="00314747">
              <w:t>2</w:t>
            </w:r>
          </w:p>
        </w:tc>
        <w:tc>
          <w:tcPr>
            <w:tcW w:w="2888" w:type="dxa"/>
            <w:vAlign w:val="center"/>
          </w:tcPr>
          <w:p w:rsidR="00295E34" w:rsidRPr="00314747" w:rsidRDefault="00295E34" w:rsidP="000A6323">
            <w:r w:rsidRPr="00314747"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  <w:r w:rsidR="00022840" w:rsidRPr="00314747">
              <w:t>.</w:t>
            </w:r>
          </w:p>
        </w:tc>
        <w:tc>
          <w:tcPr>
            <w:tcW w:w="1770" w:type="dxa"/>
            <w:vAlign w:val="center"/>
          </w:tcPr>
          <w:p w:rsidR="00295E34" w:rsidRPr="00314747" w:rsidRDefault="00295E34" w:rsidP="00022840">
            <w:pPr>
              <w:jc w:val="center"/>
            </w:pPr>
            <w:r w:rsidRPr="00314747">
              <w:t>Собственники и арендаторы земельных участков</w:t>
            </w:r>
          </w:p>
        </w:tc>
        <w:tc>
          <w:tcPr>
            <w:tcW w:w="1050" w:type="dxa"/>
            <w:vAlign w:val="center"/>
          </w:tcPr>
          <w:p w:rsidR="00295E34" w:rsidRPr="00314747" w:rsidRDefault="00295E34" w:rsidP="000A6323">
            <w:r w:rsidRPr="00314747">
              <w:t xml:space="preserve">Средства </w:t>
            </w:r>
            <w:proofErr w:type="spellStart"/>
            <w:proofErr w:type="gramStart"/>
            <w:r w:rsidRPr="00314747">
              <w:t>собствен</w:t>
            </w:r>
            <w:r w:rsidR="00022840" w:rsidRPr="00314747">
              <w:t>-</w:t>
            </w:r>
            <w:r w:rsidRPr="00314747">
              <w:t>ников</w:t>
            </w:r>
            <w:proofErr w:type="spellEnd"/>
            <w:proofErr w:type="gramEnd"/>
          </w:p>
        </w:tc>
        <w:tc>
          <w:tcPr>
            <w:tcW w:w="1050" w:type="dxa"/>
            <w:vAlign w:val="center"/>
          </w:tcPr>
          <w:p w:rsidR="00295E34" w:rsidRPr="00314747" w:rsidRDefault="00295E34" w:rsidP="000A6323">
            <w:r w:rsidRPr="00314747">
              <w:t xml:space="preserve">Средства </w:t>
            </w:r>
            <w:proofErr w:type="spellStart"/>
            <w:proofErr w:type="gramStart"/>
            <w:r w:rsidRPr="00314747">
              <w:t>собствен</w:t>
            </w:r>
            <w:r w:rsidR="00022840" w:rsidRPr="00314747">
              <w:t>-</w:t>
            </w:r>
            <w:r w:rsidRPr="00314747">
              <w:t>ников</w:t>
            </w:r>
            <w:proofErr w:type="spellEnd"/>
            <w:proofErr w:type="gramEnd"/>
          </w:p>
        </w:tc>
        <w:tc>
          <w:tcPr>
            <w:tcW w:w="1050" w:type="dxa"/>
            <w:vAlign w:val="center"/>
          </w:tcPr>
          <w:p w:rsidR="00295E34" w:rsidRPr="00314747" w:rsidRDefault="00295E34" w:rsidP="000A6323">
            <w:r w:rsidRPr="00314747">
              <w:t xml:space="preserve">Средства </w:t>
            </w:r>
            <w:proofErr w:type="spellStart"/>
            <w:proofErr w:type="gramStart"/>
            <w:r w:rsidRPr="00314747">
              <w:t>собствен</w:t>
            </w:r>
            <w:r w:rsidR="00022840" w:rsidRPr="00314747">
              <w:t>-</w:t>
            </w:r>
            <w:r w:rsidRPr="00314747">
              <w:t>ников</w:t>
            </w:r>
            <w:proofErr w:type="spellEnd"/>
            <w:proofErr w:type="gramEnd"/>
          </w:p>
        </w:tc>
        <w:tc>
          <w:tcPr>
            <w:tcW w:w="1050" w:type="dxa"/>
            <w:vAlign w:val="center"/>
          </w:tcPr>
          <w:p w:rsidR="00295E34" w:rsidRPr="00314747" w:rsidRDefault="00295E34" w:rsidP="000A6323">
            <w:r w:rsidRPr="00314747">
              <w:t xml:space="preserve">Средства </w:t>
            </w:r>
            <w:proofErr w:type="spellStart"/>
            <w:proofErr w:type="gramStart"/>
            <w:r w:rsidRPr="00314747">
              <w:t>собствен</w:t>
            </w:r>
            <w:r w:rsidR="00022840" w:rsidRPr="00314747">
              <w:t>-</w:t>
            </w:r>
            <w:r w:rsidRPr="00314747">
              <w:t>ников</w:t>
            </w:r>
            <w:proofErr w:type="spellEnd"/>
            <w:proofErr w:type="gramEnd"/>
          </w:p>
        </w:tc>
        <w:tc>
          <w:tcPr>
            <w:tcW w:w="1040" w:type="dxa"/>
            <w:vAlign w:val="center"/>
          </w:tcPr>
          <w:p w:rsidR="00295E34" w:rsidRPr="00314747" w:rsidRDefault="00295E34" w:rsidP="000A6323">
            <w:r w:rsidRPr="00314747">
              <w:t xml:space="preserve">Средства </w:t>
            </w:r>
            <w:proofErr w:type="spellStart"/>
            <w:proofErr w:type="gramStart"/>
            <w:r w:rsidRPr="00314747">
              <w:t>собствен</w:t>
            </w:r>
            <w:r w:rsidR="00022840" w:rsidRPr="00314747">
              <w:t>-</w:t>
            </w:r>
            <w:r w:rsidRPr="00314747">
              <w:t>ников</w:t>
            </w:r>
            <w:proofErr w:type="spellEnd"/>
            <w:proofErr w:type="gramEnd"/>
          </w:p>
        </w:tc>
      </w:tr>
      <w:tr w:rsidR="00022840" w:rsidRPr="00314747" w:rsidTr="00022840">
        <w:trPr>
          <w:tblCellSpacing w:w="15" w:type="dxa"/>
        </w:trPr>
        <w:tc>
          <w:tcPr>
            <w:tcW w:w="287" w:type="dxa"/>
            <w:vAlign w:val="center"/>
          </w:tcPr>
          <w:p w:rsidR="00022840" w:rsidRPr="00314747" w:rsidRDefault="00022840" w:rsidP="00022840">
            <w:pPr>
              <w:jc w:val="center"/>
            </w:pPr>
            <w:r w:rsidRPr="00314747">
              <w:t>3</w:t>
            </w:r>
          </w:p>
        </w:tc>
        <w:tc>
          <w:tcPr>
            <w:tcW w:w="2888" w:type="dxa"/>
            <w:vAlign w:val="center"/>
          </w:tcPr>
          <w:p w:rsidR="00022840" w:rsidRPr="00314747" w:rsidRDefault="00022840" w:rsidP="000A6323">
            <w:r w:rsidRPr="00314747">
              <w:t>Агрохимическое обследование почвы при выявлении фактов отравления, загрязнения вследствие нарушения правил обращения с удобрениями, ядохимикатами или иными опасными химическими и биологическими веществами.</w:t>
            </w:r>
          </w:p>
        </w:tc>
        <w:tc>
          <w:tcPr>
            <w:tcW w:w="1770" w:type="dxa"/>
            <w:vAlign w:val="center"/>
          </w:tcPr>
          <w:p w:rsidR="00022840" w:rsidRPr="00314747" w:rsidRDefault="00022840" w:rsidP="00022840">
            <w:pPr>
              <w:jc w:val="center"/>
            </w:pPr>
            <w:r w:rsidRPr="00314747">
              <w:t>Собственники и арендаторы земельных участков</w:t>
            </w:r>
          </w:p>
        </w:tc>
        <w:tc>
          <w:tcPr>
            <w:tcW w:w="1050" w:type="dxa"/>
            <w:vAlign w:val="center"/>
          </w:tcPr>
          <w:p w:rsidR="00022840" w:rsidRPr="00314747" w:rsidRDefault="00022840" w:rsidP="001B7AC2">
            <w:r w:rsidRPr="00314747">
              <w:t xml:space="preserve">Средства </w:t>
            </w:r>
            <w:proofErr w:type="spellStart"/>
            <w:proofErr w:type="gramStart"/>
            <w:r w:rsidRPr="00314747">
              <w:t>собствен-ников</w:t>
            </w:r>
            <w:proofErr w:type="spellEnd"/>
            <w:proofErr w:type="gramEnd"/>
          </w:p>
        </w:tc>
        <w:tc>
          <w:tcPr>
            <w:tcW w:w="1050" w:type="dxa"/>
            <w:vAlign w:val="center"/>
          </w:tcPr>
          <w:p w:rsidR="00022840" w:rsidRPr="00314747" w:rsidRDefault="00022840" w:rsidP="001B7AC2">
            <w:r w:rsidRPr="00314747">
              <w:t xml:space="preserve">Средства </w:t>
            </w:r>
            <w:proofErr w:type="spellStart"/>
            <w:proofErr w:type="gramStart"/>
            <w:r w:rsidRPr="00314747">
              <w:t>собствен-ников</w:t>
            </w:r>
            <w:proofErr w:type="spellEnd"/>
            <w:proofErr w:type="gramEnd"/>
          </w:p>
        </w:tc>
        <w:tc>
          <w:tcPr>
            <w:tcW w:w="1050" w:type="dxa"/>
            <w:vAlign w:val="center"/>
          </w:tcPr>
          <w:p w:rsidR="00022840" w:rsidRPr="00314747" w:rsidRDefault="00022840" w:rsidP="001B7AC2">
            <w:r w:rsidRPr="00314747">
              <w:t xml:space="preserve">Средства </w:t>
            </w:r>
            <w:proofErr w:type="spellStart"/>
            <w:proofErr w:type="gramStart"/>
            <w:r w:rsidRPr="00314747">
              <w:t>собствен-ников</w:t>
            </w:r>
            <w:proofErr w:type="spellEnd"/>
            <w:proofErr w:type="gramEnd"/>
          </w:p>
        </w:tc>
        <w:tc>
          <w:tcPr>
            <w:tcW w:w="1050" w:type="dxa"/>
            <w:vAlign w:val="center"/>
          </w:tcPr>
          <w:p w:rsidR="00022840" w:rsidRPr="00314747" w:rsidRDefault="00022840" w:rsidP="001B7AC2">
            <w:r w:rsidRPr="00314747">
              <w:t xml:space="preserve">Средства </w:t>
            </w:r>
            <w:proofErr w:type="spellStart"/>
            <w:proofErr w:type="gramStart"/>
            <w:r w:rsidRPr="00314747">
              <w:t>собствен-ников</w:t>
            </w:r>
            <w:proofErr w:type="spellEnd"/>
            <w:proofErr w:type="gramEnd"/>
          </w:p>
        </w:tc>
        <w:tc>
          <w:tcPr>
            <w:tcW w:w="1040" w:type="dxa"/>
            <w:vAlign w:val="center"/>
          </w:tcPr>
          <w:p w:rsidR="00022840" w:rsidRPr="00314747" w:rsidRDefault="00022840" w:rsidP="001B7AC2">
            <w:r w:rsidRPr="00314747">
              <w:t xml:space="preserve">Средства </w:t>
            </w:r>
            <w:proofErr w:type="spellStart"/>
            <w:proofErr w:type="gramStart"/>
            <w:r w:rsidRPr="00314747">
              <w:t>собствен-ников</w:t>
            </w:r>
            <w:proofErr w:type="spellEnd"/>
            <w:proofErr w:type="gramEnd"/>
          </w:p>
        </w:tc>
      </w:tr>
      <w:tr w:rsidR="00022840" w:rsidRPr="00314747" w:rsidTr="00022840">
        <w:trPr>
          <w:tblCellSpacing w:w="15" w:type="dxa"/>
        </w:trPr>
        <w:tc>
          <w:tcPr>
            <w:tcW w:w="287" w:type="dxa"/>
            <w:vAlign w:val="center"/>
          </w:tcPr>
          <w:p w:rsidR="00022840" w:rsidRPr="00314747" w:rsidRDefault="00022840" w:rsidP="00022840">
            <w:pPr>
              <w:jc w:val="center"/>
            </w:pPr>
            <w:r w:rsidRPr="00314747">
              <w:t>4</w:t>
            </w:r>
          </w:p>
        </w:tc>
        <w:tc>
          <w:tcPr>
            <w:tcW w:w="2888" w:type="dxa"/>
            <w:vAlign w:val="center"/>
          </w:tcPr>
          <w:p w:rsidR="00022840" w:rsidRPr="00314747" w:rsidRDefault="00022840" w:rsidP="000A6323">
            <w:r w:rsidRPr="00314747">
              <w:t>Выявление фактов самовольного занятия земельных участков.</w:t>
            </w:r>
          </w:p>
        </w:tc>
        <w:tc>
          <w:tcPr>
            <w:tcW w:w="1770" w:type="dxa"/>
            <w:vAlign w:val="center"/>
          </w:tcPr>
          <w:p w:rsidR="00022840" w:rsidRPr="00314747" w:rsidRDefault="00022840" w:rsidP="00314747">
            <w:pPr>
              <w:jc w:val="center"/>
            </w:pPr>
            <w:r w:rsidRPr="00314747">
              <w:t xml:space="preserve">Администрация </w:t>
            </w:r>
            <w:r w:rsidR="00314747" w:rsidRPr="00314747">
              <w:t xml:space="preserve">Воронецкого </w:t>
            </w:r>
            <w:r w:rsidRPr="00314747">
              <w:t>сельского поселения</w:t>
            </w:r>
          </w:p>
        </w:tc>
        <w:tc>
          <w:tcPr>
            <w:tcW w:w="1050" w:type="dxa"/>
            <w:vAlign w:val="center"/>
          </w:tcPr>
          <w:p w:rsidR="00022840" w:rsidRPr="00314747" w:rsidRDefault="00022840" w:rsidP="001B7AC2">
            <w:pPr>
              <w:jc w:val="center"/>
            </w:pPr>
            <w:r w:rsidRPr="00314747">
              <w:t xml:space="preserve">Не требует </w:t>
            </w:r>
            <w:proofErr w:type="spellStart"/>
            <w:proofErr w:type="gramStart"/>
            <w:r w:rsidRPr="00314747">
              <w:t>финанси-рования</w:t>
            </w:r>
            <w:proofErr w:type="spellEnd"/>
            <w:proofErr w:type="gramEnd"/>
          </w:p>
        </w:tc>
        <w:tc>
          <w:tcPr>
            <w:tcW w:w="1050" w:type="dxa"/>
            <w:vAlign w:val="center"/>
          </w:tcPr>
          <w:p w:rsidR="00022840" w:rsidRPr="00314747" w:rsidRDefault="00022840" w:rsidP="001B7AC2">
            <w:pPr>
              <w:jc w:val="center"/>
            </w:pPr>
            <w:r w:rsidRPr="00314747">
              <w:t xml:space="preserve">Не требует </w:t>
            </w:r>
            <w:proofErr w:type="spellStart"/>
            <w:proofErr w:type="gramStart"/>
            <w:r w:rsidRPr="00314747">
              <w:t>финанси-рования</w:t>
            </w:r>
            <w:proofErr w:type="spellEnd"/>
            <w:proofErr w:type="gramEnd"/>
          </w:p>
        </w:tc>
        <w:tc>
          <w:tcPr>
            <w:tcW w:w="1050" w:type="dxa"/>
            <w:vAlign w:val="center"/>
          </w:tcPr>
          <w:p w:rsidR="00022840" w:rsidRPr="00314747" w:rsidRDefault="00022840" w:rsidP="001B7AC2">
            <w:pPr>
              <w:jc w:val="center"/>
            </w:pPr>
            <w:r w:rsidRPr="00314747">
              <w:t xml:space="preserve">Не требует </w:t>
            </w:r>
            <w:proofErr w:type="spellStart"/>
            <w:proofErr w:type="gramStart"/>
            <w:r w:rsidRPr="00314747">
              <w:t>финанси-рования</w:t>
            </w:r>
            <w:proofErr w:type="spellEnd"/>
            <w:proofErr w:type="gramEnd"/>
          </w:p>
        </w:tc>
        <w:tc>
          <w:tcPr>
            <w:tcW w:w="1050" w:type="dxa"/>
            <w:vAlign w:val="center"/>
          </w:tcPr>
          <w:p w:rsidR="00022840" w:rsidRPr="00314747" w:rsidRDefault="00022840" w:rsidP="001B7AC2">
            <w:pPr>
              <w:jc w:val="center"/>
            </w:pPr>
            <w:r w:rsidRPr="00314747">
              <w:t xml:space="preserve">Не требует </w:t>
            </w:r>
            <w:proofErr w:type="spellStart"/>
            <w:proofErr w:type="gramStart"/>
            <w:r w:rsidRPr="00314747">
              <w:t>финанси-рования</w:t>
            </w:r>
            <w:proofErr w:type="spellEnd"/>
            <w:proofErr w:type="gramEnd"/>
          </w:p>
        </w:tc>
        <w:tc>
          <w:tcPr>
            <w:tcW w:w="1040" w:type="dxa"/>
            <w:vAlign w:val="center"/>
          </w:tcPr>
          <w:p w:rsidR="00022840" w:rsidRPr="00314747" w:rsidRDefault="00022840" w:rsidP="001B7AC2">
            <w:pPr>
              <w:jc w:val="center"/>
            </w:pPr>
            <w:r w:rsidRPr="00314747">
              <w:t xml:space="preserve">Не требует </w:t>
            </w:r>
            <w:proofErr w:type="spellStart"/>
            <w:proofErr w:type="gramStart"/>
            <w:r w:rsidRPr="00314747">
              <w:t>финанси-рования</w:t>
            </w:r>
            <w:proofErr w:type="spellEnd"/>
            <w:proofErr w:type="gramEnd"/>
          </w:p>
        </w:tc>
      </w:tr>
      <w:tr w:rsidR="00022840" w:rsidRPr="00314747" w:rsidTr="00022840">
        <w:trPr>
          <w:tblCellSpacing w:w="15" w:type="dxa"/>
        </w:trPr>
        <w:tc>
          <w:tcPr>
            <w:tcW w:w="287" w:type="dxa"/>
            <w:vAlign w:val="center"/>
          </w:tcPr>
          <w:p w:rsidR="00022840" w:rsidRPr="00314747" w:rsidRDefault="00022840" w:rsidP="00022840">
            <w:pPr>
              <w:jc w:val="center"/>
            </w:pPr>
            <w:r w:rsidRPr="00314747">
              <w:t>5</w:t>
            </w:r>
          </w:p>
        </w:tc>
        <w:tc>
          <w:tcPr>
            <w:tcW w:w="2888" w:type="dxa"/>
            <w:vAlign w:val="center"/>
          </w:tcPr>
          <w:p w:rsidR="00022840" w:rsidRPr="00314747" w:rsidRDefault="00022840" w:rsidP="000A6323">
            <w:r w:rsidRPr="00314747">
              <w:t>Выявление фактов самовольных строений</w:t>
            </w:r>
          </w:p>
        </w:tc>
        <w:tc>
          <w:tcPr>
            <w:tcW w:w="1770" w:type="dxa"/>
            <w:vAlign w:val="center"/>
          </w:tcPr>
          <w:p w:rsidR="00022840" w:rsidRPr="00314747" w:rsidRDefault="00022840" w:rsidP="00314747">
            <w:pPr>
              <w:jc w:val="center"/>
            </w:pPr>
            <w:r w:rsidRPr="00314747">
              <w:t xml:space="preserve">Администрация </w:t>
            </w:r>
            <w:r w:rsidR="00314747" w:rsidRPr="00314747">
              <w:t xml:space="preserve">Воронецкого </w:t>
            </w:r>
            <w:r w:rsidRPr="00314747">
              <w:t>сельского поселения</w:t>
            </w:r>
          </w:p>
        </w:tc>
        <w:tc>
          <w:tcPr>
            <w:tcW w:w="1050" w:type="dxa"/>
            <w:vAlign w:val="center"/>
          </w:tcPr>
          <w:p w:rsidR="00022840" w:rsidRPr="00314747" w:rsidRDefault="00022840" w:rsidP="001B7AC2">
            <w:pPr>
              <w:jc w:val="center"/>
            </w:pPr>
            <w:r w:rsidRPr="00314747">
              <w:t xml:space="preserve">Не требует </w:t>
            </w:r>
            <w:proofErr w:type="spellStart"/>
            <w:proofErr w:type="gramStart"/>
            <w:r w:rsidRPr="00314747">
              <w:t>финанси-рования</w:t>
            </w:r>
            <w:proofErr w:type="spellEnd"/>
            <w:proofErr w:type="gramEnd"/>
          </w:p>
        </w:tc>
        <w:tc>
          <w:tcPr>
            <w:tcW w:w="1050" w:type="dxa"/>
            <w:vAlign w:val="center"/>
          </w:tcPr>
          <w:p w:rsidR="00022840" w:rsidRPr="00314747" w:rsidRDefault="00022840" w:rsidP="001B7AC2">
            <w:pPr>
              <w:jc w:val="center"/>
            </w:pPr>
            <w:r w:rsidRPr="00314747">
              <w:t xml:space="preserve">Не требует </w:t>
            </w:r>
            <w:proofErr w:type="spellStart"/>
            <w:proofErr w:type="gramStart"/>
            <w:r w:rsidRPr="00314747">
              <w:t>финанси-рования</w:t>
            </w:r>
            <w:proofErr w:type="spellEnd"/>
            <w:proofErr w:type="gramEnd"/>
          </w:p>
        </w:tc>
        <w:tc>
          <w:tcPr>
            <w:tcW w:w="1050" w:type="dxa"/>
            <w:vAlign w:val="center"/>
          </w:tcPr>
          <w:p w:rsidR="00022840" w:rsidRPr="00314747" w:rsidRDefault="00022840" w:rsidP="001B7AC2">
            <w:pPr>
              <w:jc w:val="center"/>
            </w:pPr>
            <w:r w:rsidRPr="00314747">
              <w:t xml:space="preserve">Не требует </w:t>
            </w:r>
            <w:proofErr w:type="spellStart"/>
            <w:proofErr w:type="gramStart"/>
            <w:r w:rsidRPr="00314747">
              <w:t>финанси-рования</w:t>
            </w:r>
            <w:proofErr w:type="spellEnd"/>
            <w:proofErr w:type="gramEnd"/>
          </w:p>
        </w:tc>
        <w:tc>
          <w:tcPr>
            <w:tcW w:w="1050" w:type="dxa"/>
            <w:vAlign w:val="center"/>
          </w:tcPr>
          <w:p w:rsidR="00022840" w:rsidRPr="00314747" w:rsidRDefault="00022840" w:rsidP="001B7AC2">
            <w:pPr>
              <w:jc w:val="center"/>
            </w:pPr>
            <w:r w:rsidRPr="00314747">
              <w:t xml:space="preserve">Не требует </w:t>
            </w:r>
            <w:proofErr w:type="spellStart"/>
            <w:proofErr w:type="gramStart"/>
            <w:r w:rsidRPr="00314747">
              <w:t>финанси-рования</w:t>
            </w:r>
            <w:proofErr w:type="spellEnd"/>
            <w:proofErr w:type="gramEnd"/>
          </w:p>
        </w:tc>
        <w:tc>
          <w:tcPr>
            <w:tcW w:w="1040" w:type="dxa"/>
            <w:vAlign w:val="center"/>
          </w:tcPr>
          <w:p w:rsidR="00022840" w:rsidRPr="00314747" w:rsidRDefault="00022840" w:rsidP="001B7AC2">
            <w:pPr>
              <w:jc w:val="center"/>
            </w:pPr>
            <w:r w:rsidRPr="00314747">
              <w:t xml:space="preserve">Не требует </w:t>
            </w:r>
            <w:proofErr w:type="spellStart"/>
            <w:proofErr w:type="gramStart"/>
            <w:r w:rsidRPr="00314747">
              <w:t>финанси-рования</w:t>
            </w:r>
            <w:proofErr w:type="spellEnd"/>
            <w:proofErr w:type="gramEnd"/>
          </w:p>
        </w:tc>
      </w:tr>
      <w:tr w:rsidR="00022840" w:rsidRPr="00314747" w:rsidTr="00022840">
        <w:trPr>
          <w:tblCellSpacing w:w="15" w:type="dxa"/>
        </w:trPr>
        <w:tc>
          <w:tcPr>
            <w:tcW w:w="287" w:type="dxa"/>
            <w:vAlign w:val="center"/>
          </w:tcPr>
          <w:p w:rsidR="00022840" w:rsidRPr="00314747" w:rsidRDefault="00022840" w:rsidP="00022840">
            <w:pPr>
              <w:jc w:val="center"/>
            </w:pPr>
            <w:r w:rsidRPr="00314747">
              <w:t>6</w:t>
            </w:r>
          </w:p>
        </w:tc>
        <w:tc>
          <w:tcPr>
            <w:tcW w:w="2888" w:type="dxa"/>
            <w:vAlign w:val="center"/>
          </w:tcPr>
          <w:p w:rsidR="00022840" w:rsidRPr="00314747" w:rsidRDefault="00022840" w:rsidP="000A6323">
            <w:r w:rsidRPr="00314747">
              <w:t>Проведение мероприятий по благоустройству территории сельского поселения (субботники)</w:t>
            </w:r>
          </w:p>
        </w:tc>
        <w:tc>
          <w:tcPr>
            <w:tcW w:w="1770" w:type="dxa"/>
            <w:vAlign w:val="center"/>
          </w:tcPr>
          <w:p w:rsidR="00022840" w:rsidRPr="00314747" w:rsidRDefault="00022840" w:rsidP="00022840">
            <w:pPr>
              <w:jc w:val="center"/>
            </w:pPr>
            <w:r w:rsidRPr="00314747">
              <w:t>Организации, учреждения всех форм собственности, население</w:t>
            </w:r>
          </w:p>
        </w:tc>
        <w:tc>
          <w:tcPr>
            <w:tcW w:w="1050" w:type="dxa"/>
            <w:vAlign w:val="center"/>
          </w:tcPr>
          <w:p w:rsidR="00022840" w:rsidRPr="00314747" w:rsidRDefault="00022840" w:rsidP="001B7AC2">
            <w:pPr>
              <w:jc w:val="center"/>
            </w:pPr>
            <w:r w:rsidRPr="00314747">
              <w:t xml:space="preserve">Не требует </w:t>
            </w:r>
            <w:proofErr w:type="spellStart"/>
            <w:proofErr w:type="gramStart"/>
            <w:r w:rsidRPr="00314747">
              <w:t>финанси-рования</w:t>
            </w:r>
            <w:proofErr w:type="spellEnd"/>
            <w:proofErr w:type="gramEnd"/>
          </w:p>
        </w:tc>
        <w:tc>
          <w:tcPr>
            <w:tcW w:w="1050" w:type="dxa"/>
            <w:vAlign w:val="center"/>
          </w:tcPr>
          <w:p w:rsidR="00022840" w:rsidRPr="00314747" w:rsidRDefault="00022840" w:rsidP="001B7AC2">
            <w:pPr>
              <w:jc w:val="center"/>
            </w:pPr>
            <w:r w:rsidRPr="00314747">
              <w:t xml:space="preserve">Не требует </w:t>
            </w:r>
            <w:proofErr w:type="spellStart"/>
            <w:proofErr w:type="gramStart"/>
            <w:r w:rsidRPr="00314747">
              <w:t>финанси-рования</w:t>
            </w:r>
            <w:proofErr w:type="spellEnd"/>
            <w:proofErr w:type="gramEnd"/>
          </w:p>
        </w:tc>
        <w:tc>
          <w:tcPr>
            <w:tcW w:w="1050" w:type="dxa"/>
            <w:vAlign w:val="center"/>
          </w:tcPr>
          <w:p w:rsidR="00022840" w:rsidRPr="00314747" w:rsidRDefault="00022840" w:rsidP="001B7AC2">
            <w:pPr>
              <w:jc w:val="center"/>
            </w:pPr>
            <w:r w:rsidRPr="00314747">
              <w:t xml:space="preserve">Не требует </w:t>
            </w:r>
            <w:proofErr w:type="spellStart"/>
            <w:proofErr w:type="gramStart"/>
            <w:r w:rsidRPr="00314747">
              <w:t>финанси-рования</w:t>
            </w:r>
            <w:proofErr w:type="spellEnd"/>
            <w:proofErr w:type="gramEnd"/>
          </w:p>
        </w:tc>
        <w:tc>
          <w:tcPr>
            <w:tcW w:w="1050" w:type="dxa"/>
            <w:vAlign w:val="center"/>
          </w:tcPr>
          <w:p w:rsidR="00022840" w:rsidRPr="00314747" w:rsidRDefault="00022840" w:rsidP="001B7AC2">
            <w:pPr>
              <w:jc w:val="center"/>
            </w:pPr>
            <w:r w:rsidRPr="00314747">
              <w:t xml:space="preserve">Не требует </w:t>
            </w:r>
            <w:proofErr w:type="spellStart"/>
            <w:proofErr w:type="gramStart"/>
            <w:r w:rsidRPr="00314747">
              <w:t>финанси-рования</w:t>
            </w:r>
            <w:proofErr w:type="spellEnd"/>
            <w:proofErr w:type="gramEnd"/>
          </w:p>
        </w:tc>
        <w:tc>
          <w:tcPr>
            <w:tcW w:w="1040" w:type="dxa"/>
            <w:vAlign w:val="center"/>
          </w:tcPr>
          <w:p w:rsidR="00022840" w:rsidRPr="00314747" w:rsidRDefault="00022840" w:rsidP="001B7AC2">
            <w:pPr>
              <w:jc w:val="center"/>
            </w:pPr>
            <w:r w:rsidRPr="00314747">
              <w:t xml:space="preserve">Не требует </w:t>
            </w:r>
            <w:proofErr w:type="spellStart"/>
            <w:proofErr w:type="gramStart"/>
            <w:r w:rsidRPr="00314747">
              <w:t>финанси-рования</w:t>
            </w:r>
            <w:proofErr w:type="spellEnd"/>
            <w:proofErr w:type="gramEnd"/>
          </w:p>
        </w:tc>
      </w:tr>
      <w:tr w:rsidR="009A3ACA" w:rsidRPr="00314747" w:rsidTr="00022840">
        <w:trPr>
          <w:tblCellSpacing w:w="15" w:type="dxa"/>
        </w:trPr>
        <w:tc>
          <w:tcPr>
            <w:tcW w:w="287" w:type="dxa"/>
            <w:vAlign w:val="center"/>
          </w:tcPr>
          <w:p w:rsidR="009A3ACA" w:rsidRPr="00314747" w:rsidRDefault="009A3ACA" w:rsidP="00022840">
            <w:pPr>
              <w:jc w:val="center"/>
            </w:pPr>
            <w:r w:rsidRPr="00314747">
              <w:t>7</w:t>
            </w:r>
          </w:p>
        </w:tc>
        <w:tc>
          <w:tcPr>
            <w:tcW w:w="2888" w:type="dxa"/>
            <w:vAlign w:val="center"/>
          </w:tcPr>
          <w:p w:rsidR="009A3ACA" w:rsidRPr="00314747" w:rsidRDefault="009A3ACA" w:rsidP="000A6323">
            <w:r w:rsidRPr="00314747">
              <w:t>Разъяснение гражданам земельного законодательства РФ.</w:t>
            </w:r>
          </w:p>
        </w:tc>
        <w:tc>
          <w:tcPr>
            <w:tcW w:w="1770" w:type="dxa"/>
            <w:vAlign w:val="center"/>
          </w:tcPr>
          <w:p w:rsidR="009A3ACA" w:rsidRPr="00314747" w:rsidRDefault="009A3ACA" w:rsidP="00314747">
            <w:pPr>
              <w:jc w:val="center"/>
            </w:pPr>
            <w:r w:rsidRPr="00314747">
              <w:t xml:space="preserve">Администрация </w:t>
            </w:r>
            <w:r w:rsidR="00314747" w:rsidRPr="00314747">
              <w:t>Воронецкого</w:t>
            </w:r>
            <w:r w:rsidRPr="00314747">
              <w:t xml:space="preserve"> сельского </w:t>
            </w:r>
            <w:r w:rsidRPr="00314747">
              <w:lastRenderedPageBreak/>
              <w:t>поселения</w:t>
            </w:r>
          </w:p>
        </w:tc>
        <w:tc>
          <w:tcPr>
            <w:tcW w:w="1050" w:type="dxa"/>
            <w:vAlign w:val="center"/>
          </w:tcPr>
          <w:p w:rsidR="009A3ACA" w:rsidRPr="00314747" w:rsidRDefault="009A3ACA" w:rsidP="001B7AC2">
            <w:pPr>
              <w:jc w:val="center"/>
            </w:pPr>
            <w:r w:rsidRPr="00314747">
              <w:lastRenderedPageBreak/>
              <w:t xml:space="preserve">Не требует </w:t>
            </w:r>
            <w:proofErr w:type="spellStart"/>
            <w:proofErr w:type="gramStart"/>
            <w:r w:rsidRPr="00314747">
              <w:t>финанси-</w:t>
            </w:r>
            <w:r w:rsidRPr="00314747">
              <w:lastRenderedPageBreak/>
              <w:t>рования</w:t>
            </w:r>
            <w:proofErr w:type="spellEnd"/>
            <w:proofErr w:type="gramEnd"/>
          </w:p>
        </w:tc>
        <w:tc>
          <w:tcPr>
            <w:tcW w:w="1050" w:type="dxa"/>
            <w:vAlign w:val="center"/>
          </w:tcPr>
          <w:p w:rsidR="009A3ACA" w:rsidRPr="00314747" w:rsidRDefault="009A3ACA" w:rsidP="001B7AC2">
            <w:pPr>
              <w:jc w:val="center"/>
            </w:pPr>
            <w:r w:rsidRPr="00314747">
              <w:lastRenderedPageBreak/>
              <w:t xml:space="preserve">Не требует </w:t>
            </w:r>
            <w:proofErr w:type="spellStart"/>
            <w:proofErr w:type="gramStart"/>
            <w:r w:rsidRPr="00314747">
              <w:t>финанси-</w:t>
            </w:r>
            <w:r w:rsidRPr="00314747">
              <w:lastRenderedPageBreak/>
              <w:t>рования</w:t>
            </w:r>
            <w:proofErr w:type="spellEnd"/>
            <w:proofErr w:type="gramEnd"/>
          </w:p>
        </w:tc>
        <w:tc>
          <w:tcPr>
            <w:tcW w:w="1050" w:type="dxa"/>
            <w:vAlign w:val="center"/>
          </w:tcPr>
          <w:p w:rsidR="009A3ACA" w:rsidRPr="00314747" w:rsidRDefault="009A3ACA" w:rsidP="001B7AC2">
            <w:pPr>
              <w:jc w:val="center"/>
            </w:pPr>
            <w:r w:rsidRPr="00314747">
              <w:lastRenderedPageBreak/>
              <w:t xml:space="preserve">Не требует </w:t>
            </w:r>
            <w:proofErr w:type="spellStart"/>
            <w:proofErr w:type="gramStart"/>
            <w:r w:rsidRPr="00314747">
              <w:t>финанси-</w:t>
            </w:r>
            <w:r w:rsidRPr="00314747">
              <w:lastRenderedPageBreak/>
              <w:t>рования</w:t>
            </w:r>
            <w:proofErr w:type="spellEnd"/>
            <w:proofErr w:type="gramEnd"/>
          </w:p>
        </w:tc>
        <w:tc>
          <w:tcPr>
            <w:tcW w:w="1050" w:type="dxa"/>
            <w:vAlign w:val="center"/>
          </w:tcPr>
          <w:p w:rsidR="009A3ACA" w:rsidRPr="00314747" w:rsidRDefault="009A3ACA" w:rsidP="001B7AC2">
            <w:pPr>
              <w:jc w:val="center"/>
            </w:pPr>
            <w:r w:rsidRPr="00314747">
              <w:lastRenderedPageBreak/>
              <w:t xml:space="preserve">Не требует </w:t>
            </w:r>
            <w:proofErr w:type="spellStart"/>
            <w:proofErr w:type="gramStart"/>
            <w:r w:rsidRPr="00314747">
              <w:t>финанси-</w:t>
            </w:r>
            <w:r w:rsidRPr="00314747">
              <w:lastRenderedPageBreak/>
              <w:t>рования</w:t>
            </w:r>
            <w:proofErr w:type="spellEnd"/>
            <w:proofErr w:type="gramEnd"/>
          </w:p>
        </w:tc>
        <w:tc>
          <w:tcPr>
            <w:tcW w:w="1040" w:type="dxa"/>
            <w:vAlign w:val="center"/>
          </w:tcPr>
          <w:p w:rsidR="009A3ACA" w:rsidRPr="00314747" w:rsidRDefault="009A3ACA" w:rsidP="001B7AC2">
            <w:pPr>
              <w:jc w:val="center"/>
            </w:pPr>
            <w:r w:rsidRPr="00314747">
              <w:lastRenderedPageBreak/>
              <w:t xml:space="preserve">Не требует </w:t>
            </w:r>
            <w:proofErr w:type="spellStart"/>
            <w:proofErr w:type="gramStart"/>
            <w:r w:rsidRPr="00314747">
              <w:t>финанси-</w:t>
            </w:r>
            <w:r w:rsidRPr="00314747">
              <w:lastRenderedPageBreak/>
              <w:t>рования</w:t>
            </w:r>
            <w:proofErr w:type="spellEnd"/>
            <w:proofErr w:type="gramEnd"/>
          </w:p>
        </w:tc>
      </w:tr>
      <w:tr w:rsidR="009A3ACA" w:rsidRPr="00314747" w:rsidTr="00022840">
        <w:trPr>
          <w:tblCellSpacing w:w="15" w:type="dxa"/>
        </w:trPr>
        <w:tc>
          <w:tcPr>
            <w:tcW w:w="287" w:type="dxa"/>
            <w:vAlign w:val="center"/>
          </w:tcPr>
          <w:p w:rsidR="009A3ACA" w:rsidRPr="00314747" w:rsidRDefault="009A3ACA" w:rsidP="00022840">
            <w:pPr>
              <w:jc w:val="center"/>
            </w:pPr>
            <w:r w:rsidRPr="00314747">
              <w:lastRenderedPageBreak/>
              <w:t>8</w:t>
            </w:r>
          </w:p>
        </w:tc>
        <w:tc>
          <w:tcPr>
            <w:tcW w:w="2888" w:type="dxa"/>
            <w:vAlign w:val="center"/>
          </w:tcPr>
          <w:p w:rsidR="009A3ACA" w:rsidRPr="00314747" w:rsidRDefault="009A3ACA" w:rsidP="000A6323">
            <w:r w:rsidRPr="00314747">
              <w:t>Направление в судебные органы материалов о прекращении права на земельный участок в виду его ненадлежащего </w:t>
            </w:r>
          </w:p>
          <w:p w:rsidR="009A3ACA" w:rsidRPr="00314747" w:rsidRDefault="009A3ACA" w:rsidP="000A6323">
            <w:r w:rsidRPr="00314747">
              <w:t>использования.</w:t>
            </w:r>
          </w:p>
        </w:tc>
        <w:tc>
          <w:tcPr>
            <w:tcW w:w="1770" w:type="dxa"/>
            <w:vAlign w:val="center"/>
          </w:tcPr>
          <w:p w:rsidR="009A3ACA" w:rsidRPr="00314747" w:rsidRDefault="009A3ACA" w:rsidP="00314747">
            <w:pPr>
              <w:jc w:val="center"/>
            </w:pPr>
            <w:r w:rsidRPr="00314747">
              <w:t xml:space="preserve">Администрация </w:t>
            </w:r>
            <w:r w:rsidR="00314747" w:rsidRPr="00314747">
              <w:t xml:space="preserve">Воронецкого </w:t>
            </w:r>
            <w:r w:rsidRPr="00314747">
              <w:t>сельского поселения</w:t>
            </w:r>
          </w:p>
        </w:tc>
        <w:tc>
          <w:tcPr>
            <w:tcW w:w="1050" w:type="dxa"/>
            <w:vAlign w:val="center"/>
          </w:tcPr>
          <w:p w:rsidR="009A3ACA" w:rsidRPr="00314747" w:rsidRDefault="009A3ACA" w:rsidP="001B7AC2">
            <w:pPr>
              <w:jc w:val="center"/>
            </w:pPr>
            <w:r w:rsidRPr="00314747">
              <w:t xml:space="preserve">Не требует </w:t>
            </w:r>
            <w:proofErr w:type="spellStart"/>
            <w:proofErr w:type="gramStart"/>
            <w:r w:rsidRPr="00314747">
              <w:t>финанси-рования</w:t>
            </w:r>
            <w:proofErr w:type="spellEnd"/>
            <w:proofErr w:type="gramEnd"/>
          </w:p>
        </w:tc>
        <w:tc>
          <w:tcPr>
            <w:tcW w:w="1050" w:type="dxa"/>
            <w:vAlign w:val="center"/>
          </w:tcPr>
          <w:p w:rsidR="009A3ACA" w:rsidRPr="00314747" w:rsidRDefault="009A3ACA" w:rsidP="001B7AC2">
            <w:pPr>
              <w:jc w:val="center"/>
            </w:pPr>
            <w:r w:rsidRPr="00314747">
              <w:t xml:space="preserve">Не требует </w:t>
            </w:r>
            <w:proofErr w:type="spellStart"/>
            <w:proofErr w:type="gramStart"/>
            <w:r w:rsidRPr="00314747">
              <w:t>финанси-рования</w:t>
            </w:r>
            <w:proofErr w:type="spellEnd"/>
            <w:proofErr w:type="gramEnd"/>
          </w:p>
        </w:tc>
        <w:tc>
          <w:tcPr>
            <w:tcW w:w="1050" w:type="dxa"/>
            <w:vAlign w:val="center"/>
          </w:tcPr>
          <w:p w:rsidR="009A3ACA" w:rsidRPr="00314747" w:rsidRDefault="009A3ACA" w:rsidP="001B7AC2">
            <w:pPr>
              <w:jc w:val="center"/>
            </w:pPr>
            <w:r w:rsidRPr="00314747">
              <w:t xml:space="preserve">Не требует </w:t>
            </w:r>
            <w:proofErr w:type="spellStart"/>
            <w:proofErr w:type="gramStart"/>
            <w:r w:rsidRPr="00314747">
              <w:t>финанси-рования</w:t>
            </w:r>
            <w:proofErr w:type="spellEnd"/>
            <w:proofErr w:type="gramEnd"/>
          </w:p>
        </w:tc>
        <w:tc>
          <w:tcPr>
            <w:tcW w:w="1050" w:type="dxa"/>
            <w:vAlign w:val="center"/>
          </w:tcPr>
          <w:p w:rsidR="009A3ACA" w:rsidRPr="00314747" w:rsidRDefault="009A3ACA" w:rsidP="001B7AC2">
            <w:pPr>
              <w:jc w:val="center"/>
            </w:pPr>
            <w:r w:rsidRPr="00314747">
              <w:t xml:space="preserve">Не требует </w:t>
            </w:r>
            <w:proofErr w:type="spellStart"/>
            <w:proofErr w:type="gramStart"/>
            <w:r w:rsidRPr="00314747">
              <w:t>финанси-рования</w:t>
            </w:r>
            <w:proofErr w:type="spellEnd"/>
            <w:proofErr w:type="gramEnd"/>
          </w:p>
        </w:tc>
        <w:tc>
          <w:tcPr>
            <w:tcW w:w="1040" w:type="dxa"/>
            <w:vAlign w:val="center"/>
          </w:tcPr>
          <w:p w:rsidR="009A3ACA" w:rsidRPr="00314747" w:rsidRDefault="009A3ACA" w:rsidP="001B7AC2">
            <w:pPr>
              <w:jc w:val="center"/>
            </w:pPr>
            <w:r w:rsidRPr="00314747">
              <w:t xml:space="preserve">Не требует </w:t>
            </w:r>
            <w:proofErr w:type="spellStart"/>
            <w:proofErr w:type="gramStart"/>
            <w:r w:rsidRPr="00314747">
              <w:t>финанси-рования</w:t>
            </w:r>
            <w:proofErr w:type="spellEnd"/>
            <w:proofErr w:type="gramEnd"/>
          </w:p>
        </w:tc>
      </w:tr>
    </w:tbl>
    <w:p w:rsidR="00295E34" w:rsidRPr="00314747" w:rsidRDefault="00295E34" w:rsidP="000A6323">
      <w:r w:rsidRPr="00314747">
        <w:t> </w:t>
      </w:r>
    </w:p>
    <w:p w:rsidR="00295E34" w:rsidRPr="00314747" w:rsidRDefault="00295E34" w:rsidP="000A6323">
      <w:r w:rsidRPr="00314747">
        <w:t> </w:t>
      </w:r>
    </w:p>
    <w:p w:rsidR="00846901" w:rsidRPr="00314747" w:rsidRDefault="00846901" w:rsidP="000A6323"/>
    <w:sectPr w:rsidR="00846901" w:rsidRPr="00314747" w:rsidSect="000969DE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638" w:rsidRDefault="00FC2638" w:rsidP="00ED4EA9">
      <w:r>
        <w:separator/>
      </w:r>
    </w:p>
  </w:endnote>
  <w:endnote w:type="continuationSeparator" w:id="0">
    <w:p w:rsidR="00FC2638" w:rsidRDefault="00FC2638" w:rsidP="00ED4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638" w:rsidRDefault="00FC2638" w:rsidP="00ED4EA9">
      <w:r>
        <w:separator/>
      </w:r>
    </w:p>
  </w:footnote>
  <w:footnote w:type="continuationSeparator" w:id="0">
    <w:p w:rsidR="00FC2638" w:rsidRDefault="00FC2638" w:rsidP="00ED4E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5E34"/>
    <w:rsid w:val="000037E5"/>
    <w:rsid w:val="00022840"/>
    <w:rsid w:val="00094844"/>
    <w:rsid w:val="000969DE"/>
    <w:rsid w:val="000A6323"/>
    <w:rsid w:val="00136FF6"/>
    <w:rsid w:val="001A0A7F"/>
    <w:rsid w:val="001B7AC2"/>
    <w:rsid w:val="001E3EF1"/>
    <w:rsid w:val="0022487B"/>
    <w:rsid w:val="00295E34"/>
    <w:rsid w:val="00314747"/>
    <w:rsid w:val="00364985"/>
    <w:rsid w:val="003F59E2"/>
    <w:rsid w:val="003F773B"/>
    <w:rsid w:val="004227A0"/>
    <w:rsid w:val="00431FFF"/>
    <w:rsid w:val="00463AF7"/>
    <w:rsid w:val="00466067"/>
    <w:rsid w:val="00477E82"/>
    <w:rsid w:val="00486DC0"/>
    <w:rsid w:val="004A66F7"/>
    <w:rsid w:val="005100BD"/>
    <w:rsid w:val="00565A5F"/>
    <w:rsid w:val="005C3786"/>
    <w:rsid w:val="006203E9"/>
    <w:rsid w:val="00627A13"/>
    <w:rsid w:val="00666DC1"/>
    <w:rsid w:val="00695A94"/>
    <w:rsid w:val="006E0FD5"/>
    <w:rsid w:val="007F11F5"/>
    <w:rsid w:val="00846901"/>
    <w:rsid w:val="008B2C45"/>
    <w:rsid w:val="008F1ED0"/>
    <w:rsid w:val="009108E8"/>
    <w:rsid w:val="00964204"/>
    <w:rsid w:val="009A3ACA"/>
    <w:rsid w:val="00A46019"/>
    <w:rsid w:val="00AE2644"/>
    <w:rsid w:val="00AE354B"/>
    <w:rsid w:val="00AF4FD0"/>
    <w:rsid w:val="00B12E05"/>
    <w:rsid w:val="00CE0DFC"/>
    <w:rsid w:val="00D74708"/>
    <w:rsid w:val="00D81AB2"/>
    <w:rsid w:val="00DA2146"/>
    <w:rsid w:val="00DC6458"/>
    <w:rsid w:val="00E40540"/>
    <w:rsid w:val="00EC2DE6"/>
    <w:rsid w:val="00ED4EA9"/>
    <w:rsid w:val="00F12098"/>
    <w:rsid w:val="00FC2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773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D4EA9"/>
    <w:pPr>
      <w:keepNext/>
      <w:jc w:val="center"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95E34"/>
    <w:pPr>
      <w:spacing w:before="100" w:beforeAutospacing="1" w:after="100" w:afterAutospacing="1"/>
    </w:pPr>
  </w:style>
  <w:style w:type="paragraph" w:customStyle="1" w:styleId="p2">
    <w:name w:val="p2"/>
    <w:basedOn w:val="a"/>
    <w:rsid w:val="00295E34"/>
    <w:pPr>
      <w:spacing w:before="100" w:beforeAutospacing="1" w:after="100" w:afterAutospacing="1"/>
    </w:pPr>
  </w:style>
  <w:style w:type="paragraph" w:customStyle="1" w:styleId="p3">
    <w:name w:val="p3"/>
    <w:basedOn w:val="a"/>
    <w:rsid w:val="00295E34"/>
    <w:pPr>
      <w:spacing w:before="100" w:beforeAutospacing="1" w:after="100" w:afterAutospacing="1"/>
    </w:pPr>
  </w:style>
  <w:style w:type="paragraph" w:customStyle="1" w:styleId="p4">
    <w:name w:val="p4"/>
    <w:basedOn w:val="a"/>
    <w:rsid w:val="00295E34"/>
    <w:pPr>
      <w:spacing w:before="100" w:beforeAutospacing="1" w:after="100" w:afterAutospacing="1"/>
    </w:pPr>
  </w:style>
  <w:style w:type="character" w:customStyle="1" w:styleId="s1">
    <w:name w:val="s1"/>
    <w:basedOn w:val="a0"/>
    <w:rsid w:val="00295E34"/>
  </w:style>
  <w:style w:type="paragraph" w:customStyle="1" w:styleId="p5">
    <w:name w:val="p5"/>
    <w:basedOn w:val="a"/>
    <w:rsid w:val="00295E34"/>
    <w:pPr>
      <w:spacing w:before="100" w:beforeAutospacing="1" w:after="100" w:afterAutospacing="1"/>
    </w:pPr>
  </w:style>
  <w:style w:type="character" w:customStyle="1" w:styleId="s2">
    <w:name w:val="s2"/>
    <w:basedOn w:val="a0"/>
    <w:rsid w:val="00295E34"/>
  </w:style>
  <w:style w:type="paragraph" w:customStyle="1" w:styleId="p6">
    <w:name w:val="p6"/>
    <w:basedOn w:val="a"/>
    <w:rsid w:val="00295E34"/>
    <w:pPr>
      <w:spacing w:before="100" w:beforeAutospacing="1" w:after="100" w:afterAutospacing="1"/>
    </w:pPr>
  </w:style>
  <w:style w:type="paragraph" w:customStyle="1" w:styleId="p7">
    <w:name w:val="p7"/>
    <w:basedOn w:val="a"/>
    <w:rsid w:val="00295E34"/>
    <w:pPr>
      <w:spacing w:before="100" w:beforeAutospacing="1" w:after="100" w:afterAutospacing="1"/>
    </w:pPr>
  </w:style>
  <w:style w:type="paragraph" w:customStyle="1" w:styleId="p8">
    <w:name w:val="p8"/>
    <w:basedOn w:val="a"/>
    <w:rsid w:val="00295E34"/>
    <w:pPr>
      <w:spacing w:before="100" w:beforeAutospacing="1" w:after="100" w:afterAutospacing="1"/>
    </w:pPr>
  </w:style>
  <w:style w:type="character" w:customStyle="1" w:styleId="s3">
    <w:name w:val="s3"/>
    <w:basedOn w:val="a0"/>
    <w:rsid w:val="00295E34"/>
  </w:style>
  <w:style w:type="paragraph" w:customStyle="1" w:styleId="p9">
    <w:name w:val="p9"/>
    <w:basedOn w:val="a"/>
    <w:rsid w:val="00295E34"/>
    <w:pPr>
      <w:spacing w:before="100" w:beforeAutospacing="1" w:after="100" w:afterAutospacing="1"/>
    </w:pPr>
  </w:style>
  <w:style w:type="paragraph" w:customStyle="1" w:styleId="p12">
    <w:name w:val="p12"/>
    <w:basedOn w:val="a"/>
    <w:rsid w:val="00295E34"/>
    <w:pPr>
      <w:spacing w:before="100" w:beforeAutospacing="1" w:after="100" w:afterAutospacing="1"/>
    </w:pPr>
  </w:style>
  <w:style w:type="paragraph" w:customStyle="1" w:styleId="p13">
    <w:name w:val="p13"/>
    <w:basedOn w:val="a"/>
    <w:rsid w:val="00295E34"/>
    <w:pPr>
      <w:spacing w:before="100" w:beforeAutospacing="1" w:after="100" w:afterAutospacing="1"/>
    </w:pPr>
  </w:style>
  <w:style w:type="paragraph" w:customStyle="1" w:styleId="p14">
    <w:name w:val="p14"/>
    <w:basedOn w:val="a"/>
    <w:rsid w:val="00295E34"/>
    <w:pPr>
      <w:spacing w:before="100" w:beforeAutospacing="1" w:after="100" w:afterAutospacing="1"/>
    </w:pPr>
  </w:style>
  <w:style w:type="paragraph" w:customStyle="1" w:styleId="p15">
    <w:name w:val="p15"/>
    <w:basedOn w:val="a"/>
    <w:rsid w:val="00295E34"/>
    <w:pPr>
      <w:spacing w:before="100" w:beforeAutospacing="1" w:after="100" w:afterAutospacing="1"/>
    </w:pPr>
  </w:style>
  <w:style w:type="paragraph" w:customStyle="1" w:styleId="p16">
    <w:name w:val="p16"/>
    <w:basedOn w:val="a"/>
    <w:rsid w:val="00295E34"/>
    <w:pPr>
      <w:spacing w:before="100" w:beforeAutospacing="1" w:after="100" w:afterAutospacing="1"/>
    </w:pPr>
  </w:style>
  <w:style w:type="character" w:customStyle="1" w:styleId="s4">
    <w:name w:val="s4"/>
    <w:basedOn w:val="a0"/>
    <w:rsid w:val="00295E34"/>
  </w:style>
  <w:style w:type="character" w:customStyle="1" w:styleId="s5">
    <w:name w:val="s5"/>
    <w:basedOn w:val="a0"/>
    <w:rsid w:val="00295E34"/>
  </w:style>
  <w:style w:type="character" w:customStyle="1" w:styleId="s6">
    <w:name w:val="s6"/>
    <w:basedOn w:val="a0"/>
    <w:rsid w:val="00295E34"/>
  </w:style>
  <w:style w:type="paragraph" w:customStyle="1" w:styleId="p17">
    <w:name w:val="p17"/>
    <w:basedOn w:val="a"/>
    <w:rsid w:val="00295E34"/>
    <w:pPr>
      <w:spacing w:before="100" w:beforeAutospacing="1" w:after="100" w:afterAutospacing="1"/>
    </w:pPr>
  </w:style>
  <w:style w:type="character" w:customStyle="1" w:styleId="s7">
    <w:name w:val="s7"/>
    <w:basedOn w:val="a0"/>
    <w:rsid w:val="00295E34"/>
  </w:style>
  <w:style w:type="paragraph" w:customStyle="1" w:styleId="p18">
    <w:name w:val="p18"/>
    <w:basedOn w:val="a"/>
    <w:rsid w:val="00295E34"/>
    <w:pPr>
      <w:spacing w:before="100" w:beforeAutospacing="1" w:after="100" w:afterAutospacing="1"/>
    </w:pPr>
  </w:style>
  <w:style w:type="paragraph" w:customStyle="1" w:styleId="p19">
    <w:name w:val="p19"/>
    <w:basedOn w:val="a"/>
    <w:rsid w:val="00295E34"/>
    <w:pPr>
      <w:spacing w:before="100" w:beforeAutospacing="1" w:after="100" w:afterAutospacing="1"/>
    </w:pPr>
  </w:style>
  <w:style w:type="paragraph" w:customStyle="1" w:styleId="p20">
    <w:name w:val="p20"/>
    <w:basedOn w:val="a"/>
    <w:rsid w:val="00295E34"/>
    <w:pPr>
      <w:spacing w:before="100" w:beforeAutospacing="1" w:after="100" w:afterAutospacing="1"/>
    </w:pPr>
  </w:style>
  <w:style w:type="paragraph" w:customStyle="1" w:styleId="p21">
    <w:name w:val="p21"/>
    <w:basedOn w:val="a"/>
    <w:rsid w:val="00295E34"/>
    <w:pPr>
      <w:spacing w:before="100" w:beforeAutospacing="1" w:after="100" w:afterAutospacing="1"/>
    </w:pPr>
  </w:style>
  <w:style w:type="paragraph" w:customStyle="1" w:styleId="p22">
    <w:name w:val="p22"/>
    <w:basedOn w:val="a"/>
    <w:rsid w:val="00295E34"/>
    <w:pPr>
      <w:spacing w:before="100" w:beforeAutospacing="1" w:after="100" w:afterAutospacing="1"/>
    </w:pPr>
  </w:style>
  <w:style w:type="paragraph" w:customStyle="1" w:styleId="p23">
    <w:name w:val="p23"/>
    <w:basedOn w:val="a"/>
    <w:rsid w:val="00295E34"/>
    <w:pPr>
      <w:spacing w:before="100" w:beforeAutospacing="1" w:after="100" w:afterAutospacing="1"/>
    </w:pPr>
  </w:style>
  <w:style w:type="character" w:customStyle="1" w:styleId="s8">
    <w:name w:val="s8"/>
    <w:basedOn w:val="a0"/>
    <w:rsid w:val="00295E34"/>
  </w:style>
  <w:style w:type="paragraph" w:customStyle="1" w:styleId="p24">
    <w:name w:val="p24"/>
    <w:basedOn w:val="a"/>
    <w:rsid w:val="00295E34"/>
    <w:pPr>
      <w:spacing w:before="100" w:beforeAutospacing="1" w:after="100" w:afterAutospacing="1"/>
    </w:pPr>
  </w:style>
  <w:style w:type="character" w:customStyle="1" w:styleId="s9">
    <w:name w:val="s9"/>
    <w:basedOn w:val="a0"/>
    <w:rsid w:val="00295E34"/>
  </w:style>
  <w:style w:type="paragraph" w:customStyle="1" w:styleId="p25">
    <w:name w:val="p25"/>
    <w:basedOn w:val="a"/>
    <w:rsid w:val="00295E34"/>
    <w:pPr>
      <w:spacing w:before="100" w:beforeAutospacing="1" w:after="100" w:afterAutospacing="1"/>
    </w:pPr>
  </w:style>
  <w:style w:type="paragraph" w:customStyle="1" w:styleId="p26">
    <w:name w:val="p26"/>
    <w:basedOn w:val="a"/>
    <w:rsid w:val="00295E34"/>
    <w:pPr>
      <w:spacing w:before="100" w:beforeAutospacing="1" w:after="100" w:afterAutospacing="1"/>
    </w:pPr>
  </w:style>
  <w:style w:type="paragraph" w:customStyle="1" w:styleId="p27">
    <w:name w:val="p27"/>
    <w:basedOn w:val="a"/>
    <w:rsid w:val="00295E34"/>
    <w:pPr>
      <w:spacing w:before="100" w:beforeAutospacing="1" w:after="100" w:afterAutospacing="1"/>
    </w:pPr>
  </w:style>
  <w:style w:type="character" w:customStyle="1" w:styleId="s10">
    <w:name w:val="s10"/>
    <w:basedOn w:val="a0"/>
    <w:rsid w:val="00295E34"/>
  </w:style>
  <w:style w:type="paragraph" w:customStyle="1" w:styleId="p28">
    <w:name w:val="p28"/>
    <w:basedOn w:val="a"/>
    <w:rsid w:val="00295E34"/>
    <w:pPr>
      <w:spacing w:before="100" w:beforeAutospacing="1" w:after="100" w:afterAutospacing="1"/>
    </w:pPr>
  </w:style>
  <w:style w:type="paragraph" w:customStyle="1" w:styleId="p29">
    <w:name w:val="p29"/>
    <w:basedOn w:val="a"/>
    <w:rsid w:val="00295E34"/>
    <w:pPr>
      <w:spacing w:before="100" w:beforeAutospacing="1" w:after="100" w:afterAutospacing="1"/>
    </w:pPr>
  </w:style>
  <w:style w:type="paragraph" w:customStyle="1" w:styleId="p30">
    <w:name w:val="p30"/>
    <w:basedOn w:val="a"/>
    <w:rsid w:val="00295E34"/>
    <w:pPr>
      <w:spacing w:before="100" w:beforeAutospacing="1" w:after="100" w:afterAutospacing="1"/>
    </w:pPr>
  </w:style>
  <w:style w:type="character" w:customStyle="1" w:styleId="s11">
    <w:name w:val="s11"/>
    <w:basedOn w:val="a0"/>
    <w:rsid w:val="00295E34"/>
  </w:style>
  <w:style w:type="paragraph" w:customStyle="1" w:styleId="p31">
    <w:name w:val="p31"/>
    <w:basedOn w:val="a"/>
    <w:rsid w:val="00295E34"/>
    <w:pPr>
      <w:spacing w:before="100" w:beforeAutospacing="1" w:after="100" w:afterAutospacing="1"/>
    </w:pPr>
  </w:style>
  <w:style w:type="paragraph" w:customStyle="1" w:styleId="p32">
    <w:name w:val="p32"/>
    <w:basedOn w:val="a"/>
    <w:rsid w:val="00295E34"/>
    <w:pPr>
      <w:spacing w:before="100" w:beforeAutospacing="1" w:after="100" w:afterAutospacing="1"/>
    </w:pPr>
  </w:style>
  <w:style w:type="paragraph" w:customStyle="1" w:styleId="p33">
    <w:name w:val="p33"/>
    <w:basedOn w:val="a"/>
    <w:rsid w:val="00295E34"/>
    <w:pPr>
      <w:spacing w:before="100" w:beforeAutospacing="1" w:after="100" w:afterAutospacing="1"/>
    </w:pPr>
  </w:style>
  <w:style w:type="character" w:customStyle="1" w:styleId="s12">
    <w:name w:val="s12"/>
    <w:basedOn w:val="a0"/>
    <w:rsid w:val="00295E34"/>
  </w:style>
  <w:style w:type="paragraph" w:customStyle="1" w:styleId="p34">
    <w:name w:val="p34"/>
    <w:basedOn w:val="a"/>
    <w:rsid w:val="00295E34"/>
    <w:pPr>
      <w:spacing w:before="100" w:beforeAutospacing="1" w:after="100" w:afterAutospacing="1"/>
    </w:pPr>
  </w:style>
  <w:style w:type="paragraph" w:customStyle="1" w:styleId="p35">
    <w:name w:val="p35"/>
    <w:basedOn w:val="a"/>
    <w:rsid w:val="00295E34"/>
    <w:pPr>
      <w:spacing w:before="100" w:beforeAutospacing="1" w:after="100" w:afterAutospacing="1"/>
    </w:pPr>
  </w:style>
  <w:style w:type="paragraph" w:customStyle="1" w:styleId="p36">
    <w:name w:val="p36"/>
    <w:basedOn w:val="a"/>
    <w:rsid w:val="00295E34"/>
    <w:pPr>
      <w:spacing w:before="100" w:beforeAutospacing="1" w:after="100" w:afterAutospacing="1"/>
    </w:pPr>
  </w:style>
  <w:style w:type="paragraph" w:customStyle="1" w:styleId="p37">
    <w:name w:val="p37"/>
    <w:basedOn w:val="a"/>
    <w:rsid w:val="00295E34"/>
    <w:pPr>
      <w:spacing w:before="100" w:beforeAutospacing="1" w:after="100" w:afterAutospacing="1"/>
    </w:pPr>
  </w:style>
  <w:style w:type="paragraph" w:customStyle="1" w:styleId="p38">
    <w:name w:val="p38"/>
    <w:basedOn w:val="a"/>
    <w:rsid w:val="00295E34"/>
    <w:pPr>
      <w:spacing w:before="100" w:beforeAutospacing="1" w:after="100" w:afterAutospacing="1"/>
    </w:pPr>
  </w:style>
  <w:style w:type="character" w:customStyle="1" w:styleId="s13">
    <w:name w:val="s13"/>
    <w:basedOn w:val="a0"/>
    <w:rsid w:val="00295E34"/>
  </w:style>
  <w:style w:type="paragraph" w:customStyle="1" w:styleId="p39">
    <w:name w:val="p39"/>
    <w:basedOn w:val="a"/>
    <w:rsid w:val="00295E34"/>
    <w:pPr>
      <w:spacing w:before="100" w:beforeAutospacing="1" w:after="100" w:afterAutospacing="1"/>
    </w:pPr>
  </w:style>
  <w:style w:type="character" w:customStyle="1" w:styleId="s14">
    <w:name w:val="s14"/>
    <w:basedOn w:val="a0"/>
    <w:rsid w:val="00295E34"/>
  </w:style>
  <w:style w:type="paragraph" w:customStyle="1" w:styleId="p40">
    <w:name w:val="p40"/>
    <w:basedOn w:val="a"/>
    <w:rsid w:val="00295E34"/>
    <w:pPr>
      <w:spacing w:before="100" w:beforeAutospacing="1" w:after="100" w:afterAutospacing="1"/>
    </w:pPr>
  </w:style>
  <w:style w:type="paragraph" w:customStyle="1" w:styleId="p41">
    <w:name w:val="p41"/>
    <w:basedOn w:val="a"/>
    <w:rsid w:val="00295E34"/>
    <w:pPr>
      <w:spacing w:before="100" w:beforeAutospacing="1" w:after="100" w:afterAutospacing="1"/>
    </w:pPr>
  </w:style>
  <w:style w:type="paragraph" w:customStyle="1" w:styleId="p42">
    <w:name w:val="p42"/>
    <w:basedOn w:val="a"/>
    <w:rsid w:val="00295E34"/>
    <w:pPr>
      <w:spacing w:before="100" w:beforeAutospacing="1" w:after="100" w:afterAutospacing="1"/>
    </w:pPr>
  </w:style>
  <w:style w:type="paragraph" w:customStyle="1" w:styleId="p43">
    <w:name w:val="p43"/>
    <w:basedOn w:val="a"/>
    <w:rsid w:val="00295E34"/>
    <w:pPr>
      <w:spacing w:before="100" w:beforeAutospacing="1" w:after="100" w:afterAutospacing="1"/>
    </w:pPr>
  </w:style>
  <w:style w:type="paragraph" w:customStyle="1" w:styleId="p44">
    <w:name w:val="p44"/>
    <w:basedOn w:val="a"/>
    <w:rsid w:val="00295E34"/>
    <w:pPr>
      <w:spacing w:before="100" w:beforeAutospacing="1" w:after="100" w:afterAutospacing="1"/>
    </w:pPr>
  </w:style>
  <w:style w:type="paragraph" w:customStyle="1" w:styleId="p45">
    <w:name w:val="p45"/>
    <w:basedOn w:val="a"/>
    <w:rsid w:val="00295E34"/>
    <w:pPr>
      <w:spacing w:before="100" w:beforeAutospacing="1" w:after="100" w:afterAutospacing="1"/>
    </w:pPr>
  </w:style>
  <w:style w:type="paragraph" w:customStyle="1" w:styleId="p46">
    <w:name w:val="p46"/>
    <w:basedOn w:val="a"/>
    <w:rsid w:val="00295E34"/>
    <w:pPr>
      <w:spacing w:before="100" w:beforeAutospacing="1" w:after="100" w:afterAutospacing="1"/>
    </w:pPr>
  </w:style>
  <w:style w:type="paragraph" w:customStyle="1" w:styleId="p47">
    <w:name w:val="p47"/>
    <w:basedOn w:val="a"/>
    <w:rsid w:val="00295E34"/>
    <w:pPr>
      <w:spacing w:before="100" w:beforeAutospacing="1" w:after="100" w:afterAutospacing="1"/>
    </w:pPr>
  </w:style>
  <w:style w:type="paragraph" w:customStyle="1" w:styleId="p48">
    <w:name w:val="p48"/>
    <w:basedOn w:val="a"/>
    <w:rsid w:val="00295E34"/>
    <w:pPr>
      <w:spacing w:before="100" w:beforeAutospacing="1" w:after="100" w:afterAutospacing="1"/>
    </w:pPr>
  </w:style>
  <w:style w:type="paragraph" w:customStyle="1" w:styleId="p49">
    <w:name w:val="p49"/>
    <w:basedOn w:val="a"/>
    <w:rsid w:val="00295E34"/>
    <w:pPr>
      <w:spacing w:before="100" w:beforeAutospacing="1" w:after="100" w:afterAutospacing="1"/>
    </w:pPr>
  </w:style>
  <w:style w:type="paragraph" w:customStyle="1" w:styleId="p50">
    <w:name w:val="p50"/>
    <w:basedOn w:val="a"/>
    <w:rsid w:val="00295E34"/>
    <w:pPr>
      <w:spacing w:before="100" w:beforeAutospacing="1" w:after="100" w:afterAutospacing="1"/>
    </w:pPr>
  </w:style>
  <w:style w:type="paragraph" w:customStyle="1" w:styleId="p53">
    <w:name w:val="p53"/>
    <w:basedOn w:val="a"/>
    <w:rsid w:val="00295E34"/>
    <w:pPr>
      <w:spacing w:before="100" w:beforeAutospacing="1" w:after="100" w:afterAutospacing="1"/>
    </w:pPr>
  </w:style>
  <w:style w:type="character" w:styleId="a3">
    <w:name w:val="Hyperlink"/>
    <w:basedOn w:val="a0"/>
    <w:rsid w:val="000A6323"/>
    <w:rPr>
      <w:color w:val="0000FF"/>
      <w:u w:val="single"/>
    </w:rPr>
  </w:style>
  <w:style w:type="paragraph" w:styleId="a4">
    <w:name w:val="Balloon Text"/>
    <w:basedOn w:val="a"/>
    <w:semiHidden/>
    <w:rsid w:val="003F59E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D4EA9"/>
    <w:rPr>
      <w:b/>
      <w:bCs/>
      <w:sz w:val="28"/>
    </w:rPr>
  </w:style>
  <w:style w:type="paragraph" w:styleId="a5">
    <w:name w:val="header"/>
    <w:basedOn w:val="a"/>
    <w:link w:val="a6"/>
    <w:rsid w:val="00ED4E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D4EA9"/>
    <w:rPr>
      <w:sz w:val="24"/>
      <w:szCs w:val="24"/>
    </w:rPr>
  </w:style>
  <w:style w:type="paragraph" w:styleId="a7">
    <w:name w:val="footer"/>
    <w:basedOn w:val="a"/>
    <w:link w:val="a8"/>
    <w:rsid w:val="00ED4EA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4EA9"/>
    <w:rPr>
      <w:sz w:val="24"/>
      <w:szCs w:val="24"/>
    </w:rPr>
  </w:style>
  <w:style w:type="paragraph" w:customStyle="1" w:styleId="ConsPlusNormal">
    <w:name w:val="ConsPlusNormal"/>
    <w:uiPriority w:val="99"/>
    <w:rsid w:val="00ED4EA9"/>
    <w:pPr>
      <w:widowControl w:val="0"/>
      <w:autoSpaceDE w:val="0"/>
      <w:autoSpaceDN w:val="0"/>
    </w:pPr>
    <w:rPr>
      <w:sz w:val="28"/>
    </w:rPr>
  </w:style>
  <w:style w:type="character" w:styleId="a9">
    <w:name w:val="FollowedHyperlink"/>
    <w:basedOn w:val="a0"/>
    <w:rsid w:val="00CE0DFC"/>
    <w:rPr>
      <w:color w:val="800080"/>
      <w:u w:val="single"/>
    </w:rPr>
  </w:style>
  <w:style w:type="character" w:customStyle="1" w:styleId="dash041e0431044b0447043d044b0439char">
    <w:name w:val="dash041e_0431_044b_0447_043d_044b_0439__char"/>
    <w:basedOn w:val="a0"/>
    <w:rsid w:val="00666DC1"/>
  </w:style>
  <w:style w:type="character" w:customStyle="1" w:styleId="dash041e0431044b0447043d0430044f0020044204300431043b043804460430char">
    <w:name w:val="dash041e_0431_044b_0447_043d_0430_044f_0020_0442_0430_0431_043b_0438_0446_0430__char"/>
    <w:basedOn w:val="a0"/>
    <w:rsid w:val="00666D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9BC71-1DF2-4727-9896-68B37FA06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РОССИЙСКАЯ ФЕДЕРАЦИЯ</vt:lpstr>
    </vt:vector>
  </TitlesOfParts>
  <Company>SPecialiST RePack</Company>
  <LinksUpToDate>false</LinksUpToDate>
  <CharactersWithSpaces>12857</CharactersWithSpaces>
  <SharedDoc>false</SharedDoc>
  <HLinks>
    <vt:vector size="6" baseType="variant">
      <vt:variant>
        <vt:i4>1376259</vt:i4>
      </vt:variant>
      <vt:variant>
        <vt:i4>0</vt:i4>
      </vt:variant>
      <vt:variant>
        <vt:i4>0</vt:i4>
      </vt:variant>
      <vt:variant>
        <vt:i4>5</vt:i4>
      </vt:variant>
      <vt:variant>
        <vt:lpwstr>https://clck.yandex.ru/redir/dv/*data=url%3Dhttp%253A%252F%252Foffline%252Fmain%253Fbase%253DLAW%253Bn%253D102040%253Bfld%253D134%253Bdst%253D101133%26ts%3D1480944851%26uid%3D2563876081447077208&amp;sign=91640a8ebf045243b583d3bb32d94699&amp;keyno=1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ИКТ</cp:lastModifiedBy>
  <cp:revision>2</cp:revision>
  <cp:lastPrinted>2021-12-22T14:10:00Z</cp:lastPrinted>
  <dcterms:created xsi:type="dcterms:W3CDTF">2023-09-21T08:47:00Z</dcterms:created>
  <dcterms:modified xsi:type="dcterms:W3CDTF">2023-09-21T08:47:00Z</dcterms:modified>
</cp:coreProperties>
</file>