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D6" w:rsidRDefault="00EE28D6" w:rsidP="00EE28D6">
      <w:pPr>
        <w:shd w:val="clear" w:color="auto" w:fill="FFFFFF"/>
        <w:tabs>
          <w:tab w:val="left" w:pos="2515"/>
        </w:tabs>
        <w:spacing w:before="187" w:line="317" w:lineRule="exact"/>
        <w:jc w:val="center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РОССИЙСКАЯ   ФЕДЕРАЦИЯ</w:t>
      </w:r>
    </w:p>
    <w:p w:rsidR="00EE28D6" w:rsidRDefault="00EE28D6" w:rsidP="00EE28D6">
      <w:pPr>
        <w:shd w:val="clear" w:color="auto" w:fill="FFFFFF"/>
        <w:tabs>
          <w:tab w:val="left" w:pos="2515"/>
        </w:tabs>
        <w:spacing w:line="317" w:lineRule="exact"/>
        <w:ind w:left="5"/>
        <w:jc w:val="center"/>
        <w:outlineLvl w:val="0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ОРЛОВСКАЯ ОБЛАСТЬ</w:t>
      </w:r>
    </w:p>
    <w:p w:rsidR="00EE28D6" w:rsidRDefault="00EE28D6" w:rsidP="00EE28D6">
      <w:pPr>
        <w:shd w:val="clear" w:color="auto" w:fill="FFFFFF"/>
        <w:tabs>
          <w:tab w:val="left" w:pos="2515"/>
        </w:tabs>
        <w:spacing w:line="317" w:lineRule="exact"/>
        <w:jc w:val="center"/>
        <w:outlineLvl w:val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ТРОСНЯНСКИЙ  РАЙОН</w:t>
      </w:r>
    </w:p>
    <w:p w:rsidR="00EE28D6" w:rsidRDefault="00EE28D6" w:rsidP="00EE28D6">
      <w:pPr>
        <w:pBdr>
          <w:bottom w:val="single" w:sz="12" w:space="1" w:color="auto"/>
        </w:pBdr>
        <w:shd w:val="clear" w:color="auto" w:fill="FFFFFF"/>
        <w:tabs>
          <w:tab w:val="left" w:pos="2515"/>
        </w:tabs>
        <w:spacing w:line="317" w:lineRule="exact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АДМИНИСТРАЦИЯ ПЕННОВСКОГО СЕЛЬСКОГО ПОСЕЛЕНИЯ</w:t>
      </w:r>
    </w:p>
    <w:p w:rsidR="00EE28D6" w:rsidRDefault="00EE28D6" w:rsidP="00EE28D6">
      <w:pPr>
        <w:autoSpaceDE w:val="0"/>
        <w:autoSpaceDN w:val="0"/>
        <w:adjustRightInd w:val="0"/>
        <w:spacing w:before="2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E28D6" w:rsidRDefault="00EE28D6" w:rsidP="00EE28D6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EE28D6" w:rsidRDefault="00EE28D6" w:rsidP="00EE28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02 октября 2023</w:t>
      </w:r>
      <w:r>
        <w:rPr>
          <w:sz w:val="28"/>
          <w:szCs w:val="28"/>
        </w:rPr>
        <w:t xml:space="preserve"> г.                                                                                        № 32</w:t>
      </w:r>
    </w:p>
    <w:p w:rsidR="00EE28D6" w:rsidRDefault="00EE28D6" w:rsidP="00EE28D6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EE28D6" w:rsidRDefault="00EE28D6" w:rsidP="00EE28D6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EE28D6" w:rsidRDefault="00EE28D6" w:rsidP="00EE28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от 26 декабря 2017 года </w:t>
      </w:r>
    </w:p>
    <w:p w:rsidR="00EE28D6" w:rsidRDefault="00EE28D6" w:rsidP="00EE28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№ 48 «Об утверждении Программы комплексного развития </w:t>
      </w:r>
    </w:p>
    <w:p w:rsidR="00EE28D6" w:rsidRDefault="00EE28D6" w:rsidP="00EE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социальной инфраструктуры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E28D6" w:rsidRDefault="00EE28D6" w:rsidP="00EE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поселения на 2018-2028 годы»</w:t>
      </w:r>
    </w:p>
    <w:p w:rsidR="00EE28D6" w:rsidRDefault="00EE28D6" w:rsidP="00EE28D6">
      <w:pPr>
        <w:autoSpaceDE w:val="0"/>
        <w:autoSpaceDN w:val="0"/>
        <w:adjustRightInd w:val="0"/>
        <w:rPr>
          <w:sz w:val="28"/>
          <w:szCs w:val="28"/>
        </w:rPr>
      </w:pPr>
    </w:p>
    <w:p w:rsidR="00EE28D6" w:rsidRDefault="00EE28D6" w:rsidP="00EE28D6">
      <w:pPr>
        <w:jc w:val="both"/>
        <w:rPr>
          <w:color w:val="000000"/>
          <w:sz w:val="28"/>
          <w:szCs w:val="28"/>
        </w:rPr>
      </w:pPr>
    </w:p>
    <w:p w:rsidR="00EE28D6" w:rsidRDefault="00EE28D6" w:rsidP="00EE28D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требованиями действующего законодательства, в соответствии с п</w:t>
      </w:r>
      <w:r>
        <w:rPr>
          <w:sz w:val="28"/>
          <w:szCs w:val="28"/>
        </w:rPr>
        <w:t>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color w:val="000000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z w:val="28"/>
          <w:szCs w:val="28"/>
        </w:rPr>
        <w:t>Пенновского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остановляет:</w:t>
      </w:r>
    </w:p>
    <w:p w:rsidR="00EE28D6" w:rsidRDefault="00EE28D6" w:rsidP="00EE28D6">
      <w:pPr>
        <w:ind w:firstLine="709"/>
        <w:jc w:val="both"/>
        <w:rPr>
          <w:sz w:val="28"/>
          <w:szCs w:val="28"/>
        </w:rPr>
      </w:pPr>
    </w:p>
    <w:p w:rsidR="00EE28D6" w:rsidRDefault="00EE28D6" w:rsidP="00EE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1.Отменить постановление администрации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от 26.12.2017 № 48 «Об утверждении Программы комплексного развития социальной инфраструктуры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на 2018-2028 годы».</w:t>
      </w:r>
    </w:p>
    <w:p w:rsidR="00EE28D6" w:rsidRDefault="00EE28D6" w:rsidP="00EE28D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постановление обнародовать в установленном порядке и  разместить на официальном сайте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разделе «</w:t>
      </w:r>
      <w:proofErr w:type="spellStart"/>
      <w:r>
        <w:rPr>
          <w:sz w:val="28"/>
          <w:szCs w:val="28"/>
        </w:rPr>
        <w:t>Пенновское</w:t>
      </w:r>
      <w:proofErr w:type="spellEnd"/>
      <w:r>
        <w:rPr>
          <w:sz w:val="28"/>
          <w:szCs w:val="28"/>
        </w:rPr>
        <w:t xml:space="preserve"> сельское поселение» в информационно-коммуникационной сети «Интернет».</w:t>
      </w:r>
    </w:p>
    <w:p w:rsidR="00EE28D6" w:rsidRDefault="00EE28D6" w:rsidP="00EE28D6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3.  Настоящее постановление вступает в силу со дня его подписания.</w:t>
      </w:r>
    </w:p>
    <w:p w:rsidR="00EE28D6" w:rsidRDefault="00EE28D6" w:rsidP="00EE28D6">
      <w:pPr>
        <w:pStyle w:val="a4"/>
        <w:tabs>
          <w:tab w:val="left" w:pos="3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28D6" w:rsidRDefault="00EE28D6" w:rsidP="00EE28D6">
      <w:pPr>
        <w:tabs>
          <w:tab w:val="left" w:pos="8000"/>
        </w:tabs>
        <w:autoSpaceDE w:val="0"/>
        <w:autoSpaceDN w:val="0"/>
        <w:adjustRightInd w:val="0"/>
        <w:rPr>
          <w:sz w:val="28"/>
          <w:szCs w:val="28"/>
        </w:rPr>
      </w:pPr>
    </w:p>
    <w:p w:rsidR="00EE28D6" w:rsidRDefault="00EE28D6" w:rsidP="00EE28D6">
      <w:pPr>
        <w:tabs>
          <w:tab w:val="left" w:pos="8000"/>
        </w:tabs>
        <w:autoSpaceDE w:val="0"/>
        <w:autoSpaceDN w:val="0"/>
        <w:adjustRightInd w:val="0"/>
        <w:rPr>
          <w:sz w:val="28"/>
          <w:szCs w:val="28"/>
        </w:rPr>
      </w:pPr>
    </w:p>
    <w:p w:rsidR="00EE28D6" w:rsidRDefault="00EE28D6" w:rsidP="00EE28D6">
      <w:pPr>
        <w:tabs>
          <w:tab w:val="left" w:pos="80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sz w:val="28"/>
          <w:szCs w:val="28"/>
        </w:rPr>
        <w:t>Т.И.Глазкова</w:t>
      </w:r>
      <w:proofErr w:type="spellEnd"/>
    </w:p>
    <w:p w:rsidR="00FF286F" w:rsidRDefault="00FF286F">
      <w:bookmarkStart w:id="0" w:name="_GoBack"/>
      <w:bookmarkEnd w:id="0"/>
    </w:p>
    <w:sectPr w:rsidR="00FF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F9"/>
    <w:rsid w:val="005353F9"/>
    <w:rsid w:val="00EE28D6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2023-10-23T11:14:00Z</dcterms:created>
  <dcterms:modified xsi:type="dcterms:W3CDTF">2023-10-23T11:15:00Z</dcterms:modified>
</cp:coreProperties>
</file>