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5B1" w:rsidRPr="00276856" w:rsidRDefault="00983162" w:rsidP="00335D05">
      <w:pPr>
        <w:tabs>
          <w:tab w:val="left" w:pos="3828"/>
          <w:tab w:val="left" w:pos="4253"/>
          <w:tab w:val="left" w:pos="4536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4135B1" w:rsidRPr="00276856"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t>РОССИЙСКАЯ ФЕДЕРАЦИЯ</w:t>
      </w:r>
    </w:p>
    <w:p w:rsidR="004135B1" w:rsidRPr="00276856" w:rsidRDefault="004135B1" w:rsidP="00335D05">
      <w:pPr>
        <w:spacing w:after="0" w:line="240" w:lineRule="auto"/>
        <w:jc w:val="center"/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</w:pPr>
      <w:r w:rsidRPr="00276856"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t>ОРЛОВСКАЯ ОБЛАСТЬ</w:t>
      </w:r>
    </w:p>
    <w:p w:rsidR="004135B1" w:rsidRPr="00276856" w:rsidRDefault="004135B1" w:rsidP="00335D05">
      <w:pPr>
        <w:spacing w:after="0" w:line="240" w:lineRule="auto"/>
        <w:jc w:val="center"/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</w:pPr>
      <w:r w:rsidRPr="00276856"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t>ТРОСНЯНСКИЙ РАЙОН</w:t>
      </w:r>
    </w:p>
    <w:p w:rsidR="004135B1" w:rsidRPr="00276856" w:rsidRDefault="004135B1" w:rsidP="00335D05">
      <w:pPr>
        <w:spacing w:after="0" w:line="240" w:lineRule="auto"/>
        <w:jc w:val="center"/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</w:pPr>
      <w:r w:rsidRPr="00276856"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t>ПЕННОВСКИЙ  СЕЛЬСКИЙ СОВЕТ НАРОДНЫХ ДЕПУТАТОВ</w:t>
      </w:r>
    </w:p>
    <w:p w:rsidR="004135B1" w:rsidRPr="00276856" w:rsidRDefault="004135B1" w:rsidP="00335D05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A"/>
          <w:sz w:val="24"/>
          <w:szCs w:val="24"/>
          <w:lang w:eastAsia="ru-RU"/>
        </w:rPr>
      </w:pPr>
    </w:p>
    <w:p w:rsidR="004135B1" w:rsidRPr="00276856" w:rsidRDefault="004135B1" w:rsidP="004135B1">
      <w:pPr>
        <w:spacing w:after="0" w:line="240" w:lineRule="auto"/>
        <w:jc w:val="center"/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</w:pPr>
      <w:r w:rsidRPr="00276856"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t>РЕШЕНИЕ</w:t>
      </w:r>
    </w:p>
    <w:p w:rsidR="004135B1" w:rsidRPr="00276856" w:rsidRDefault="004135B1" w:rsidP="004135B1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0A"/>
          <w:sz w:val="24"/>
          <w:szCs w:val="24"/>
          <w:lang w:eastAsia="ru-RU"/>
        </w:rPr>
      </w:pPr>
    </w:p>
    <w:p w:rsidR="004135B1" w:rsidRPr="00276856" w:rsidRDefault="00863CB2" w:rsidP="004135B1">
      <w:pPr>
        <w:tabs>
          <w:tab w:val="left" w:pos="5245"/>
        </w:tabs>
        <w:spacing w:after="0" w:line="240" w:lineRule="auto"/>
        <w:jc w:val="both"/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</w:pPr>
      <w:r w:rsidRPr="00276856"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t>09 февраля</w:t>
      </w:r>
      <w:r w:rsidR="004135B1" w:rsidRPr="00276856"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t xml:space="preserve"> 2026 года                                                       </w:t>
      </w:r>
      <w:r w:rsidR="00E46AB4" w:rsidRPr="00276856"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t xml:space="preserve">                              </w:t>
      </w:r>
      <w:r w:rsidR="004135B1" w:rsidRPr="00276856"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t xml:space="preserve"> № 217</w:t>
      </w:r>
    </w:p>
    <w:p w:rsidR="004135B1" w:rsidRPr="00276856" w:rsidRDefault="004135B1" w:rsidP="004135B1">
      <w:pPr>
        <w:tabs>
          <w:tab w:val="left" w:pos="5245"/>
        </w:tabs>
        <w:spacing w:after="0" w:line="240" w:lineRule="auto"/>
        <w:jc w:val="both"/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</w:pPr>
    </w:p>
    <w:p w:rsidR="004135B1" w:rsidRPr="00276856" w:rsidRDefault="004135B1" w:rsidP="004135B1">
      <w:pPr>
        <w:tabs>
          <w:tab w:val="left" w:pos="5595"/>
        </w:tabs>
        <w:spacing w:after="0" w:line="259" w:lineRule="auto"/>
        <w:jc w:val="right"/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</w:pPr>
      <w:r w:rsidRPr="00276856">
        <w:rPr>
          <w:rFonts w:ascii="Times New Roman" w:eastAsia="Arial" w:hAnsi="Times New Roman" w:cs="Times New Roman"/>
          <w:b/>
          <w:color w:val="00000A"/>
          <w:sz w:val="24"/>
          <w:szCs w:val="24"/>
          <w:lang w:eastAsia="ru-RU"/>
        </w:rPr>
        <w:tab/>
      </w:r>
      <w:r w:rsidRPr="00276856"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t>Принято на 62 заседании</w:t>
      </w:r>
      <w:r w:rsidRPr="00276856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 </w:t>
      </w:r>
      <w:proofErr w:type="spellStart"/>
      <w:r w:rsidRPr="00276856"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t>Пенновского</w:t>
      </w:r>
      <w:proofErr w:type="spellEnd"/>
      <w:r w:rsidRPr="00276856"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t xml:space="preserve"> сельского Совета</w:t>
      </w:r>
    </w:p>
    <w:p w:rsidR="004135B1" w:rsidRPr="00276856" w:rsidRDefault="004135B1" w:rsidP="004135B1">
      <w:pPr>
        <w:tabs>
          <w:tab w:val="left" w:pos="5595"/>
        </w:tabs>
        <w:spacing w:after="160" w:line="259" w:lineRule="auto"/>
        <w:jc w:val="right"/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</w:pPr>
      <w:r w:rsidRPr="00276856"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t>народных депутатов шестого созыва</w:t>
      </w:r>
    </w:p>
    <w:p w:rsidR="00863CB2" w:rsidRPr="00276856" w:rsidRDefault="00863CB2" w:rsidP="00863CB2">
      <w:pPr>
        <w:spacing w:after="0" w:line="259" w:lineRule="auto"/>
        <w:ind w:right="3685"/>
        <w:jc w:val="both"/>
        <w:rPr>
          <w:rFonts w:ascii="Times New Roman" w:eastAsia="Arial" w:hAnsi="Times New Roman" w:cs="Times New Roman"/>
          <w:b/>
          <w:color w:val="00000A"/>
          <w:sz w:val="24"/>
          <w:szCs w:val="24"/>
          <w:lang w:eastAsia="ru-RU"/>
        </w:rPr>
      </w:pPr>
      <w:r w:rsidRPr="00276856">
        <w:rPr>
          <w:rFonts w:ascii="Times New Roman" w:eastAsia="Arial" w:hAnsi="Times New Roman" w:cs="Times New Roman"/>
          <w:b/>
          <w:color w:val="00000A"/>
          <w:sz w:val="24"/>
          <w:szCs w:val="24"/>
          <w:lang w:eastAsia="ru-RU"/>
        </w:rPr>
        <w:t xml:space="preserve">О назначении </w:t>
      </w:r>
      <w:proofErr w:type="gramStart"/>
      <w:r w:rsidRPr="00276856">
        <w:rPr>
          <w:rFonts w:ascii="Times New Roman" w:eastAsia="Arial" w:hAnsi="Times New Roman" w:cs="Times New Roman"/>
          <w:b/>
          <w:color w:val="00000A"/>
          <w:sz w:val="24"/>
          <w:szCs w:val="24"/>
          <w:lang w:eastAsia="ru-RU"/>
        </w:rPr>
        <w:t>общественных</w:t>
      </w:r>
      <w:proofErr w:type="gramEnd"/>
      <w:r w:rsidRPr="00276856">
        <w:rPr>
          <w:rFonts w:ascii="Times New Roman" w:eastAsia="Arial" w:hAnsi="Times New Roman" w:cs="Times New Roman"/>
          <w:b/>
          <w:color w:val="00000A"/>
          <w:sz w:val="24"/>
          <w:szCs w:val="24"/>
          <w:lang w:eastAsia="ru-RU"/>
        </w:rPr>
        <w:t xml:space="preserve"> </w:t>
      </w:r>
    </w:p>
    <w:p w:rsidR="004135B1" w:rsidRPr="00276856" w:rsidRDefault="00863CB2" w:rsidP="00863CB2">
      <w:pPr>
        <w:spacing w:after="0" w:line="259" w:lineRule="auto"/>
        <w:ind w:right="3685"/>
        <w:jc w:val="both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ru-RU"/>
        </w:rPr>
      </w:pPr>
      <w:r w:rsidRPr="00276856">
        <w:rPr>
          <w:rFonts w:ascii="Times New Roman" w:eastAsia="Arial" w:hAnsi="Times New Roman" w:cs="Times New Roman"/>
          <w:b/>
          <w:color w:val="00000A"/>
          <w:sz w:val="24"/>
          <w:szCs w:val="24"/>
          <w:lang w:eastAsia="ru-RU"/>
        </w:rPr>
        <w:t>( публичных) слушаний</w:t>
      </w:r>
    </w:p>
    <w:p w:rsidR="00335D05" w:rsidRPr="00276856" w:rsidRDefault="00335D05" w:rsidP="004135B1">
      <w:pPr>
        <w:spacing w:after="160" w:line="259" w:lineRule="auto"/>
        <w:jc w:val="both"/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</w:pPr>
    </w:p>
    <w:p w:rsidR="00863CB2" w:rsidRPr="00276856" w:rsidRDefault="00863CB2" w:rsidP="004135B1">
      <w:pPr>
        <w:spacing w:after="160" w:line="259" w:lineRule="auto"/>
        <w:jc w:val="both"/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</w:pPr>
      <w:r w:rsidRPr="00276856"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t xml:space="preserve">     На основании ст. 42</w:t>
      </w:r>
      <w:r w:rsidR="000D1B37" w:rsidRPr="00276856"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t xml:space="preserve"> </w:t>
      </w:r>
      <w:r w:rsidRPr="00276856"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t>Федерального за</w:t>
      </w:r>
      <w:r w:rsidR="00335D05" w:rsidRPr="00276856"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t>кона от 20 марта 2025 года № №33</w:t>
      </w:r>
      <w:r w:rsidRPr="00276856"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t xml:space="preserve"> ФЗ </w:t>
      </w:r>
      <w:r w:rsidR="00335D05" w:rsidRPr="00276856"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t xml:space="preserve">  </w:t>
      </w:r>
      <w:r w:rsidRPr="00276856"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t xml:space="preserve">« Об общих принципах организации местного самоуправления в единой системе публичной власти», в целях выявления мнения населения о территориальной организации местного самоуправления на территории </w:t>
      </w:r>
      <w:proofErr w:type="spellStart"/>
      <w:r w:rsidRPr="00276856"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t>Пенновского</w:t>
      </w:r>
      <w:proofErr w:type="spellEnd"/>
      <w:r w:rsidRPr="00276856"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t xml:space="preserve"> сельского поселения </w:t>
      </w:r>
      <w:proofErr w:type="spellStart"/>
      <w:r w:rsidRPr="00276856"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t>Троснянского</w:t>
      </w:r>
      <w:proofErr w:type="spellEnd"/>
      <w:r w:rsidRPr="00276856"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276856"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t>Пенновский</w:t>
      </w:r>
      <w:proofErr w:type="spellEnd"/>
      <w:r w:rsidRPr="00276856"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t xml:space="preserve"> сельский Совет народных депутатов РЕШИЛ:</w:t>
      </w:r>
    </w:p>
    <w:p w:rsidR="000D1B37" w:rsidRPr="00276856" w:rsidRDefault="00335D05" w:rsidP="00335D05">
      <w:pPr>
        <w:pStyle w:val="a3"/>
        <w:numPr>
          <w:ilvl w:val="0"/>
          <w:numId w:val="2"/>
        </w:numPr>
        <w:spacing w:after="0" w:line="259" w:lineRule="auto"/>
        <w:jc w:val="both"/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</w:pPr>
      <w:r w:rsidRPr="00276856"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t>Назначить общественные (</w:t>
      </w:r>
      <w:r w:rsidR="00863CB2" w:rsidRPr="00276856"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t xml:space="preserve">публичные) слушания по вопросу « О целесообразности образования на территории </w:t>
      </w:r>
      <w:proofErr w:type="spellStart"/>
      <w:r w:rsidR="00863CB2" w:rsidRPr="00276856"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t>Троснянского</w:t>
      </w:r>
      <w:proofErr w:type="spellEnd"/>
      <w:r w:rsidR="00863CB2" w:rsidRPr="00276856"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t xml:space="preserve"> муниципального района  муниципального округа либо сохранения  действующей системы территориальной организации местного самоуправления на территории </w:t>
      </w:r>
      <w:proofErr w:type="spellStart"/>
      <w:r w:rsidR="00863CB2" w:rsidRPr="00276856"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t>Троснянского</w:t>
      </w:r>
      <w:proofErr w:type="spellEnd"/>
      <w:r w:rsidR="00863CB2" w:rsidRPr="00276856"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t xml:space="preserve"> муниципального района»</w:t>
      </w:r>
      <w:r w:rsidR="007D01D1" w:rsidRPr="00276856"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t xml:space="preserve"> на 25</w:t>
      </w:r>
      <w:r w:rsidR="00863CB2" w:rsidRPr="00276856"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t xml:space="preserve"> февраля 2026 года на 10-00 часов в здании администрации </w:t>
      </w:r>
      <w:proofErr w:type="spellStart"/>
      <w:r w:rsidR="00863CB2" w:rsidRPr="00276856"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t>Пенновского</w:t>
      </w:r>
      <w:proofErr w:type="spellEnd"/>
      <w:r w:rsidR="00863CB2" w:rsidRPr="00276856"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t xml:space="preserve"> сельского поселения по адресу: Орловская область</w:t>
      </w:r>
      <w:r w:rsidR="000D1B37" w:rsidRPr="00276856"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t xml:space="preserve"> </w:t>
      </w:r>
      <w:proofErr w:type="spellStart"/>
      <w:r w:rsidR="000D1B37" w:rsidRPr="00276856"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t>Троснянский</w:t>
      </w:r>
      <w:proofErr w:type="spellEnd"/>
      <w:r w:rsidR="000D1B37" w:rsidRPr="00276856"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t xml:space="preserve"> район п. Рождественский</w:t>
      </w:r>
    </w:p>
    <w:p w:rsidR="007D01D1" w:rsidRPr="00276856" w:rsidRDefault="007D01D1" w:rsidP="007D01D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6856">
        <w:rPr>
          <w:rFonts w:ascii="Times New Roman" w:hAnsi="Times New Roman" w:cs="Times New Roman"/>
          <w:sz w:val="24"/>
          <w:szCs w:val="24"/>
        </w:rPr>
        <w:t xml:space="preserve">Разместить информацию о проведении общественных (публичных) слушаний: на информационном стенде в администрации </w:t>
      </w:r>
      <w:proofErr w:type="spellStart"/>
      <w:r w:rsidRPr="00276856">
        <w:rPr>
          <w:rFonts w:ascii="Times New Roman" w:hAnsi="Times New Roman" w:cs="Times New Roman"/>
          <w:sz w:val="24"/>
          <w:szCs w:val="24"/>
        </w:rPr>
        <w:t>Пенновского</w:t>
      </w:r>
      <w:proofErr w:type="spellEnd"/>
      <w:r w:rsidRPr="00276856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276856">
        <w:rPr>
          <w:rFonts w:ascii="Times New Roman" w:hAnsi="Times New Roman" w:cs="Times New Roman"/>
          <w:sz w:val="24"/>
          <w:szCs w:val="24"/>
        </w:rPr>
        <w:t>Троснянского</w:t>
      </w:r>
      <w:proofErr w:type="spellEnd"/>
      <w:r w:rsidRPr="00276856">
        <w:rPr>
          <w:rFonts w:ascii="Times New Roman" w:hAnsi="Times New Roman" w:cs="Times New Roman"/>
          <w:sz w:val="24"/>
          <w:szCs w:val="24"/>
        </w:rPr>
        <w:t xml:space="preserve"> района, на официальном сайте администрации </w:t>
      </w:r>
      <w:proofErr w:type="spellStart"/>
      <w:r w:rsidRPr="00276856">
        <w:rPr>
          <w:rFonts w:ascii="Times New Roman" w:hAnsi="Times New Roman" w:cs="Times New Roman"/>
          <w:sz w:val="24"/>
          <w:szCs w:val="24"/>
        </w:rPr>
        <w:t>Троснянского</w:t>
      </w:r>
      <w:proofErr w:type="spellEnd"/>
      <w:r w:rsidRPr="00276856">
        <w:rPr>
          <w:rFonts w:ascii="Times New Roman" w:hAnsi="Times New Roman" w:cs="Times New Roman"/>
          <w:sz w:val="24"/>
          <w:szCs w:val="24"/>
        </w:rPr>
        <w:t xml:space="preserve"> района https://adm-trosna.ru/, в федеральной государственной информационной системе «Единый портал государственных и муниципальных услуг (функций) в подсистеме  общественного голосования платформы обратной связи (</w:t>
      </w:r>
      <w:proofErr w:type="gramStart"/>
      <w:r w:rsidRPr="00276856">
        <w:rPr>
          <w:rFonts w:ascii="Times New Roman" w:hAnsi="Times New Roman" w:cs="Times New Roman"/>
          <w:sz w:val="24"/>
          <w:szCs w:val="24"/>
        </w:rPr>
        <w:t>ПОС</w:t>
      </w:r>
      <w:proofErr w:type="gramEnd"/>
      <w:r w:rsidRPr="00276856">
        <w:rPr>
          <w:rFonts w:ascii="Times New Roman" w:hAnsi="Times New Roman" w:cs="Times New Roman"/>
          <w:sz w:val="24"/>
          <w:szCs w:val="24"/>
        </w:rPr>
        <w:t>).</w:t>
      </w:r>
      <w:r w:rsidRPr="0027685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D01D1" w:rsidRPr="00276856" w:rsidRDefault="007D01D1" w:rsidP="00276856">
      <w:pPr>
        <w:pStyle w:val="a4"/>
        <w:numPr>
          <w:ilvl w:val="0"/>
          <w:numId w:val="2"/>
        </w:numPr>
        <w:spacing w:before="0" w:beforeAutospacing="0" w:after="0" w:afterAutospacing="0"/>
        <w:contextualSpacing/>
        <w:jc w:val="both"/>
      </w:pPr>
      <w:proofErr w:type="gramStart"/>
      <w:r w:rsidRPr="00276856">
        <w:t>Ответственным</w:t>
      </w:r>
      <w:proofErr w:type="gramEnd"/>
      <w:r w:rsidRPr="00276856">
        <w:t xml:space="preserve"> за подготовку и проведение общественных (публичных) слушаний назначить комитет по законодательству, правопорядку и местному самоуправлению в составе:</w:t>
      </w:r>
    </w:p>
    <w:p w:rsidR="007D01D1" w:rsidRPr="00276856" w:rsidRDefault="007D01D1" w:rsidP="007D01D1">
      <w:pPr>
        <w:pStyle w:val="a4"/>
        <w:numPr>
          <w:ilvl w:val="0"/>
          <w:numId w:val="2"/>
        </w:numPr>
        <w:spacing w:before="0" w:beforeAutospacing="0" w:after="0" w:afterAutospacing="0"/>
        <w:jc w:val="both"/>
      </w:pPr>
      <w:r w:rsidRPr="00276856">
        <w:t>Замечания и предложения в письменной и (или) устной форме граждане вправе представить председательствующему на общественных (публичных) слушаниях в день проведения общественных (публичных) слушаниях до окончания общественных (публичных) слушаний по месту их проведения. При проведении общественных (публичных) слушаний все участники вправе высказать свое мнение по вопросу, вынесенному на обсуждение.</w:t>
      </w:r>
    </w:p>
    <w:p w:rsidR="007D01D1" w:rsidRPr="00276856" w:rsidRDefault="007D01D1" w:rsidP="007D01D1">
      <w:pPr>
        <w:pStyle w:val="a4"/>
        <w:numPr>
          <w:ilvl w:val="0"/>
          <w:numId w:val="2"/>
        </w:numPr>
        <w:spacing w:before="0" w:beforeAutospacing="0" w:after="0" w:afterAutospacing="0"/>
        <w:jc w:val="both"/>
      </w:pPr>
      <w:r w:rsidRPr="00276856">
        <w:t>Настоящее решение подлежит опубликованию (обнародованию) в установленном порядке.</w:t>
      </w:r>
    </w:p>
    <w:p w:rsidR="007D01D1" w:rsidRDefault="007D01D1" w:rsidP="007D01D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856" w:rsidRPr="00276856" w:rsidRDefault="00276856" w:rsidP="007D01D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01D1" w:rsidRPr="00276856" w:rsidRDefault="00276856" w:rsidP="002768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сельского </w:t>
      </w:r>
      <w:r w:rsidR="00335D05" w:rsidRPr="00276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="00335D05" w:rsidRPr="00276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народных депутатов</w:t>
      </w:r>
    </w:p>
    <w:p w:rsidR="00863CB2" w:rsidRPr="00276856" w:rsidRDefault="007D01D1" w:rsidP="00276856">
      <w:pPr>
        <w:tabs>
          <w:tab w:val="left" w:pos="74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76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сельского поселения</w:t>
      </w:r>
      <w:r w:rsidRPr="00276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335D05" w:rsidRPr="00276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276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proofErr w:type="spellStart"/>
      <w:r w:rsidR="00335D05" w:rsidRPr="00276856">
        <w:rPr>
          <w:rFonts w:ascii="Times New Roman" w:eastAsia="Times New Roman" w:hAnsi="Times New Roman" w:cs="Times New Roman"/>
          <w:sz w:val="24"/>
          <w:szCs w:val="24"/>
          <w:lang w:eastAsia="ru-RU"/>
        </w:rPr>
        <w:t>Т.И.Глазкова</w:t>
      </w:r>
      <w:proofErr w:type="spellEnd"/>
      <w:r w:rsidRPr="002768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135B1" w:rsidRPr="00276856" w:rsidRDefault="007D01D1" w:rsidP="004135B1">
      <w:pPr>
        <w:spacing w:after="0" w:line="240" w:lineRule="auto"/>
        <w:jc w:val="both"/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</w:pPr>
      <w:r w:rsidRPr="00276856"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  <w:lastRenderedPageBreak/>
        <w:t xml:space="preserve"> </w:t>
      </w:r>
    </w:p>
    <w:p w:rsidR="004135B1" w:rsidRPr="00276856" w:rsidRDefault="004135B1" w:rsidP="004135B1">
      <w:pPr>
        <w:spacing w:after="0" w:line="240" w:lineRule="auto"/>
        <w:jc w:val="both"/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</w:pPr>
    </w:p>
    <w:p w:rsidR="004135B1" w:rsidRPr="00276856" w:rsidRDefault="004135B1" w:rsidP="004135B1">
      <w:pPr>
        <w:spacing w:after="0" w:line="240" w:lineRule="auto"/>
        <w:jc w:val="both"/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</w:pPr>
    </w:p>
    <w:p w:rsidR="004135B1" w:rsidRPr="00276856" w:rsidRDefault="004135B1" w:rsidP="004135B1">
      <w:pPr>
        <w:spacing w:after="0" w:line="240" w:lineRule="auto"/>
        <w:jc w:val="both"/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</w:pPr>
    </w:p>
    <w:p w:rsidR="004135B1" w:rsidRPr="00276856" w:rsidRDefault="004135B1" w:rsidP="004135B1">
      <w:pPr>
        <w:spacing w:after="0" w:line="240" w:lineRule="auto"/>
        <w:jc w:val="both"/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</w:pPr>
    </w:p>
    <w:p w:rsidR="004135B1" w:rsidRPr="00276856" w:rsidRDefault="004135B1" w:rsidP="004135B1">
      <w:pPr>
        <w:spacing w:after="0" w:line="240" w:lineRule="auto"/>
        <w:jc w:val="both"/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</w:pPr>
    </w:p>
    <w:p w:rsidR="004135B1" w:rsidRPr="00276856" w:rsidRDefault="004135B1" w:rsidP="004135B1">
      <w:pPr>
        <w:spacing w:after="0" w:line="240" w:lineRule="auto"/>
        <w:jc w:val="both"/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</w:pPr>
    </w:p>
    <w:p w:rsidR="004135B1" w:rsidRPr="00276856" w:rsidRDefault="004135B1" w:rsidP="004135B1">
      <w:pPr>
        <w:spacing w:after="0" w:line="240" w:lineRule="auto"/>
        <w:jc w:val="both"/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</w:pPr>
    </w:p>
    <w:p w:rsidR="004135B1" w:rsidRPr="00276856" w:rsidRDefault="004135B1" w:rsidP="004135B1">
      <w:pPr>
        <w:spacing w:after="0" w:line="240" w:lineRule="auto"/>
        <w:jc w:val="both"/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</w:pPr>
    </w:p>
    <w:p w:rsidR="004135B1" w:rsidRPr="00276856" w:rsidRDefault="004135B1" w:rsidP="004135B1">
      <w:pPr>
        <w:spacing w:after="0" w:line="240" w:lineRule="auto"/>
        <w:jc w:val="both"/>
        <w:rPr>
          <w:rFonts w:ascii="Times New Roman" w:eastAsia="Arial" w:hAnsi="Times New Roman" w:cs="Times New Roman"/>
          <w:color w:val="00000A"/>
          <w:sz w:val="24"/>
          <w:szCs w:val="24"/>
          <w:lang w:eastAsia="ru-RU"/>
        </w:rPr>
      </w:pPr>
    </w:p>
    <w:p w:rsidR="004135B1" w:rsidRPr="00335D05" w:rsidRDefault="004135B1" w:rsidP="004135B1">
      <w:pPr>
        <w:spacing w:after="0" w:line="240" w:lineRule="auto"/>
        <w:jc w:val="both"/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</w:pPr>
    </w:p>
    <w:p w:rsidR="004135B1" w:rsidRPr="00335D05" w:rsidRDefault="004135B1" w:rsidP="004135B1">
      <w:pPr>
        <w:spacing w:after="0" w:line="240" w:lineRule="auto"/>
        <w:jc w:val="both"/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</w:pPr>
    </w:p>
    <w:p w:rsidR="004135B1" w:rsidRPr="00335D05" w:rsidRDefault="004135B1" w:rsidP="004135B1">
      <w:pPr>
        <w:spacing w:after="0" w:line="240" w:lineRule="auto"/>
        <w:jc w:val="both"/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</w:pPr>
    </w:p>
    <w:p w:rsidR="004135B1" w:rsidRPr="00335D05" w:rsidRDefault="004135B1" w:rsidP="004135B1">
      <w:pPr>
        <w:spacing w:after="0" w:line="240" w:lineRule="auto"/>
        <w:jc w:val="both"/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</w:pPr>
    </w:p>
    <w:p w:rsidR="004135B1" w:rsidRPr="00335D05" w:rsidRDefault="004135B1" w:rsidP="004135B1">
      <w:pPr>
        <w:spacing w:after="0" w:line="240" w:lineRule="auto"/>
        <w:jc w:val="both"/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</w:pPr>
    </w:p>
    <w:p w:rsidR="004135B1" w:rsidRPr="00335D05" w:rsidRDefault="004135B1" w:rsidP="004135B1">
      <w:pPr>
        <w:spacing w:after="0" w:line="240" w:lineRule="auto"/>
        <w:jc w:val="both"/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</w:pPr>
    </w:p>
    <w:p w:rsidR="004135B1" w:rsidRPr="00335D05" w:rsidRDefault="004135B1" w:rsidP="004135B1">
      <w:pPr>
        <w:spacing w:after="0" w:line="240" w:lineRule="auto"/>
        <w:jc w:val="both"/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</w:pPr>
    </w:p>
    <w:p w:rsidR="004135B1" w:rsidRPr="00335D05" w:rsidRDefault="004135B1" w:rsidP="004135B1">
      <w:pPr>
        <w:spacing w:after="0" w:line="240" w:lineRule="auto"/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</w:pPr>
    </w:p>
    <w:p w:rsidR="004135B1" w:rsidRPr="00335D05" w:rsidRDefault="004135B1" w:rsidP="004135B1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35D05">
        <w:rPr>
          <w:rFonts w:ascii="Times New Roman" w:eastAsia="Arial" w:hAnsi="Times New Roman" w:cs="Times New Roman"/>
          <w:color w:val="00000A"/>
          <w:sz w:val="28"/>
          <w:szCs w:val="28"/>
          <w:lang w:eastAsia="ru-RU"/>
        </w:rPr>
        <w:t xml:space="preserve">                                                                                      </w:t>
      </w:r>
    </w:p>
    <w:p w:rsidR="004135B1" w:rsidRPr="00335D05" w:rsidRDefault="004135B1" w:rsidP="004135B1">
      <w:pPr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4135B1" w:rsidRPr="00335D05" w:rsidRDefault="004135B1" w:rsidP="004135B1">
      <w:pPr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4135B1" w:rsidRPr="00335D05" w:rsidRDefault="004135B1" w:rsidP="004135B1">
      <w:pPr>
        <w:pStyle w:val="a3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162190" w:rsidRPr="00335D05" w:rsidRDefault="00983162">
      <w:pPr>
        <w:rPr>
          <w:rFonts w:ascii="Times New Roman" w:hAnsi="Times New Roman" w:cs="Times New Roman"/>
          <w:sz w:val="28"/>
          <w:szCs w:val="28"/>
        </w:rPr>
      </w:pPr>
    </w:p>
    <w:sectPr w:rsidR="00162190" w:rsidRPr="00335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91752"/>
    <w:multiLevelType w:val="hybridMultilevel"/>
    <w:tmpl w:val="F7F4E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385AD0"/>
    <w:multiLevelType w:val="hybridMultilevel"/>
    <w:tmpl w:val="F9D859D0"/>
    <w:lvl w:ilvl="0" w:tplc="C8029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F5110AF"/>
    <w:multiLevelType w:val="hybridMultilevel"/>
    <w:tmpl w:val="4CE2E154"/>
    <w:lvl w:ilvl="0" w:tplc="F9CC8C48">
      <w:start w:val="1"/>
      <w:numFmt w:val="decimal"/>
      <w:lvlText w:val="%1."/>
      <w:lvlJc w:val="left"/>
      <w:pPr>
        <w:ind w:left="1005" w:hanging="64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1EC"/>
    <w:rsid w:val="000D1B37"/>
    <w:rsid w:val="001764BF"/>
    <w:rsid w:val="00276856"/>
    <w:rsid w:val="00335D05"/>
    <w:rsid w:val="004135B1"/>
    <w:rsid w:val="007D01D1"/>
    <w:rsid w:val="007D11C6"/>
    <w:rsid w:val="007F2B97"/>
    <w:rsid w:val="00863CB2"/>
    <w:rsid w:val="00983162"/>
    <w:rsid w:val="00AD31EC"/>
    <w:rsid w:val="00D357D1"/>
    <w:rsid w:val="00E4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5B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D0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6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6A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5B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D0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6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6A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2026-02-09T11:54:00Z</cp:lastPrinted>
  <dcterms:created xsi:type="dcterms:W3CDTF">2026-02-06T07:42:00Z</dcterms:created>
  <dcterms:modified xsi:type="dcterms:W3CDTF">2026-02-09T11:59:00Z</dcterms:modified>
</cp:coreProperties>
</file>