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8C5" w:rsidRDefault="007628C5" w:rsidP="005C17DA">
      <w:pPr>
        <w:jc w:val="center"/>
        <w:rPr>
          <w:b/>
          <w:noProof/>
        </w:rPr>
      </w:pPr>
      <w:bookmarkStart w:id="0" w:name="_GoBack"/>
      <w:bookmarkEnd w:id="0"/>
      <w:r>
        <w:rPr>
          <w:b/>
          <w:noProof/>
        </w:rPr>
        <w:t xml:space="preserve">   </w:t>
      </w:r>
      <w:r w:rsidR="00AA25C1">
        <w:rPr>
          <w:b/>
          <w:noProof/>
        </w:rPr>
        <w:t xml:space="preserve"> </w:t>
      </w:r>
      <w:r w:rsidR="000909AD" w:rsidRPr="003F5F82">
        <w:rPr>
          <w:b/>
          <w:noProof/>
        </w:rPr>
        <w:drawing>
          <wp:inline distT="0" distB="0" distL="0" distR="0">
            <wp:extent cx="723900" cy="904875"/>
            <wp:effectExtent l="0" t="0" r="0" b="9525"/>
            <wp:docPr id="1" name="Рисунок 4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25C1">
        <w:rPr>
          <w:b/>
          <w:noProof/>
        </w:rPr>
        <w:t xml:space="preserve">                                       </w:t>
      </w:r>
    </w:p>
    <w:p w:rsidR="005C17DA" w:rsidRDefault="005C17DA" w:rsidP="005C17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5C17DA" w:rsidRDefault="005C17DA" w:rsidP="005C17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ОРЛОВСКАЯ ОБЛАСТЬ</w:t>
      </w:r>
    </w:p>
    <w:p w:rsidR="005C17DA" w:rsidRDefault="005C17DA" w:rsidP="005C17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ТРОСНЯНСКИЙ РАЙОННЫЙ СОВЕТ НАРОДНЫХ ДЕПУТАТОВ</w:t>
      </w:r>
    </w:p>
    <w:p w:rsidR="005C17DA" w:rsidRDefault="005C17DA" w:rsidP="005C17DA">
      <w:pPr>
        <w:jc w:val="center"/>
        <w:rPr>
          <w:b/>
          <w:sz w:val="28"/>
          <w:szCs w:val="28"/>
        </w:rPr>
      </w:pPr>
    </w:p>
    <w:p w:rsidR="005C17DA" w:rsidRDefault="005C17DA" w:rsidP="005C17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5C17DA" w:rsidRDefault="005C17DA" w:rsidP="005C17DA">
      <w:pPr>
        <w:rPr>
          <w:sz w:val="20"/>
          <w:szCs w:val="20"/>
        </w:rPr>
      </w:pPr>
    </w:p>
    <w:p w:rsidR="005C17DA" w:rsidRDefault="005C17DA" w:rsidP="005C17DA">
      <w:pPr>
        <w:rPr>
          <w:sz w:val="20"/>
          <w:szCs w:val="20"/>
        </w:rPr>
      </w:pPr>
    </w:p>
    <w:p w:rsidR="005C17DA" w:rsidRPr="007106A1" w:rsidRDefault="00434A7C" w:rsidP="005C17DA">
      <w:pPr>
        <w:rPr>
          <w:b/>
          <w:sz w:val="28"/>
          <w:szCs w:val="28"/>
        </w:rPr>
      </w:pPr>
      <w:r>
        <w:rPr>
          <w:b/>
          <w:sz w:val="28"/>
          <w:szCs w:val="28"/>
        </w:rPr>
        <w:t>«___»_________</w:t>
      </w:r>
      <w:r w:rsidR="00CB4EE1" w:rsidRPr="007106A1">
        <w:rPr>
          <w:b/>
          <w:sz w:val="28"/>
          <w:szCs w:val="28"/>
        </w:rPr>
        <w:t xml:space="preserve">  20</w:t>
      </w:r>
      <w:r w:rsidR="00F545EC" w:rsidRPr="007106A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</w:t>
      </w:r>
      <w:r w:rsidR="005C17DA" w:rsidRPr="007106A1">
        <w:rPr>
          <w:b/>
          <w:sz w:val="28"/>
          <w:szCs w:val="28"/>
        </w:rPr>
        <w:t xml:space="preserve"> г.                                                            </w:t>
      </w:r>
      <w:r w:rsidR="006A22E7" w:rsidRPr="007106A1">
        <w:rPr>
          <w:b/>
          <w:sz w:val="28"/>
          <w:szCs w:val="28"/>
        </w:rPr>
        <w:t xml:space="preserve">               </w:t>
      </w:r>
      <w:r w:rsidR="00A25CA8" w:rsidRPr="007106A1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____</w:t>
      </w:r>
    </w:p>
    <w:p w:rsidR="005C17DA" w:rsidRDefault="005C17DA" w:rsidP="005C17DA">
      <w:pPr>
        <w:ind w:firstLine="709"/>
        <w:jc w:val="both"/>
      </w:pPr>
    </w:p>
    <w:p w:rsidR="005A4D83" w:rsidRDefault="005A4D83" w:rsidP="005A4D83">
      <w:pPr>
        <w:rPr>
          <w:b/>
          <w:bCs/>
        </w:rPr>
      </w:pPr>
      <w:r>
        <w:rPr>
          <w:b/>
          <w:bCs/>
        </w:rPr>
        <w:t xml:space="preserve"> </w:t>
      </w:r>
    </w:p>
    <w:p w:rsidR="007300A8" w:rsidRPr="008F625C" w:rsidRDefault="007300A8" w:rsidP="007300A8">
      <w:pPr>
        <w:rPr>
          <w:b/>
        </w:rPr>
      </w:pPr>
      <w:r w:rsidRPr="008F625C">
        <w:rPr>
          <w:b/>
        </w:rPr>
        <w:t>Об утверждении реестра муниципальной</w:t>
      </w:r>
    </w:p>
    <w:p w:rsidR="007300A8" w:rsidRPr="008F625C" w:rsidRDefault="007300A8" w:rsidP="007300A8">
      <w:pPr>
        <w:rPr>
          <w:b/>
        </w:rPr>
      </w:pPr>
      <w:r w:rsidRPr="008F625C">
        <w:rPr>
          <w:b/>
        </w:rPr>
        <w:t>собственности Троснянского района</w:t>
      </w:r>
    </w:p>
    <w:p w:rsidR="007300A8" w:rsidRPr="008F625C" w:rsidRDefault="00CB4EE1" w:rsidP="007300A8">
      <w:pPr>
        <w:rPr>
          <w:b/>
        </w:rPr>
      </w:pPr>
      <w:r w:rsidRPr="008F625C">
        <w:rPr>
          <w:b/>
        </w:rPr>
        <w:t xml:space="preserve">Орловской области на </w:t>
      </w:r>
      <w:r w:rsidR="0082428A" w:rsidRPr="008F625C">
        <w:rPr>
          <w:b/>
        </w:rPr>
        <w:t>01.01.</w:t>
      </w:r>
      <w:r w:rsidR="007A410B" w:rsidRPr="008F625C">
        <w:rPr>
          <w:b/>
        </w:rPr>
        <w:t>202</w:t>
      </w:r>
      <w:r w:rsidR="00434A7C">
        <w:rPr>
          <w:b/>
        </w:rPr>
        <w:t>6</w:t>
      </w:r>
      <w:r w:rsidR="007300A8" w:rsidRPr="008F625C">
        <w:rPr>
          <w:b/>
        </w:rPr>
        <w:t xml:space="preserve"> год</w:t>
      </w:r>
    </w:p>
    <w:p w:rsidR="00F52F6A" w:rsidRDefault="00F52F6A" w:rsidP="00F52F6A">
      <w:pPr>
        <w:pStyle w:val="a5"/>
        <w:jc w:val="right"/>
        <w:rPr>
          <w:szCs w:val="28"/>
        </w:rPr>
      </w:pPr>
      <w:r>
        <w:rPr>
          <w:szCs w:val="28"/>
        </w:rPr>
        <w:t xml:space="preserve">Принято на </w:t>
      </w:r>
      <w:r w:rsidR="00434A7C">
        <w:rPr>
          <w:szCs w:val="28"/>
        </w:rPr>
        <w:t>_______________</w:t>
      </w:r>
      <w:r>
        <w:rPr>
          <w:szCs w:val="28"/>
        </w:rPr>
        <w:t xml:space="preserve"> заседании</w:t>
      </w:r>
    </w:p>
    <w:p w:rsidR="00F52F6A" w:rsidRDefault="00F52F6A" w:rsidP="00F52F6A">
      <w:pPr>
        <w:pStyle w:val="a5"/>
        <w:jc w:val="right"/>
        <w:rPr>
          <w:szCs w:val="28"/>
        </w:rPr>
      </w:pPr>
      <w:r>
        <w:rPr>
          <w:szCs w:val="28"/>
        </w:rPr>
        <w:t xml:space="preserve">                                          Троснянского районного Совета народных</w:t>
      </w:r>
    </w:p>
    <w:p w:rsidR="00F52F6A" w:rsidRDefault="00F52F6A" w:rsidP="00F52F6A">
      <w:pPr>
        <w:pStyle w:val="a5"/>
        <w:jc w:val="right"/>
        <w:rPr>
          <w:szCs w:val="28"/>
        </w:rPr>
      </w:pPr>
      <w:r>
        <w:rPr>
          <w:szCs w:val="28"/>
        </w:rPr>
        <w:t xml:space="preserve">депутатов </w:t>
      </w:r>
      <w:r>
        <w:rPr>
          <w:color w:val="000000"/>
          <w:szCs w:val="28"/>
        </w:rPr>
        <w:t>шестого</w:t>
      </w:r>
      <w:r>
        <w:rPr>
          <w:szCs w:val="28"/>
        </w:rPr>
        <w:t xml:space="preserve"> созыва</w:t>
      </w:r>
    </w:p>
    <w:p w:rsidR="007300A8" w:rsidRPr="00D97D21" w:rsidRDefault="007300A8" w:rsidP="00F52F6A">
      <w:pPr>
        <w:jc w:val="right"/>
        <w:rPr>
          <w:sz w:val="28"/>
          <w:szCs w:val="28"/>
        </w:rPr>
      </w:pPr>
    </w:p>
    <w:p w:rsidR="007300A8" w:rsidRPr="00D97D21" w:rsidRDefault="007300A8" w:rsidP="007A410B">
      <w:pPr>
        <w:ind w:firstLine="708"/>
        <w:jc w:val="both"/>
        <w:rPr>
          <w:sz w:val="28"/>
          <w:szCs w:val="28"/>
        </w:rPr>
      </w:pPr>
      <w:r w:rsidRPr="00D97D21">
        <w:rPr>
          <w:sz w:val="28"/>
          <w:szCs w:val="28"/>
        </w:rPr>
        <w:t xml:space="preserve">В соответствии с </w:t>
      </w:r>
      <w:r w:rsidR="00434A7C">
        <w:rPr>
          <w:sz w:val="28"/>
          <w:szCs w:val="28"/>
        </w:rPr>
        <w:t xml:space="preserve">Приказом Министерства финансов Российской Федерации </w:t>
      </w:r>
      <w:r>
        <w:rPr>
          <w:sz w:val="28"/>
          <w:szCs w:val="28"/>
        </w:rPr>
        <w:t xml:space="preserve">от </w:t>
      </w:r>
      <w:r w:rsidR="00434A7C">
        <w:rPr>
          <w:sz w:val="28"/>
          <w:szCs w:val="28"/>
        </w:rPr>
        <w:t>1</w:t>
      </w:r>
      <w:r w:rsidR="00567360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434A7C">
        <w:rPr>
          <w:sz w:val="28"/>
          <w:szCs w:val="28"/>
        </w:rPr>
        <w:t>1</w:t>
      </w:r>
      <w:r w:rsidR="00567360">
        <w:rPr>
          <w:sz w:val="28"/>
          <w:szCs w:val="28"/>
        </w:rPr>
        <w:t>0</w:t>
      </w:r>
      <w:r>
        <w:rPr>
          <w:sz w:val="28"/>
          <w:szCs w:val="28"/>
        </w:rPr>
        <w:t>.20</w:t>
      </w:r>
      <w:r w:rsidR="00434A7C">
        <w:rPr>
          <w:sz w:val="28"/>
          <w:szCs w:val="28"/>
        </w:rPr>
        <w:t>23</w:t>
      </w:r>
      <w:r>
        <w:rPr>
          <w:sz w:val="28"/>
          <w:szCs w:val="28"/>
        </w:rPr>
        <w:t xml:space="preserve"> года №</w:t>
      </w:r>
      <w:r w:rsidR="00567360">
        <w:rPr>
          <w:sz w:val="28"/>
          <w:szCs w:val="28"/>
        </w:rPr>
        <w:t xml:space="preserve"> </w:t>
      </w:r>
      <w:r w:rsidR="00434A7C">
        <w:rPr>
          <w:sz w:val="28"/>
          <w:szCs w:val="28"/>
        </w:rPr>
        <w:t>163н</w:t>
      </w:r>
      <w:r>
        <w:rPr>
          <w:sz w:val="28"/>
          <w:szCs w:val="28"/>
        </w:rPr>
        <w:t xml:space="preserve"> «Об у</w:t>
      </w:r>
      <w:r w:rsidR="00434A7C">
        <w:rPr>
          <w:sz w:val="28"/>
          <w:szCs w:val="28"/>
        </w:rPr>
        <w:t xml:space="preserve">тверждении порядка </w:t>
      </w:r>
      <w:r>
        <w:rPr>
          <w:sz w:val="28"/>
          <w:szCs w:val="28"/>
        </w:rPr>
        <w:t>ведени</w:t>
      </w:r>
      <w:r w:rsidR="00567360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434A7C">
        <w:rPr>
          <w:sz w:val="28"/>
          <w:szCs w:val="28"/>
        </w:rPr>
        <w:t>органами местного само</w:t>
      </w:r>
      <w:r>
        <w:rPr>
          <w:sz w:val="28"/>
          <w:szCs w:val="28"/>
        </w:rPr>
        <w:t>у</w:t>
      </w:r>
      <w:r w:rsidR="00434A7C">
        <w:rPr>
          <w:sz w:val="28"/>
          <w:szCs w:val="28"/>
        </w:rPr>
        <w:t>правления реестров муниципального имущества</w:t>
      </w:r>
      <w:r>
        <w:rPr>
          <w:sz w:val="28"/>
          <w:szCs w:val="28"/>
        </w:rPr>
        <w:t xml:space="preserve">» </w:t>
      </w:r>
      <w:r w:rsidRPr="003740AF">
        <w:rPr>
          <w:sz w:val="28"/>
          <w:szCs w:val="28"/>
        </w:rPr>
        <w:t>Троснянский районный Совет народных депутатов</w:t>
      </w:r>
      <w:r>
        <w:rPr>
          <w:sz w:val="28"/>
          <w:szCs w:val="28"/>
        </w:rPr>
        <w:t xml:space="preserve"> РЕШИЛ</w:t>
      </w:r>
      <w:r w:rsidRPr="003740AF">
        <w:rPr>
          <w:sz w:val="28"/>
          <w:szCs w:val="28"/>
        </w:rPr>
        <w:t>:</w:t>
      </w:r>
    </w:p>
    <w:p w:rsidR="007300A8" w:rsidRPr="00A00B89" w:rsidRDefault="007300A8" w:rsidP="00CB4EE1">
      <w:pPr>
        <w:pStyle w:val="a5"/>
        <w:ind w:firstLine="708"/>
        <w:jc w:val="both"/>
        <w:rPr>
          <w:sz w:val="28"/>
          <w:szCs w:val="28"/>
        </w:rPr>
      </w:pPr>
      <w:r w:rsidRPr="00A00B8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A00B89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Реестр недвижимого имущества муниципальной собственности Троснянского района, находящегося в казне, оперативном управлении бюджетных учреждений и хозяйств</w:t>
      </w:r>
      <w:r w:rsidR="00CB4EE1">
        <w:rPr>
          <w:sz w:val="28"/>
          <w:szCs w:val="28"/>
        </w:rPr>
        <w:t xml:space="preserve">енном ведении МУП района </w:t>
      </w:r>
      <w:r w:rsidR="007A410B">
        <w:rPr>
          <w:sz w:val="28"/>
          <w:szCs w:val="28"/>
        </w:rPr>
        <w:t>на 01.01.202</w:t>
      </w:r>
      <w:r w:rsidR="00434A7C">
        <w:rPr>
          <w:sz w:val="28"/>
          <w:szCs w:val="28"/>
        </w:rPr>
        <w:t>6</w:t>
      </w:r>
      <w:r>
        <w:rPr>
          <w:sz w:val="28"/>
          <w:szCs w:val="28"/>
        </w:rPr>
        <w:t xml:space="preserve"> год согласно приложению</w:t>
      </w:r>
      <w:r w:rsidR="00CB4EE1">
        <w:rPr>
          <w:sz w:val="28"/>
          <w:szCs w:val="28"/>
        </w:rPr>
        <w:t xml:space="preserve"> 1</w:t>
      </w:r>
      <w:r w:rsidRPr="00A00B89">
        <w:rPr>
          <w:sz w:val="28"/>
          <w:szCs w:val="28"/>
        </w:rPr>
        <w:t>.</w:t>
      </w:r>
    </w:p>
    <w:p w:rsidR="007300A8" w:rsidRDefault="007300A8" w:rsidP="00CB4EE1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00B8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00B89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Реестр движимого имущества муниципальной собственности Троснянского района, находящегося в казне, оперативном управлении бюджетных учреждений и хозяйств</w:t>
      </w:r>
      <w:r w:rsidR="00CB4EE1">
        <w:rPr>
          <w:sz w:val="28"/>
          <w:szCs w:val="28"/>
        </w:rPr>
        <w:t xml:space="preserve">енном ведении МУП района </w:t>
      </w:r>
      <w:r w:rsidR="007A410B">
        <w:rPr>
          <w:sz w:val="28"/>
          <w:szCs w:val="28"/>
        </w:rPr>
        <w:t>на 01.01.202</w:t>
      </w:r>
      <w:r w:rsidR="00434A7C">
        <w:rPr>
          <w:sz w:val="28"/>
          <w:szCs w:val="28"/>
        </w:rPr>
        <w:t>6</w:t>
      </w:r>
      <w:r>
        <w:rPr>
          <w:sz w:val="28"/>
          <w:szCs w:val="28"/>
        </w:rPr>
        <w:t xml:space="preserve"> год согласно приложению</w:t>
      </w:r>
      <w:r w:rsidR="00CB4EE1">
        <w:rPr>
          <w:sz w:val="28"/>
          <w:szCs w:val="28"/>
        </w:rPr>
        <w:t xml:space="preserve"> 2</w:t>
      </w:r>
      <w:r w:rsidRPr="00A00B89">
        <w:rPr>
          <w:sz w:val="28"/>
          <w:szCs w:val="28"/>
        </w:rPr>
        <w:t>.</w:t>
      </w:r>
    </w:p>
    <w:p w:rsidR="007300A8" w:rsidRDefault="00CB4EE1" w:rsidP="00CB4EE1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00B89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Реестр имущества муниципальных унитарных предприятий, муниципальных учреждений, хозяйственных обществах, товариществах, акции, доли (вклады) в уставном капитале которых принадлежат муниципальному образованию «Троснянский район» Орловской области </w:t>
      </w:r>
      <w:r w:rsidR="007A410B">
        <w:rPr>
          <w:sz w:val="28"/>
          <w:szCs w:val="28"/>
        </w:rPr>
        <w:t>на 01.01.202</w:t>
      </w:r>
      <w:r w:rsidR="00434A7C">
        <w:rPr>
          <w:sz w:val="28"/>
          <w:szCs w:val="28"/>
        </w:rPr>
        <w:t>6</w:t>
      </w:r>
      <w:r w:rsidR="00567360">
        <w:rPr>
          <w:sz w:val="28"/>
          <w:szCs w:val="28"/>
        </w:rPr>
        <w:t xml:space="preserve"> </w:t>
      </w:r>
      <w:r>
        <w:rPr>
          <w:sz w:val="28"/>
          <w:szCs w:val="28"/>
        </w:rPr>
        <w:t>год согласно приложению 3</w:t>
      </w:r>
      <w:r w:rsidRPr="00A00B89">
        <w:rPr>
          <w:sz w:val="28"/>
          <w:szCs w:val="28"/>
        </w:rPr>
        <w:t>.</w:t>
      </w:r>
    </w:p>
    <w:p w:rsidR="007300A8" w:rsidRPr="00A00B89" w:rsidRDefault="00964C7B" w:rsidP="00CB4EE1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300A8">
        <w:rPr>
          <w:sz w:val="28"/>
          <w:szCs w:val="28"/>
        </w:rPr>
        <w:t xml:space="preserve">. </w:t>
      </w:r>
      <w:r w:rsidR="007300A8" w:rsidRPr="00A00B89">
        <w:rPr>
          <w:sz w:val="28"/>
          <w:szCs w:val="28"/>
        </w:rPr>
        <w:t>Настоящее решение вступает в силу с</w:t>
      </w:r>
      <w:r w:rsidR="007300A8">
        <w:rPr>
          <w:sz w:val="28"/>
          <w:szCs w:val="28"/>
        </w:rPr>
        <w:t xml:space="preserve">о </w:t>
      </w:r>
      <w:r w:rsidR="007A410B">
        <w:rPr>
          <w:sz w:val="28"/>
          <w:szCs w:val="28"/>
        </w:rPr>
        <w:t>д</w:t>
      </w:r>
      <w:r w:rsidR="007300A8">
        <w:rPr>
          <w:sz w:val="28"/>
          <w:szCs w:val="28"/>
        </w:rPr>
        <w:t>ня его обнародования</w:t>
      </w:r>
      <w:r w:rsidR="007300A8" w:rsidRPr="00A00B89">
        <w:rPr>
          <w:sz w:val="28"/>
          <w:szCs w:val="28"/>
        </w:rPr>
        <w:t>.</w:t>
      </w:r>
    </w:p>
    <w:p w:rsidR="007300A8" w:rsidRDefault="007300A8" w:rsidP="007300A8">
      <w:pPr>
        <w:pStyle w:val="a5"/>
        <w:rPr>
          <w:sz w:val="28"/>
          <w:szCs w:val="28"/>
        </w:rPr>
      </w:pPr>
    </w:p>
    <w:p w:rsidR="00434A7C" w:rsidRPr="00A00B89" w:rsidRDefault="00434A7C" w:rsidP="007300A8">
      <w:pPr>
        <w:pStyle w:val="a5"/>
        <w:rPr>
          <w:sz w:val="28"/>
          <w:szCs w:val="28"/>
        </w:rPr>
      </w:pPr>
    </w:p>
    <w:tbl>
      <w:tblPr>
        <w:tblW w:w="14612" w:type="dxa"/>
        <w:tblLook w:val="04A0" w:firstRow="1" w:lastRow="0" w:firstColumn="1" w:lastColumn="0" w:noHBand="0" w:noVBand="1"/>
      </w:tblPr>
      <w:tblGrid>
        <w:gridCol w:w="4870"/>
        <w:gridCol w:w="4871"/>
        <w:gridCol w:w="4871"/>
      </w:tblGrid>
      <w:tr w:rsidR="007300A8" w:rsidTr="007300A8">
        <w:tc>
          <w:tcPr>
            <w:tcW w:w="4870" w:type="dxa"/>
          </w:tcPr>
          <w:p w:rsidR="007300A8" w:rsidRPr="007106A1" w:rsidRDefault="007300A8" w:rsidP="007300A8">
            <w:pPr>
              <w:jc w:val="both"/>
              <w:rPr>
                <w:b/>
                <w:sz w:val="28"/>
                <w:szCs w:val="28"/>
              </w:rPr>
            </w:pPr>
            <w:r w:rsidRPr="007106A1">
              <w:rPr>
                <w:b/>
                <w:sz w:val="28"/>
                <w:szCs w:val="28"/>
              </w:rPr>
              <w:t>Председатель районного</w:t>
            </w:r>
          </w:p>
          <w:p w:rsidR="007300A8" w:rsidRPr="007106A1" w:rsidRDefault="007300A8" w:rsidP="007300A8">
            <w:pPr>
              <w:jc w:val="both"/>
              <w:rPr>
                <w:b/>
                <w:sz w:val="28"/>
                <w:szCs w:val="28"/>
              </w:rPr>
            </w:pPr>
            <w:r w:rsidRPr="007106A1">
              <w:rPr>
                <w:b/>
                <w:sz w:val="28"/>
                <w:szCs w:val="28"/>
              </w:rPr>
              <w:t>Совета народных депутатов</w:t>
            </w:r>
          </w:p>
          <w:p w:rsidR="007300A8" w:rsidRPr="007106A1" w:rsidRDefault="007300A8" w:rsidP="007300A8">
            <w:pPr>
              <w:jc w:val="both"/>
              <w:rPr>
                <w:b/>
                <w:sz w:val="28"/>
                <w:szCs w:val="28"/>
              </w:rPr>
            </w:pPr>
            <w:r w:rsidRPr="007106A1">
              <w:rPr>
                <w:b/>
                <w:sz w:val="28"/>
                <w:szCs w:val="28"/>
              </w:rPr>
              <w:t xml:space="preserve">                                                                                              </w:t>
            </w:r>
          </w:p>
          <w:p w:rsidR="007300A8" w:rsidRPr="007106A1" w:rsidRDefault="007300A8" w:rsidP="00CB2A38">
            <w:pPr>
              <w:rPr>
                <w:b/>
                <w:sz w:val="28"/>
                <w:szCs w:val="28"/>
              </w:rPr>
            </w:pPr>
            <w:r w:rsidRPr="007106A1">
              <w:rPr>
                <w:b/>
                <w:sz w:val="28"/>
                <w:szCs w:val="28"/>
              </w:rPr>
              <w:t xml:space="preserve">                                     </w:t>
            </w:r>
            <w:r w:rsidR="00EF729A" w:rsidRPr="007106A1">
              <w:rPr>
                <w:b/>
                <w:sz w:val="28"/>
                <w:szCs w:val="28"/>
              </w:rPr>
              <w:t>А</w:t>
            </w:r>
            <w:r w:rsidR="007A410B" w:rsidRPr="007106A1">
              <w:rPr>
                <w:b/>
                <w:sz w:val="28"/>
                <w:szCs w:val="28"/>
              </w:rPr>
              <w:t>.</w:t>
            </w:r>
            <w:r w:rsidR="00EF729A" w:rsidRPr="007106A1">
              <w:rPr>
                <w:b/>
                <w:sz w:val="28"/>
                <w:szCs w:val="28"/>
              </w:rPr>
              <w:t xml:space="preserve"> </w:t>
            </w:r>
            <w:r w:rsidR="007A410B" w:rsidRPr="007106A1">
              <w:rPr>
                <w:b/>
                <w:sz w:val="28"/>
                <w:szCs w:val="28"/>
              </w:rPr>
              <w:t>Г. Кисель</w:t>
            </w:r>
          </w:p>
        </w:tc>
        <w:tc>
          <w:tcPr>
            <w:tcW w:w="4871" w:type="dxa"/>
          </w:tcPr>
          <w:p w:rsidR="007300A8" w:rsidRPr="007106A1" w:rsidRDefault="007300A8" w:rsidP="007300A8">
            <w:pPr>
              <w:jc w:val="both"/>
              <w:rPr>
                <w:b/>
                <w:sz w:val="28"/>
                <w:szCs w:val="28"/>
              </w:rPr>
            </w:pPr>
            <w:r w:rsidRPr="007106A1">
              <w:rPr>
                <w:b/>
                <w:sz w:val="28"/>
                <w:szCs w:val="28"/>
              </w:rPr>
              <w:t xml:space="preserve">              Глава района</w:t>
            </w:r>
          </w:p>
          <w:p w:rsidR="007300A8" w:rsidRPr="007106A1" w:rsidRDefault="007300A8" w:rsidP="007300A8">
            <w:pPr>
              <w:jc w:val="both"/>
              <w:rPr>
                <w:b/>
                <w:sz w:val="28"/>
                <w:szCs w:val="28"/>
              </w:rPr>
            </w:pPr>
          </w:p>
          <w:p w:rsidR="007300A8" w:rsidRPr="007106A1" w:rsidRDefault="007300A8" w:rsidP="007300A8">
            <w:pPr>
              <w:jc w:val="both"/>
              <w:rPr>
                <w:b/>
                <w:sz w:val="28"/>
                <w:szCs w:val="28"/>
              </w:rPr>
            </w:pPr>
            <w:r w:rsidRPr="007106A1">
              <w:rPr>
                <w:b/>
                <w:sz w:val="28"/>
                <w:szCs w:val="28"/>
              </w:rPr>
              <w:t xml:space="preserve">                                                                                              </w:t>
            </w:r>
          </w:p>
          <w:p w:rsidR="007300A8" w:rsidRPr="007106A1" w:rsidRDefault="007300A8" w:rsidP="007106A1">
            <w:pPr>
              <w:rPr>
                <w:b/>
                <w:sz w:val="28"/>
                <w:szCs w:val="28"/>
              </w:rPr>
            </w:pPr>
            <w:r w:rsidRPr="007106A1">
              <w:rPr>
                <w:b/>
                <w:sz w:val="28"/>
                <w:szCs w:val="28"/>
              </w:rPr>
              <w:t xml:space="preserve">   </w:t>
            </w:r>
            <w:r w:rsidR="00EF729A" w:rsidRPr="007106A1">
              <w:rPr>
                <w:b/>
                <w:sz w:val="28"/>
                <w:szCs w:val="28"/>
              </w:rPr>
              <w:t xml:space="preserve">                           </w:t>
            </w:r>
            <w:r w:rsidRPr="007106A1">
              <w:rPr>
                <w:b/>
                <w:sz w:val="28"/>
                <w:szCs w:val="28"/>
              </w:rPr>
              <w:t xml:space="preserve">  </w:t>
            </w:r>
            <w:r w:rsidR="007A410B" w:rsidRPr="007106A1">
              <w:rPr>
                <w:b/>
                <w:sz w:val="28"/>
                <w:szCs w:val="28"/>
              </w:rPr>
              <w:t>А.</w:t>
            </w:r>
            <w:r w:rsidR="00EF729A" w:rsidRPr="007106A1">
              <w:rPr>
                <w:b/>
                <w:sz w:val="28"/>
                <w:szCs w:val="28"/>
              </w:rPr>
              <w:t xml:space="preserve"> </w:t>
            </w:r>
            <w:r w:rsidR="00270F5E" w:rsidRPr="007106A1">
              <w:rPr>
                <w:b/>
                <w:sz w:val="28"/>
                <w:szCs w:val="28"/>
              </w:rPr>
              <w:t>В</w:t>
            </w:r>
            <w:r w:rsidR="007A410B" w:rsidRPr="007106A1">
              <w:rPr>
                <w:b/>
                <w:sz w:val="28"/>
                <w:szCs w:val="28"/>
              </w:rPr>
              <w:t xml:space="preserve">. </w:t>
            </w:r>
            <w:r w:rsidR="00270F5E" w:rsidRPr="007106A1">
              <w:rPr>
                <w:b/>
                <w:sz w:val="28"/>
                <w:szCs w:val="28"/>
              </w:rPr>
              <w:t>Левковский</w:t>
            </w:r>
          </w:p>
        </w:tc>
        <w:tc>
          <w:tcPr>
            <w:tcW w:w="4871" w:type="dxa"/>
          </w:tcPr>
          <w:p w:rsidR="007300A8" w:rsidRPr="007300A8" w:rsidRDefault="007300A8" w:rsidP="007300A8">
            <w:pPr>
              <w:rPr>
                <w:sz w:val="28"/>
                <w:szCs w:val="28"/>
              </w:rPr>
            </w:pPr>
            <w:r w:rsidRPr="007300A8">
              <w:rPr>
                <w:sz w:val="28"/>
                <w:szCs w:val="28"/>
              </w:rPr>
              <w:t xml:space="preserve">                                      </w:t>
            </w:r>
          </w:p>
        </w:tc>
      </w:tr>
    </w:tbl>
    <w:p w:rsidR="003C0295" w:rsidRPr="00B45FB7" w:rsidRDefault="003C0295" w:rsidP="0082428A">
      <w:pPr>
        <w:rPr>
          <w:bCs/>
          <w:sz w:val="28"/>
          <w:szCs w:val="28"/>
        </w:rPr>
      </w:pPr>
    </w:p>
    <w:sectPr w:rsidR="003C0295" w:rsidRPr="00B45FB7" w:rsidSect="008B4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33D"/>
    <w:rsid w:val="00082433"/>
    <w:rsid w:val="000909AD"/>
    <w:rsid w:val="00096F3C"/>
    <w:rsid w:val="000A7757"/>
    <w:rsid w:val="000B6B81"/>
    <w:rsid w:val="001B1903"/>
    <w:rsid w:val="002311C1"/>
    <w:rsid w:val="00270F5E"/>
    <w:rsid w:val="003C0295"/>
    <w:rsid w:val="003F5F82"/>
    <w:rsid w:val="00434A7C"/>
    <w:rsid w:val="004E3537"/>
    <w:rsid w:val="00547840"/>
    <w:rsid w:val="00567360"/>
    <w:rsid w:val="005A4D83"/>
    <w:rsid w:val="005C17DA"/>
    <w:rsid w:val="00650041"/>
    <w:rsid w:val="006A22E7"/>
    <w:rsid w:val="007106A1"/>
    <w:rsid w:val="007300A8"/>
    <w:rsid w:val="00742608"/>
    <w:rsid w:val="007628C5"/>
    <w:rsid w:val="0077739E"/>
    <w:rsid w:val="00784B9E"/>
    <w:rsid w:val="007A410B"/>
    <w:rsid w:val="007A6866"/>
    <w:rsid w:val="007C7655"/>
    <w:rsid w:val="0082428A"/>
    <w:rsid w:val="00892864"/>
    <w:rsid w:val="008A7179"/>
    <w:rsid w:val="008B47A4"/>
    <w:rsid w:val="008F625C"/>
    <w:rsid w:val="0091033D"/>
    <w:rsid w:val="00923B72"/>
    <w:rsid w:val="00951282"/>
    <w:rsid w:val="00964C7B"/>
    <w:rsid w:val="0099031E"/>
    <w:rsid w:val="00995401"/>
    <w:rsid w:val="00A25CA8"/>
    <w:rsid w:val="00A44A75"/>
    <w:rsid w:val="00AA25C1"/>
    <w:rsid w:val="00AC73C9"/>
    <w:rsid w:val="00B45FB7"/>
    <w:rsid w:val="00CB2A38"/>
    <w:rsid w:val="00CB4823"/>
    <w:rsid w:val="00CB4EE1"/>
    <w:rsid w:val="00E95E21"/>
    <w:rsid w:val="00ED6E51"/>
    <w:rsid w:val="00EF729A"/>
    <w:rsid w:val="00F52F6A"/>
    <w:rsid w:val="00F5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8C995B-8070-47BD-896F-D557B9BC6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0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A25C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300A8"/>
    <w:pPr>
      <w:suppressAutoHyphens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я</cp:lastModifiedBy>
  <cp:revision>2</cp:revision>
  <cp:lastPrinted>2025-06-18T14:33:00Z</cp:lastPrinted>
  <dcterms:created xsi:type="dcterms:W3CDTF">2026-09-25T05:26:00Z</dcterms:created>
  <dcterms:modified xsi:type="dcterms:W3CDTF">2026-09-25T05:26:00Z</dcterms:modified>
</cp:coreProperties>
</file>