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1A" w:rsidRPr="00DD753C" w:rsidRDefault="004E241A" w:rsidP="00DD753C">
      <w:pPr>
        <w:shd w:val="clear" w:color="auto" w:fill="FFFFFF"/>
        <w:tabs>
          <w:tab w:val="left" w:pos="2515"/>
        </w:tabs>
        <w:spacing w:before="187" w:line="317" w:lineRule="exact"/>
        <w:jc w:val="center"/>
      </w:pPr>
      <w:r w:rsidRPr="00DD753C">
        <w:rPr>
          <w:color w:val="000000"/>
          <w:spacing w:val="-7"/>
        </w:rPr>
        <w:t>РОССИЙСКАЯ   ФЕДЕРАЦИЯ</w:t>
      </w:r>
    </w:p>
    <w:p w:rsidR="004E241A" w:rsidRPr="00DD753C" w:rsidRDefault="004E241A" w:rsidP="00DD753C">
      <w:pPr>
        <w:shd w:val="clear" w:color="auto" w:fill="FFFFFF"/>
        <w:tabs>
          <w:tab w:val="left" w:pos="2515"/>
        </w:tabs>
        <w:spacing w:line="317" w:lineRule="exact"/>
        <w:ind w:left="5"/>
        <w:jc w:val="center"/>
        <w:outlineLvl w:val="0"/>
      </w:pPr>
      <w:r w:rsidRPr="00DD753C">
        <w:rPr>
          <w:color w:val="000000"/>
          <w:spacing w:val="-7"/>
        </w:rPr>
        <w:t>ОРЛОВСКАЯ ОБЛАСТЬ</w:t>
      </w:r>
    </w:p>
    <w:p w:rsidR="004E241A" w:rsidRPr="00DD753C" w:rsidRDefault="00721DE3" w:rsidP="00DD753C">
      <w:pPr>
        <w:shd w:val="clear" w:color="auto" w:fill="FFFFFF"/>
        <w:tabs>
          <w:tab w:val="left" w:pos="2515"/>
        </w:tabs>
        <w:spacing w:line="317" w:lineRule="exact"/>
        <w:jc w:val="center"/>
        <w:outlineLvl w:val="0"/>
        <w:rPr>
          <w:color w:val="000000"/>
          <w:spacing w:val="-5"/>
        </w:rPr>
      </w:pPr>
      <w:r>
        <w:rPr>
          <w:color w:val="000000"/>
          <w:spacing w:val="-5"/>
        </w:rPr>
        <w:t xml:space="preserve">ТРОСНЯНСКИЙ </w:t>
      </w:r>
      <w:r w:rsidR="004E241A" w:rsidRPr="00DD753C">
        <w:rPr>
          <w:color w:val="000000"/>
          <w:spacing w:val="-5"/>
        </w:rPr>
        <w:t>РАЙОН</w:t>
      </w:r>
    </w:p>
    <w:p w:rsidR="004E241A" w:rsidRPr="00DD753C" w:rsidRDefault="004E241A" w:rsidP="00DD753C">
      <w:pPr>
        <w:pBdr>
          <w:bottom w:val="single" w:sz="12" w:space="1" w:color="auto"/>
        </w:pBdr>
        <w:shd w:val="clear" w:color="auto" w:fill="FFFFFF"/>
        <w:tabs>
          <w:tab w:val="left" w:pos="2515"/>
        </w:tabs>
        <w:spacing w:line="317" w:lineRule="exact"/>
        <w:jc w:val="center"/>
        <w:rPr>
          <w:color w:val="000000"/>
          <w:spacing w:val="-3"/>
        </w:rPr>
      </w:pPr>
      <w:r w:rsidRPr="00DD753C">
        <w:rPr>
          <w:color w:val="000000"/>
          <w:spacing w:val="-3"/>
        </w:rPr>
        <w:t>АДМИНИСТРАЦИЯ ЛОМОВЕЦКОГО СЕЛЬСКОГО ПОСЕЛЕНИЯ</w:t>
      </w:r>
    </w:p>
    <w:p w:rsidR="009E76C5" w:rsidRPr="00DD753C" w:rsidRDefault="00F02179" w:rsidP="00DD753C">
      <w:pPr>
        <w:autoSpaceDE w:val="0"/>
        <w:autoSpaceDN w:val="0"/>
        <w:adjustRightInd w:val="0"/>
        <w:spacing w:before="200"/>
        <w:jc w:val="center"/>
        <w:rPr>
          <w:rFonts w:ascii="Times New Roman CYR" w:hAnsi="Times New Roman CYR" w:cs="Times New Roman CYR"/>
        </w:rPr>
      </w:pPr>
      <w:r w:rsidRPr="00DD753C">
        <w:rPr>
          <w:rFonts w:ascii="Times New Roman CYR" w:hAnsi="Times New Roman CYR" w:cs="Times New Roman CYR"/>
        </w:rPr>
        <w:t>ПОСТАНОВЛЕНИЕ</w:t>
      </w:r>
    </w:p>
    <w:p w:rsidR="00592CFC" w:rsidRPr="00DD753C" w:rsidRDefault="00592CFC" w:rsidP="00DD753C">
      <w:pPr>
        <w:autoSpaceDE w:val="0"/>
        <w:autoSpaceDN w:val="0"/>
        <w:adjustRightInd w:val="0"/>
        <w:jc w:val="center"/>
        <w:rPr>
          <w:noProof/>
        </w:rPr>
      </w:pPr>
    </w:p>
    <w:p w:rsidR="009E76C5" w:rsidRPr="00DD753C" w:rsidRDefault="009E76C5" w:rsidP="00DD75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DD753C">
        <w:rPr>
          <w:noProof/>
        </w:rPr>
        <w:t>«</w:t>
      </w:r>
      <w:r w:rsidR="0013714D">
        <w:rPr>
          <w:noProof/>
        </w:rPr>
        <w:t xml:space="preserve"> 24</w:t>
      </w:r>
      <w:r w:rsidR="00063132" w:rsidRPr="00DD753C">
        <w:rPr>
          <w:noProof/>
        </w:rPr>
        <w:t xml:space="preserve"> </w:t>
      </w:r>
      <w:r w:rsidRPr="00DD753C">
        <w:rPr>
          <w:noProof/>
        </w:rPr>
        <w:t>»</w:t>
      </w:r>
      <w:r w:rsidR="00793177">
        <w:rPr>
          <w:noProof/>
        </w:rPr>
        <w:t xml:space="preserve"> декабря</w:t>
      </w:r>
      <w:r w:rsidR="00063132" w:rsidRPr="00DD753C">
        <w:rPr>
          <w:noProof/>
        </w:rPr>
        <w:t xml:space="preserve"> </w:t>
      </w:r>
      <w:r w:rsidRPr="00DD753C">
        <w:rPr>
          <w:noProof/>
        </w:rPr>
        <w:t xml:space="preserve"> 20</w:t>
      </w:r>
      <w:r w:rsidR="00721DE3">
        <w:rPr>
          <w:noProof/>
        </w:rPr>
        <w:t>2</w:t>
      </w:r>
      <w:r w:rsidR="003B4BA8">
        <w:rPr>
          <w:noProof/>
        </w:rPr>
        <w:t>5</w:t>
      </w:r>
      <w:r w:rsidR="004443A6" w:rsidRPr="00DD753C">
        <w:t xml:space="preserve"> г.   </w:t>
      </w:r>
      <w:r w:rsidRPr="00DD753C">
        <w:rPr>
          <w:rFonts w:ascii="Times New Roman CYR" w:hAnsi="Times New Roman CYR" w:cs="Times New Roman CYR"/>
        </w:rPr>
        <w:t xml:space="preserve">№ </w:t>
      </w:r>
      <w:r w:rsidR="003B4BA8">
        <w:rPr>
          <w:rFonts w:ascii="Times New Roman CYR" w:hAnsi="Times New Roman CYR" w:cs="Times New Roman CYR"/>
        </w:rPr>
        <w:t>31</w:t>
      </w:r>
    </w:p>
    <w:p w:rsidR="00592CFC" w:rsidRPr="00DD753C" w:rsidRDefault="00592CFC" w:rsidP="00DD753C">
      <w:pPr>
        <w:autoSpaceDE w:val="0"/>
        <w:autoSpaceDN w:val="0"/>
        <w:adjustRightInd w:val="0"/>
        <w:ind w:left="540"/>
        <w:jc w:val="center"/>
        <w:rPr>
          <w:rFonts w:ascii="Times New Roman CYR" w:hAnsi="Times New Roman CYR" w:cs="Times New Roman CYR"/>
        </w:rPr>
      </w:pPr>
    </w:p>
    <w:p w:rsidR="00D14135" w:rsidRPr="00DD753C" w:rsidRDefault="009E76C5" w:rsidP="00DD75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DD753C">
        <w:rPr>
          <w:rFonts w:ascii="Times New Roman CYR" w:hAnsi="Times New Roman CYR" w:cs="Times New Roman CYR"/>
        </w:rPr>
        <w:t>Об утверждении Положения</w:t>
      </w:r>
      <w:r w:rsidR="004E54A5" w:rsidRPr="00DD753C">
        <w:rPr>
          <w:rFonts w:ascii="Times New Roman CYR" w:hAnsi="Times New Roman CYR" w:cs="Times New Roman CYR"/>
        </w:rPr>
        <w:t xml:space="preserve">    о</w:t>
      </w:r>
      <w:r w:rsidR="00D14135" w:rsidRPr="00DD753C">
        <w:rPr>
          <w:rFonts w:ascii="Times New Roman CYR" w:hAnsi="Times New Roman CYR" w:cs="Times New Roman CYR"/>
        </w:rPr>
        <w:t>б организации и осуществлении</w:t>
      </w:r>
    </w:p>
    <w:p w:rsidR="00092F34" w:rsidRPr="00DD753C" w:rsidRDefault="00D14135" w:rsidP="00DD75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DD753C">
        <w:rPr>
          <w:rFonts w:ascii="Times New Roman CYR" w:hAnsi="Times New Roman CYR" w:cs="Times New Roman CYR"/>
        </w:rPr>
        <w:t>пе</w:t>
      </w:r>
      <w:r w:rsidR="00E211ED" w:rsidRPr="00DD753C">
        <w:rPr>
          <w:rFonts w:ascii="Times New Roman CYR" w:hAnsi="Times New Roman CYR" w:cs="Times New Roman CYR"/>
        </w:rPr>
        <w:t>рвичного воинского учета</w:t>
      </w:r>
      <w:r w:rsidR="00721DE3">
        <w:rPr>
          <w:rFonts w:ascii="Times New Roman CYR" w:hAnsi="Times New Roman CYR" w:cs="Times New Roman CYR"/>
        </w:rPr>
        <w:t xml:space="preserve"> </w:t>
      </w:r>
      <w:r w:rsidRPr="00DD753C">
        <w:rPr>
          <w:rFonts w:ascii="Times New Roman CYR" w:hAnsi="Times New Roman CYR" w:cs="Times New Roman CYR"/>
        </w:rPr>
        <w:t xml:space="preserve">на территории </w:t>
      </w:r>
      <w:r w:rsidR="004E241A" w:rsidRPr="00DD753C">
        <w:rPr>
          <w:rFonts w:ascii="Times New Roman CYR" w:hAnsi="Times New Roman CYR" w:cs="Times New Roman CYR"/>
        </w:rPr>
        <w:t>Ломовецкого</w:t>
      </w:r>
      <w:r w:rsidR="00673784" w:rsidRPr="00DD753C">
        <w:rPr>
          <w:rFonts w:ascii="Times New Roman CYR" w:hAnsi="Times New Roman CYR" w:cs="Times New Roman CYR"/>
        </w:rPr>
        <w:t xml:space="preserve"> </w:t>
      </w:r>
      <w:r w:rsidR="00092F34" w:rsidRPr="00DD753C">
        <w:rPr>
          <w:rFonts w:ascii="Times New Roman CYR" w:hAnsi="Times New Roman CYR" w:cs="Times New Roman CYR"/>
        </w:rPr>
        <w:t xml:space="preserve">сельского </w:t>
      </w:r>
      <w:r w:rsidR="004E54A5" w:rsidRPr="00DD753C">
        <w:rPr>
          <w:rFonts w:ascii="Times New Roman CYR" w:hAnsi="Times New Roman CYR" w:cs="Times New Roman CYR"/>
        </w:rPr>
        <w:t xml:space="preserve">                                         </w:t>
      </w:r>
      <w:r w:rsidR="00092F34" w:rsidRPr="00DD753C">
        <w:rPr>
          <w:rFonts w:ascii="Times New Roman CYR" w:hAnsi="Times New Roman CYR" w:cs="Times New Roman CYR"/>
        </w:rPr>
        <w:t>поселения</w:t>
      </w:r>
      <w:r w:rsidR="0033181A">
        <w:rPr>
          <w:rFonts w:ascii="Times New Roman CYR" w:hAnsi="Times New Roman CYR" w:cs="Times New Roman CYR"/>
        </w:rPr>
        <w:t xml:space="preserve"> </w:t>
      </w:r>
      <w:r w:rsidR="00721DE3">
        <w:rPr>
          <w:rFonts w:ascii="Times New Roman CYR" w:hAnsi="Times New Roman CYR" w:cs="Times New Roman CYR"/>
        </w:rPr>
        <w:t>на</w:t>
      </w:r>
      <w:r w:rsidR="003B4BA8">
        <w:rPr>
          <w:rFonts w:ascii="Times New Roman CYR" w:hAnsi="Times New Roman CYR" w:cs="Times New Roman CYR"/>
        </w:rPr>
        <w:t xml:space="preserve"> 2026</w:t>
      </w:r>
      <w:r w:rsidR="00673784" w:rsidRPr="00DD753C">
        <w:rPr>
          <w:rFonts w:ascii="Times New Roman CYR" w:hAnsi="Times New Roman CYR" w:cs="Times New Roman CYR"/>
        </w:rPr>
        <w:t xml:space="preserve"> год</w:t>
      </w:r>
    </w:p>
    <w:p w:rsidR="00C17FB9" w:rsidRPr="00DD753C" w:rsidRDefault="00C17FB9" w:rsidP="00D1413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DD753C" w:rsidRPr="00DD753C" w:rsidRDefault="00DD753C" w:rsidP="00DD753C">
      <w:pPr>
        <w:jc w:val="both"/>
        <w:rPr>
          <w:color w:val="000000"/>
        </w:rPr>
      </w:pPr>
    </w:p>
    <w:p w:rsidR="009E76C5" w:rsidRPr="00DD753C" w:rsidRDefault="00DD753C" w:rsidP="00DD753C">
      <w:pPr>
        <w:jc w:val="both"/>
        <w:rPr>
          <w:color w:val="000000"/>
        </w:rPr>
      </w:pPr>
      <w:r w:rsidRPr="00DD753C">
        <w:rPr>
          <w:color w:val="000000"/>
        </w:rPr>
        <w:t xml:space="preserve">             </w:t>
      </w:r>
      <w:r w:rsidR="00C17FB9" w:rsidRPr="00DD753C">
        <w:rPr>
          <w:color w:val="000000"/>
        </w:rPr>
        <w:t>В соответствии с Конституцией Российской Федерации, Федеральными законами</w:t>
      </w:r>
      <w:r w:rsidR="0098462D" w:rsidRPr="00DD753C">
        <w:rPr>
          <w:color w:val="000000"/>
        </w:rPr>
        <w:t xml:space="preserve"> от 31 мая</w:t>
      </w:r>
      <w:r w:rsidR="00C17FB9" w:rsidRPr="00DD753C">
        <w:rPr>
          <w:color w:val="000000"/>
        </w:rPr>
        <w:t xml:space="preserve"> 1996 года № 61-ФЗ «Об обороне»,</w:t>
      </w:r>
      <w:r w:rsidR="0098462D" w:rsidRPr="00DD753C">
        <w:rPr>
          <w:color w:val="000000"/>
        </w:rPr>
        <w:t xml:space="preserve"> от 26 февраля</w:t>
      </w:r>
      <w:r w:rsidR="00C17FB9" w:rsidRPr="00DD753C">
        <w:rPr>
          <w:color w:val="000000"/>
        </w:rPr>
        <w:t xml:space="preserve"> 1997 года № 31-ФЗ «О мобилизационной подготовке и мобилизации в Российской Федерации», </w:t>
      </w:r>
      <w:r w:rsidR="0098462D" w:rsidRPr="00DD753C">
        <w:rPr>
          <w:color w:val="000000"/>
        </w:rPr>
        <w:t xml:space="preserve">от 28 марта </w:t>
      </w:r>
      <w:r w:rsidR="00C17FB9" w:rsidRPr="00DD753C">
        <w:rPr>
          <w:color w:val="000000"/>
        </w:rPr>
        <w:t xml:space="preserve">1998 года № 53-ФЗ «О воинской обязанности и военной службе», </w:t>
      </w:r>
      <w:r w:rsidR="0098462D" w:rsidRPr="00DD753C">
        <w:rPr>
          <w:color w:val="000000"/>
        </w:rPr>
        <w:t xml:space="preserve">от 6 октября </w:t>
      </w:r>
      <w:r w:rsidR="00C17FB9" w:rsidRPr="00DD753C">
        <w:rPr>
          <w:color w:val="000000"/>
        </w:rPr>
        <w:t>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</w:t>
      </w:r>
      <w:r w:rsidR="004443A6" w:rsidRPr="00DD753C">
        <w:rPr>
          <w:color w:val="000000"/>
        </w:rPr>
        <w:t xml:space="preserve">, Уставом поселения, администрация Ломовецкого  сельского поселения   </w:t>
      </w:r>
      <w:r w:rsidR="004443A6" w:rsidRPr="00DD753C">
        <w:rPr>
          <w:rFonts w:ascii="Times New Roman CYR" w:hAnsi="Times New Roman CYR" w:cs="Times New Roman CYR"/>
        </w:rPr>
        <w:t>постановляет:</w:t>
      </w:r>
    </w:p>
    <w:p w:rsidR="006C5C62" w:rsidRPr="00DD753C" w:rsidRDefault="006C5C62" w:rsidP="006C5C6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E76C5" w:rsidRPr="00DD753C" w:rsidRDefault="009E76C5" w:rsidP="006C5C62">
      <w:pPr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</w:rPr>
      </w:pPr>
      <w:r w:rsidRPr="00DD753C">
        <w:rPr>
          <w:rFonts w:ascii="Times New Roman CYR" w:hAnsi="Times New Roman CYR" w:cs="Times New Roman CYR"/>
        </w:rPr>
        <w:t>1.</w:t>
      </w:r>
      <w:r w:rsidR="001C7F32" w:rsidRPr="00DD753C">
        <w:rPr>
          <w:rFonts w:ascii="Times New Roman CYR" w:hAnsi="Times New Roman CYR" w:cs="Times New Roman CYR"/>
        </w:rPr>
        <w:t xml:space="preserve"> </w:t>
      </w:r>
      <w:r w:rsidRPr="00DD753C">
        <w:rPr>
          <w:rFonts w:ascii="Times New Roman CYR" w:hAnsi="Times New Roman CYR" w:cs="Times New Roman CYR"/>
        </w:rPr>
        <w:t xml:space="preserve">Утвердить Положение </w:t>
      </w:r>
      <w:r w:rsidR="00A7143F" w:rsidRPr="00DD753C">
        <w:rPr>
          <w:rFonts w:ascii="Times New Roman CYR" w:hAnsi="Times New Roman CYR" w:cs="Times New Roman CYR"/>
        </w:rPr>
        <w:t xml:space="preserve">«Об организации и осуществлении первичного воинского учета на территории </w:t>
      </w:r>
      <w:r w:rsidR="004E241A" w:rsidRPr="00DD753C">
        <w:rPr>
          <w:rFonts w:ascii="Times New Roman CYR" w:hAnsi="Times New Roman CYR" w:cs="Times New Roman CYR"/>
        </w:rPr>
        <w:t xml:space="preserve">Ломовецкого </w:t>
      </w:r>
      <w:r w:rsidR="00092F34" w:rsidRPr="00DD753C">
        <w:rPr>
          <w:rFonts w:ascii="Times New Roman CYR" w:hAnsi="Times New Roman CYR" w:cs="Times New Roman CYR"/>
        </w:rPr>
        <w:t>сельского поселения</w:t>
      </w:r>
      <w:r w:rsidR="001C7F32" w:rsidRPr="00DD753C">
        <w:rPr>
          <w:rFonts w:ascii="Times New Roman CYR" w:hAnsi="Times New Roman CYR" w:cs="Times New Roman CYR"/>
        </w:rPr>
        <w:t>»</w:t>
      </w:r>
      <w:r w:rsidRPr="00DD753C">
        <w:rPr>
          <w:rFonts w:ascii="Times New Roman CYR" w:hAnsi="Times New Roman CYR" w:cs="Times New Roman CYR"/>
        </w:rPr>
        <w:t xml:space="preserve"> (прил</w:t>
      </w:r>
      <w:r w:rsidR="00BD77C1" w:rsidRPr="00DD753C">
        <w:rPr>
          <w:rFonts w:ascii="Times New Roman CYR" w:hAnsi="Times New Roman CYR" w:cs="Times New Roman CYR"/>
        </w:rPr>
        <w:t>ожение №1</w:t>
      </w:r>
      <w:r w:rsidRPr="00DD753C">
        <w:rPr>
          <w:rFonts w:ascii="Times New Roman CYR" w:hAnsi="Times New Roman CYR" w:cs="Times New Roman CYR"/>
        </w:rPr>
        <w:t>).</w:t>
      </w:r>
    </w:p>
    <w:p w:rsidR="009E76C5" w:rsidRDefault="00DD753C" w:rsidP="00DD753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D753C">
        <w:rPr>
          <w:rFonts w:ascii="Times New Roman CYR" w:hAnsi="Times New Roman CYR" w:cs="Times New Roman CYR"/>
        </w:rPr>
        <w:t xml:space="preserve">       </w:t>
      </w:r>
      <w:r w:rsidR="009E76C5" w:rsidRPr="00DD753C">
        <w:rPr>
          <w:rFonts w:ascii="Times New Roman CYR" w:hAnsi="Times New Roman CYR" w:cs="Times New Roman CYR"/>
        </w:rPr>
        <w:t>2.</w:t>
      </w:r>
      <w:r w:rsidR="001C7F32" w:rsidRPr="00DD753C">
        <w:rPr>
          <w:rFonts w:ascii="Times New Roman CYR" w:hAnsi="Times New Roman CYR" w:cs="Times New Roman CYR"/>
        </w:rPr>
        <w:t xml:space="preserve"> </w:t>
      </w:r>
      <w:r w:rsidR="009E76C5" w:rsidRPr="00DD753C">
        <w:rPr>
          <w:rFonts w:ascii="Times New Roman CYR" w:hAnsi="Times New Roman CYR" w:cs="Times New Roman CYR"/>
        </w:rPr>
        <w:t>Утвердить Должностн</w:t>
      </w:r>
      <w:r w:rsidR="00F02179" w:rsidRPr="00DD753C">
        <w:rPr>
          <w:rFonts w:ascii="Times New Roman CYR" w:hAnsi="Times New Roman CYR" w:cs="Times New Roman CYR"/>
        </w:rPr>
        <w:t>ую</w:t>
      </w:r>
      <w:r w:rsidR="009E76C5" w:rsidRPr="00DD753C">
        <w:rPr>
          <w:rFonts w:ascii="Times New Roman CYR" w:hAnsi="Times New Roman CYR" w:cs="Times New Roman CYR"/>
        </w:rPr>
        <w:t xml:space="preserve"> инструкци</w:t>
      </w:r>
      <w:r w:rsidR="00F02179" w:rsidRPr="00DD753C">
        <w:rPr>
          <w:rFonts w:ascii="Times New Roman CYR" w:hAnsi="Times New Roman CYR" w:cs="Times New Roman CYR"/>
        </w:rPr>
        <w:t>ю</w:t>
      </w:r>
      <w:r w:rsidR="009E76C5" w:rsidRPr="00DD753C">
        <w:rPr>
          <w:rFonts w:ascii="Times New Roman CYR" w:hAnsi="Times New Roman CYR" w:cs="Times New Roman CYR"/>
        </w:rPr>
        <w:t xml:space="preserve"> </w:t>
      </w:r>
      <w:r w:rsidR="00BE2DFE" w:rsidRPr="00DD753C">
        <w:rPr>
          <w:rFonts w:ascii="Times New Roman CYR" w:hAnsi="Times New Roman CYR" w:cs="Times New Roman CYR"/>
        </w:rPr>
        <w:t xml:space="preserve">военно-учетному </w:t>
      </w:r>
      <w:r w:rsidR="00F02179" w:rsidRPr="00DD753C">
        <w:rPr>
          <w:rFonts w:ascii="Times New Roman CYR" w:hAnsi="Times New Roman CYR" w:cs="Times New Roman CYR"/>
        </w:rPr>
        <w:t xml:space="preserve">работнику, </w:t>
      </w:r>
      <w:r w:rsidR="0042516C" w:rsidRPr="00DD753C">
        <w:rPr>
          <w:rFonts w:ascii="Times New Roman CYR" w:hAnsi="Times New Roman CYR" w:cs="Times New Roman CYR"/>
        </w:rPr>
        <w:t>осуществляющему</w:t>
      </w:r>
      <w:r w:rsidR="00F02179" w:rsidRPr="00DD753C">
        <w:rPr>
          <w:rFonts w:ascii="Times New Roman CYR" w:hAnsi="Times New Roman CYR" w:cs="Times New Roman CYR"/>
        </w:rPr>
        <w:t xml:space="preserve"> ведение </w:t>
      </w:r>
      <w:r w:rsidR="00BE2DFE" w:rsidRPr="00DD753C">
        <w:rPr>
          <w:rFonts w:ascii="Times New Roman CYR" w:hAnsi="Times New Roman CYR" w:cs="Times New Roman CYR"/>
        </w:rPr>
        <w:t>воин</w:t>
      </w:r>
      <w:r w:rsidR="00F02179" w:rsidRPr="00DD753C">
        <w:rPr>
          <w:rFonts w:ascii="Times New Roman CYR" w:hAnsi="Times New Roman CYR" w:cs="Times New Roman CYR"/>
        </w:rPr>
        <w:t>ского учета</w:t>
      </w:r>
      <w:r w:rsidR="00BE2DFE" w:rsidRPr="00DD753C">
        <w:rPr>
          <w:rFonts w:ascii="Times New Roman CYR" w:hAnsi="Times New Roman CYR" w:cs="Times New Roman CYR"/>
        </w:rPr>
        <w:t xml:space="preserve"> на территории</w:t>
      </w:r>
      <w:r w:rsidR="00721DE3">
        <w:rPr>
          <w:rFonts w:ascii="Times New Roman CYR" w:hAnsi="Times New Roman CYR" w:cs="Times New Roman CYR"/>
        </w:rPr>
        <w:t xml:space="preserve"> </w:t>
      </w:r>
      <w:r w:rsidR="004E241A" w:rsidRPr="00DD753C">
        <w:rPr>
          <w:rFonts w:ascii="Times New Roman CYR" w:hAnsi="Times New Roman CYR" w:cs="Times New Roman CYR"/>
        </w:rPr>
        <w:t>Ломовецкого</w:t>
      </w:r>
      <w:r w:rsidR="00BE2DFE" w:rsidRPr="00DD753C">
        <w:rPr>
          <w:rFonts w:ascii="Times New Roman CYR" w:hAnsi="Times New Roman CYR" w:cs="Times New Roman CYR"/>
        </w:rPr>
        <w:t xml:space="preserve"> сельского поселения</w:t>
      </w:r>
      <w:r w:rsidR="009E76C5" w:rsidRPr="00DD753C">
        <w:rPr>
          <w:rFonts w:ascii="Times New Roman CYR" w:hAnsi="Times New Roman CYR" w:cs="Times New Roman CYR"/>
        </w:rPr>
        <w:t xml:space="preserve"> (прил</w:t>
      </w:r>
      <w:r w:rsidR="00BD77C1" w:rsidRPr="00DD753C">
        <w:rPr>
          <w:rFonts w:ascii="Times New Roman CYR" w:hAnsi="Times New Roman CYR" w:cs="Times New Roman CYR"/>
        </w:rPr>
        <w:t>ожение №2</w:t>
      </w:r>
      <w:r w:rsidR="009E76C5" w:rsidRPr="00DD753C">
        <w:rPr>
          <w:rFonts w:ascii="Times New Roman CYR" w:hAnsi="Times New Roman CYR" w:cs="Times New Roman CYR"/>
        </w:rPr>
        <w:t>).</w:t>
      </w:r>
    </w:p>
    <w:p w:rsidR="00793177" w:rsidRPr="00DD753C" w:rsidRDefault="00793177" w:rsidP="00DD753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93177">
        <w:rPr>
          <w:rFonts w:ascii="Times New Roman CYR" w:hAnsi="Times New Roman CYR" w:cs="Times New Roman CYR"/>
        </w:rPr>
        <w:t>«2.1 Утвердить план работы по осуществлению первичного воинского учета. (согласно приложению №3)»</w:t>
      </w:r>
    </w:p>
    <w:p w:rsidR="00F02179" w:rsidRPr="00DD753C" w:rsidRDefault="00DD753C" w:rsidP="00DD753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</w:rPr>
      </w:pPr>
      <w:r w:rsidRPr="00DD753C">
        <w:rPr>
          <w:rFonts w:ascii="Times New Roman CYR" w:hAnsi="Times New Roman CYR" w:cs="Times New Roman CYR"/>
        </w:rPr>
        <w:t xml:space="preserve">       </w:t>
      </w:r>
      <w:r w:rsidR="00F02179" w:rsidRPr="00DD753C">
        <w:rPr>
          <w:rFonts w:ascii="Times New Roman CYR" w:hAnsi="Times New Roman CYR" w:cs="Times New Roman CYR"/>
        </w:rPr>
        <w:t>3. Обязанности по организации и ведению первичного воинского учета</w:t>
      </w:r>
      <w:r w:rsidR="004E241A" w:rsidRPr="00DD753C">
        <w:rPr>
          <w:rFonts w:ascii="Times New Roman CYR" w:hAnsi="Times New Roman CYR" w:cs="Times New Roman CYR"/>
        </w:rPr>
        <w:t xml:space="preserve"> граждан на территории Ломовецкого </w:t>
      </w:r>
      <w:r w:rsidR="00F02179" w:rsidRPr="00DD753C">
        <w:rPr>
          <w:rFonts w:ascii="Times New Roman CYR" w:hAnsi="Times New Roman CYR" w:cs="Times New Roman CYR"/>
        </w:rPr>
        <w:t xml:space="preserve">сельского поселения возложить на </w:t>
      </w:r>
      <w:r w:rsidR="00793177">
        <w:rPr>
          <w:rFonts w:ascii="Times New Roman CYR" w:hAnsi="Times New Roman CYR" w:cs="Times New Roman CYR"/>
        </w:rPr>
        <w:t>специалиста по культуре Плахову О.В.</w:t>
      </w:r>
    </w:p>
    <w:p w:rsidR="00592CFC" w:rsidRPr="00DD753C" w:rsidRDefault="00DD753C" w:rsidP="00DD753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</w:rPr>
      </w:pPr>
      <w:r w:rsidRPr="00DD753C">
        <w:rPr>
          <w:rFonts w:ascii="Times New Roman CYR" w:hAnsi="Times New Roman CYR" w:cs="Times New Roman CYR"/>
        </w:rPr>
        <w:t xml:space="preserve">      </w:t>
      </w:r>
      <w:r w:rsidR="00F02179" w:rsidRPr="00DD753C">
        <w:rPr>
          <w:rFonts w:ascii="Times New Roman CYR" w:hAnsi="Times New Roman CYR" w:cs="Times New Roman CYR"/>
        </w:rPr>
        <w:t xml:space="preserve">4. При временном убытии </w:t>
      </w:r>
      <w:r w:rsidR="00721DE3">
        <w:rPr>
          <w:rFonts w:ascii="Times New Roman CYR" w:hAnsi="Times New Roman CYR" w:cs="Times New Roman CYR"/>
        </w:rPr>
        <w:t xml:space="preserve">ведущего </w:t>
      </w:r>
      <w:r w:rsidR="004E241A" w:rsidRPr="00DD753C">
        <w:rPr>
          <w:rFonts w:ascii="Times New Roman CYR" w:hAnsi="Times New Roman CYR" w:cs="Times New Roman CYR"/>
        </w:rPr>
        <w:t>специалиста</w:t>
      </w:r>
      <w:r w:rsidR="00F02179" w:rsidRPr="00DD753C">
        <w:rPr>
          <w:rFonts w:ascii="Times New Roman CYR" w:hAnsi="Times New Roman CYR" w:cs="Times New Roman CYR"/>
        </w:rPr>
        <w:t xml:space="preserve"> в отпуск, командировку или на лечение </w:t>
      </w:r>
      <w:r w:rsidR="00592CFC" w:rsidRPr="00DD753C">
        <w:rPr>
          <w:rFonts w:ascii="Times New Roman CYR" w:hAnsi="Times New Roman CYR" w:cs="Times New Roman CYR"/>
        </w:rPr>
        <w:t>временное исполнение обязанностей по организации и ведению первичного воинско</w:t>
      </w:r>
      <w:r w:rsidR="00721DE3">
        <w:rPr>
          <w:rFonts w:ascii="Times New Roman CYR" w:hAnsi="Times New Roman CYR" w:cs="Times New Roman CYR"/>
        </w:rPr>
        <w:t xml:space="preserve">го учета на территории </w:t>
      </w:r>
      <w:r w:rsidR="004E241A" w:rsidRPr="00DD753C">
        <w:rPr>
          <w:rFonts w:ascii="Times New Roman CYR" w:hAnsi="Times New Roman CYR" w:cs="Times New Roman CYR"/>
        </w:rPr>
        <w:t>Ломовецкого</w:t>
      </w:r>
      <w:r w:rsidR="00592CFC" w:rsidRPr="00DD753C">
        <w:rPr>
          <w:rFonts w:ascii="Times New Roman CYR" w:hAnsi="Times New Roman CYR" w:cs="Times New Roman CYR"/>
        </w:rPr>
        <w:t xml:space="preserve"> сельского поселения возложить на </w:t>
      </w:r>
      <w:r w:rsidR="00721DE3">
        <w:rPr>
          <w:rFonts w:ascii="Times New Roman CYR" w:hAnsi="Times New Roman CYR" w:cs="Times New Roman CYR"/>
        </w:rPr>
        <w:t xml:space="preserve">главу </w:t>
      </w:r>
      <w:r w:rsidR="004E241A" w:rsidRPr="00DD753C">
        <w:rPr>
          <w:rFonts w:ascii="Times New Roman CYR" w:hAnsi="Times New Roman CYR" w:cs="Times New Roman CYR"/>
        </w:rPr>
        <w:t>Ломовецкого сельского поселения.</w:t>
      </w:r>
    </w:p>
    <w:p w:rsidR="009E76C5" w:rsidRPr="00DD753C" w:rsidRDefault="00DD753C" w:rsidP="00DD753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D753C">
        <w:rPr>
          <w:rFonts w:ascii="Times New Roman CYR" w:hAnsi="Times New Roman CYR" w:cs="Times New Roman CYR"/>
        </w:rPr>
        <w:t xml:space="preserve">      </w:t>
      </w:r>
      <w:r w:rsidR="00F02179" w:rsidRPr="00DD753C">
        <w:rPr>
          <w:rFonts w:ascii="Times New Roman CYR" w:hAnsi="Times New Roman CYR" w:cs="Times New Roman CYR"/>
        </w:rPr>
        <w:t>5</w:t>
      </w:r>
      <w:r w:rsidR="009E76C5" w:rsidRPr="00DD753C">
        <w:rPr>
          <w:rFonts w:ascii="Times New Roman CYR" w:hAnsi="Times New Roman CYR" w:cs="Times New Roman CYR"/>
        </w:rPr>
        <w:t>.</w:t>
      </w:r>
      <w:r w:rsidR="001C7F32" w:rsidRPr="00DD753C">
        <w:rPr>
          <w:rFonts w:ascii="Times New Roman CYR" w:hAnsi="Times New Roman CYR" w:cs="Times New Roman CYR"/>
        </w:rPr>
        <w:t xml:space="preserve"> </w:t>
      </w:r>
      <w:r w:rsidR="009E76C5" w:rsidRPr="00DD753C">
        <w:rPr>
          <w:rFonts w:ascii="Times New Roman CYR" w:hAnsi="Times New Roman CYR" w:cs="Times New Roman CYR"/>
        </w:rPr>
        <w:t xml:space="preserve">Контроль за исполнением настоящего </w:t>
      </w:r>
      <w:r w:rsidR="00592CFC" w:rsidRPr="00DD753C">
        <w:rPr>
          <w:rFonts w:ascii="Times New Roman CYR" w:hAnsi="Times New Roman CYR" w:cs="Times New Roman CYR"/>
        </w:rPr>
        <w:t>Постановления</w:t>
      </w:r>
      <w:r w:rsidR="009E76C5" w:rsidRPr="00DD753C">
        <w:rPr>
          <w:rFonts w:ascii="Times New Roman CYR" w:hAnsi="Times New Roman CYR" w:cs="Times New Roman CYR"/>
        </w:rPr>
        <w:t xml:space="preserve"> </w:t>
      </w:r>
      <w:r w:rsidR="00592CFC" w:rsidRPr="00DD753C">
        <w:rPr>
          <w:rFonts w:ascii="Times New Roman CYR" w:hAnsi="Times New Roman CYR" w:cs="Times New Roman CYR"/>
        </w:rPr>
        <w:t>оставляю за собой</w:t>
      </w:r>
      <w:r w:rsidR="009E76C5" w:rsidRPr="00DD753C">
        <w:rPr>
          <w:rFonts w:ascii="Times New Roman CYR" w:hAnsi="Times New Roman CYR" w:cs="Times New Roman CYR"/>
        </w:rPr>
        <w:t>.</w:t>
      </w:r>
    </w:p>
    <w:p w:rsidR="00DD753C" w:rsidRPr="00DD753C" w:rsidRDefault="00CE101D" w:rsidP="00DD753C">
      <w:pPr>
        <w:tabs>
          <w:tab w:val="left" w:pos="8000"/>
        </w:tabs>
        <w:autoSpaceDE w:val="0"/>
        <w:autoSpaceDN w:val="0"/>
        <w:adjustRightInd w:val="0"/>
        <w:ind w:left="4320"/>
        <w:jc w:val="center"/>
        <w:rPr>
          <w:rFonts w:ascii="Times New Roman CYR" w:hAnsi="Times New Roman CYR" w:cs="Times New Roman CYR"/>
        </w:rPr>
      </w:pPr>
      <w:r w:rsidRPr="00DD753C">
        <w:t xml:space="preserve">              </w:t>
      </w:r>
    </w:p>
    <w:p w:rsidR="00DD753C" w:rsidRDefault="00DD753C" w:rsidP="001C7F32">
      <w:pPr>
        <w:tabs>
          <w:tab w:val="left" w:pos="800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DD753C" w:rsidRDefault="00DD753C" w:rsidP="001C7F32">
      <w:pPr>
        <w:tabs>
          <w:tab w:val="left" w:pos="800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DA1A4D" w:rsidRPr="00DD753C" w:rsidRDefault="00A45AC4" w:rsidP="001C7F32">
      <w:pPr>
        <w:tabs>
          <w:tab w:val="left" w:pos="800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D753C">
        <w:rPr>
          <w:rFonts w:ascii="Times New Roman CYR" w:hAnsi="Times New Roman CYR" w:cs="Times New Roman CYR"/>
        </w:rPr>
        <w:t>Глава</w:t>
      </w:r>
      <w:r w:rsidR="00CE101D" w:rsidRPr="00DD753C">
        <w:rPr>
          <w:rFonts w:ascii="Times New Roman CYR" w:hAnsi="Times New Roman CYR" w:cs="Times New Roman CYR"/>
        </w:rPr>
        <w:t xml:space="preserve"> </w:t>
      </w:r>
      <w:r w:rsidR="004E241A" w:rsidRPr="00DD753C">
        <w:rPr>
          <w:rFonts w:ascii="Times New Roman CYR" w:hAnsi="Times New Roman CYR" w:cs="Times New Roman CYR"/>
        </w:rPr>
        <w:t>Ломовецкого</w:t>
      </w:r>
    </w:p>
    <w:p w:rsidR="00DD753C" w:rsidRPr="00DD753C" w:rsidRDefault="00592CFC" w:rsidP="00DD753C">
      <w:pPr>
        <w:tabs>
          <w:tab w:val="left" w:pos="800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D753C">
        <w:rPr>
          <w:rFonts w:ascii="Times New Roman CYR" w:hAnsi="Times New Roman CYR" w:cs="Times New Roman CYR"/>
        </w:rPr>
        <w:t xml:space="preserve">сельского поселения   </w:t>
      </w:r>
      <w:r w:rsidR="00DA1A4D" w:rsidRPr="00DD753C">
        <w:rPr>
          <w:rFonts w:ascii="Times New Roman CYR" w:hAnsi="Times New Roman CYR" w:cs="Times New Roman CYR"/>
        </w:rPr>
        <w:t xml:space="preserve">                     </w:t>
      </w:r>
      <w:r w:rsidR="00A7143F" w:rsidRPr="00DD753C">
        <w:rPr>
          <w:rFonts w:ascii="Times New Roman CYR" w:hAnsi="Times New Roman CYR" w:cs="Times New Roman CYR"/>
        </w:rPr>
        <w:t>________________</w:t>
      </w:r>
      <w:r w:rsidR="00EF6682" w:rsidRPr="00DD753C">
        <w:rPr>
          <w:rFonts w:ascii="Times New Roman CYR" w:hAnsi="Times New Roman CYR" w:cs="Times New Roman CYR"/>
        </w:rPr>
        <w:t>___</w:t>
      </w:r>
      <w:r w:rsidR="003555AB">
        <w:rPr>
          <w:rFonts w:ascii="Times New Roman CYR" w:hAnsi="Times New Roman CYR" w:cs="Times New Roman CYR"/>
        </w:rPr>
        <w:t xml:space="preserve">               А.</w:t>
      </w:r>
      <w:r w:rsidR="004E241A" w:rsidRPr="00DD753C">
        <w:rPr>
          <w:rFonts w:ascii="Times New Roman CYR" w:hAnsi="Times New Roman CYR" w:cs="Times New Roman CYR"/>
        </w:rPr>
        <w:t xml:space="preserve"> Канаев</w:t>
      </w:r>
    </w:p>
    <w:p w:rsidR="008B5BE8" w:rsidRDefault="00592CFC" w:rsidP="00DD753C">
      <w:pPr>
        <w:tabs>
          <w:tab w:val="left" w:pos="8000"/>
        </w:tabs>
        <w:autoSpaceDE w:val="0"/>
        <w:autoSpaceDN w:val="0"/>
        <w:adjustRightInd w:val="0"/>
      </w:pPr>
      <w:r w:rsidRPr="00DD753C">
        <w:t xml:space="preserve"> </w:t>
      </w:r>
      <w:r w:rsidR="00DD753C" w:rsidRPr="00DD753C">
        <w:t xml:space="preserve">                                                 </w:t>
      </w:r>
      <w:r w:rsidR="00DD753C">
        <w:t xml:space="preserve">              </w:t>
      </w:r>
      <w:r w:rsidRPr="00DD753C">
        <w:t xml:space="preserve">  </w:t>
      </w:r>
      <w:r w:rsidR="00721DE3">
        <w:t xml:space="preserve">(подпись)   </w:t>
      </w:r>
      <w:r w:rsidR="00EF6682" w:rsidRPr="00DD753C">
        <w:t xml:space="preserve">            </w:t>
      </w:r>
      <w:r w:rsidR="00DD753C">
        <w:t xml:space="preserve">       </w:t>
      </w:r>
      <w:r w:rsidR="009E1F12" w:rsidRPr="00DD753C">
        <w:t>(инициал имени, фамилия)</w:t>
      </w:r>
    </w:p>
    <w:p w:rsidR="00793177" w:rsidRDefault="00793177" w:rsidP="00DD753C">
      <w:pPr>
        <w:tabs>
          <w:tab w:val="left" w:pos="8000"/>
        </w:tabs>
        <w:autoSpaceDE w:val="0"/>
        <w:autoSpaceDN w:val="0"/>
        <w:adjustRightInd w:val="0"/>
      </w:pPr>
    </w:p>
    <w:p w:rsidR="00793177" w:rsidRDefault="00793177" w:rsidP="00DD753C">
      <w:pPr>
        <w:tabs>
          <w:tab w:val="left" w:pos="8000"/>
        </w:tabs>
        <w:autoSpaceDE w:val="0"/>
        <w:autoSpaceDN w:val="0"/>
        <w:adjustRightInd w:val="0"/>
      </w:pPr>
    </w:p>
    <w:p w:rsidR="00793177" w:rsidRDefault="00793177" w:rsidP="00DD753C">
      <w:pPr>
        <w:tabs>
          <w:tab w:val="left" w:pos="8000"/>
        </w:tabs>
        <w:autoSpaceDE w:val="0"/>
        <w:autoSpaceDN w:val="0"/>
        <w:adjustRightInd w:val="0"/>
      </w:pPr>
    </w:p>
    <w:p w:rsidR="00793177" w:rsidRDefault="00793177" w:rsidP="00DD753C">
      <w:pPr>
        <w:tabs>
          <w:tab w:val="left" w:pos="8000"/>
        </w:tabs>
        <w:autoSpaceDE w:val="0"/>
        <w:autoSpaceDN w:val="0"/>
        <w:adjustRightInd w:val="0"/>
      </w:pPr>
    </w:p>
    <w:p w:rsidR="00793177" w:rsidRDefault="00793177" w:rsidP="00DD753C">
      <w:pPr>
        <w:tabs>
          <w:tab w:val="left" w:pos="8000"/>
        </w:tabs>
        <w:autoSpaceDE w:val="0"/>
        <w:autoSpaceDN w:val="0"/>
        <w:adjustRightInd w:val="0"/>
      </w:pPr>
    </w:p>
    <w:p w:rsidR="00B024D5" w:rsidRDefault="00B024D5" w:rsidP="00DD753C">
      <w:pPr>
        <w:tabs>
          <w:tab w:val="left" w:pos="8000"/>
        </w:tabs>
        <w:autoSpaceDE w:val="0"/>
        <w:autoSpaceDN w:val="0"/>
        <w:adjustRightInd w:val="0"/>
      </w:pPr>
    </w:p>
    <w:p w:rsidR="00B024D5" w:rsidRDefault="00B024D5" w:rsidP="00B024D5">
      <w:pPr>
        <w:autoSpaceDE w:val="0"/>
        <w:autoSpaceDN w:val="0"/>
        <w:adjustRightInd w:val="0"/>
        <w:ind w:left="468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 № 1</w:t>
      </w:r>
    </w:p>
    <w:p w:rsidR="00B024D5" w:rsidRDefault="00B024D5" w:rsidP="00B024D5">
      <w:pPr>
        <w:autoSpaceDE w:val="0"/>
        <w:autoSpaceDN w:val="0"/>
        <w:adjustRightInd w:val="0"/>
        <w:ind w:left="468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к Постановлению  Администрации</w:t>
      </w:r>
    </w:p>
    <w:p w:rsidR="00B024D5" w:rsidRDefault="00B024D5" w:rsidP="00B024D5">
      <w:pPr>
        <w:autoSpaceDE w:val="0"/>
        <w:autoSpaceDN w:val="0"/>
        <w:adjustRightInd w:val="0"/>
        <w:ind w:left="468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Ломовецкого сельского поселения</w:t>
      </w:r>
    </w:p>
    <w:p w:rsidR="00B024D5" w:rsidRDefault="00B024D5" w:rsidP="00B024D5">
      <w:pPr>
        <w:autoSpaceDE w:val="0"/>
        <w:autoSpaceDN w:val="0"/>
        <w:adjustRightInd w:val="0"/>
        <w:ind w:left="468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</w:t>
      </w:r>
      <w:r w:rsidR="0013714D">
        <w:rPr>
          <w:rFonts w:ascii="Times New Roman CYR" w:hAnsi="Times New Roman CYR" w:cs="Times New Roman CYR"/>
          <w:sz w:val="20"/>
          <w:szCs w:val="20"/>
        </w:rPr>
        <w:t xml:space="preserve">                          от  24</w:t>
      </w:r>
      <w:r w:rsidR="003B4BA8">
        <w:rPr>
          <w:rFonts w:ascii="Times New Roman CYR" w:hAnsi="Times New Roman CYR" w:cs="Times New Roman CYR"/>
          <w:sz w:val="20"/>
          <w:szCs w:val="20"/>
        </w:rPr>
        <w:t>.12.2025 г.  № 31</w:t>
      </w:r>
    </w:p>
    <w:p w:rsidR="00B024D5" w:rsidRDefault="00B024D5" w:rsidP="00B024D5">
      <w:pPr>
        <w:autoSpaceDE w:val="0"/>
        <w:autoSpaceDN w:val="0"/>
        <w:adjustRightInd w:val="0"/>
        <w:ind w:left="4680"/>
        <w:jc w:val="right"/>
        <w:rPr>
          <w:rFonts w:ascii="Times New Roman CYR" w:hAnsi="Times New Roman CYR" w:cs="Times New Roman CYR"/>
          <w:sz w:val="20"/>
          <w:szCs w:val="20"/>
        </w:rPr>
      </w:pPr>
    </w:p>
    <w:tbl>
      <w:tblPr>
        <w:tblStyle w:val="a8"/>
        <w:tblpPr w:leftFromText="180" w:rightFromText="180" w:vertAnchor="text" w:horzAnchor="page" w:tblpX="7282" w:tblpY="2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1"/>
      </w:tblGrid>
      <w:tr w:rsidR="00B024D5" w:rsidTr="00B024D5">
        <w:tc>
          <w:tcPr>
            <w:tcW w:w="4531" w:type="dxa"/>
          </w:tcPr>
          <w:p w:rsidR="00B024D5" w:rsidRDefault="00B024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УТВЕРЖДАЮ</w:t>
            </w:r>
          </w:p>
          <w:p w:rsidR="00B024D5" w:rsidRDefault="00B024D5">
            <w:pPr>
              <w:jc w:val="center"/>
              <w:rPr>
                <w:sz w:val="28"/>
                <w:szCs w:val="28"/>
              </w:rPr>
            </w:pPr>
          </w:p>
        </w:tc>
      </w:tr>
      <w:tr w:rsidR="00B024D5" w:rsidTr="00B024D5">
        <w:tc>
          <w:tcPr>
            <w:tcW w:w="4531" w:type="dxa"/>
            <w:hideMark/>
          </w:tcPr>
          <w:p w:rsidR="00B024D5" w:rsidRDefault="00B024D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Глава   Ломовецкого  сельского поселения</w:t>
            </w:r>
          </w:p>
        </w:tc>
      </w:tr>
      <w:tr w:rsidR="00B024D5" w:rsidTr="00B024D5">
        <w:tc>
          <w:tcPr>
            <w:tcW w:w="4531" w:type="dxa"/>
          </w:tcPr>
          <w:p w:rsidR="00B024D5" w:rsidRDefault="00B024D5">
            <w:pPr>
              <w:rPr>
                <w:sz w:val="28"/>
                <w:szCs w:val="28"/>
              </w:rPr>
            </w:pPr>
          </w:p>
        </w:tc>
      </w:tr>
      <w:tr w:rsidR="00B024D5" w:rsidTr="00B024D5">
        <w:tc>
          <w:tcPr>
            <w:tcW w:w="4531" w:type="dxa"/>
            <w:hideMark/>
          </w:tcPr>
          <w:p w:rsidR="00B024D5" w:rsidRDefault="00B024D5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А. Канаев</w:t>
            </w:r>
          </w:p>
        </w:tc>
      </w:tr>
      <w:tr w:rsidR="00B024D5" w:rsidTr="00B024D5">
        <w:tc>
          <w:tcPr>
            <w:tcW w:w="4531" w:type="dxa"/>
          </w:tcPr>
          <w:p w:rsidR="00B024D5" w:rsidRDefault="00B024D5">
            <w:pPr>
              <w:rPr>
                <w:sz w:val="28"/>
                <w:szCs w:val="28"/>
              </w:rPr>
            </w:pPr>
          </w:p>
        </w:tc>
      </w:tr>
      <w:tr w:rsidR="00B024D5" w:rsidTr="00B024D5">
        <w:tc>
          <w:tcPr>
            <w:tcW w:w="4531" w:type="dxa"/>
            <w:hideMark/>
          </w:tcPr>
          <w:p w:rsidR="00B024D5" w:rsidRDefault="00B024D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</w:t>
            </w:r>
            <w:r w:rsidR="003B4BA8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«  ___  » декабря 2025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</w:tr>
      <w:tr w:rsidR="00B024D5" w:rsidTr="00B024D5">
        <w:trPr>
          <w:trHeight w:val="359"/>
        </w:trPr>
        <w:tc>
          <w:tcPr>
            <w:tcW w:w="4531" w:type="dxa"/>
          </w:tcPr>
          <w:p w:rsidR="00B024D5" w:rsidRDefault="00B024D5"/>
        </w:tc>
      </w:tr>
    </w:tbl>
    <w:p w:rsidR="00B024D5" w:rsidRDefault="00B024D5" w:rsidP="00B024D5">
      <w:pPr>
        <w:autoSpaceDE w:val="0"/>
        <w:autoSpaceDN w:val="0"/>
        <w:adjustRightInd w:val="0"/>
        <w:ind w:left="45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</w:t>
      </w:r>
    </w:p>
    <w:tbl>
      <w:tblPr>
        <w:tblStyle w:val="a8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59"/>
      </w:tblGrid>
      <w:tr w:rsidR="00B024D5" w:rsidTr="00B024D5">
        <w:tc>
          <w:tcPr>
            <w:tcW w:w="5359" w:type="dxa"/>
            <w:hideMark/>
          </w:tcPr>
          <w:p w:rsidR="00B024D5" w:rsidRDefault="00B024D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СОГЛАСОВАНО</w:t>
            </w:r>
          </w:p>
        </w:tc>
      </w:tr>
      <w:tr w:rsidR="00B024D5" w:rsidTr="00B024D5">
        <w:tc>
          <w:tcPr>
            <w:tcW w:w="5359" w:type="dxa"/>
          </w:tcPr>
          <w:p w:rsidR="00B024D5" w:rsidRDefault="00B024D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024D5" w:rsidRDefault="00B024D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Военный комиссар Кромского и Троснянского районов Орловской области</w:t>
            </w:r>
          </w:p>
        </w:tc>
      </w:tr>
      <w:tr w:rsidR="00B024D5" w:rsidTr="00B024D5">
        <w:tc>
          <w:tcPr>
            <w:tcW w:w="5359" w:type="dxa"/>
          </w:tcPr>
          <w:p w:rsidR="00B024D5" w:rsidRDefault="00B024D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024D5" w:rsidTr="00B024D5">
        <w:tc>
          <w:tcPr>
            <w:tcW w:w="5359" w:type="dxa"/>
            <w:hideMark/>
          </w:tcPr>
          <w:p w:rsidR="00B024D5" w:rsidRDefault="00B024D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</w:t>
            </w:r>
            <w:r w:rsidR="003B4BA8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Е. Пронина</w:t>
            </w:r>
          </w:p>
        </w:tc>
      </w:tr>
      <w:tr w:rsidR="00B024D5" w:rsidTr="00B024D5">
        <w:tc>
          <w:tcPr>
            <w:tcW w:w="5359" w:type="dxa"/>
          </w:tcPr>
          <w:p w:rsidR="00B024D5" w:rsidRDefault="00B024D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024D5" w:rsidTr="00B024D5">
        <w:tc>
          <w:tcPr>
            <w:tcW w:w="5359" w:type="dxa"/>
            <w:hideMark/>
          </w:tcPr>
          <w:p w:rsidR="00B024D5" w:rsidRDefault="003B4BA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 ____» декабря 2025</w:t>
            </w:r>
            <w:r w:rsidR="00B024D5"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</w:tr>
    </w:tbl>
    <w:p w:rsidR="00B024D5" w:rsidRDefault="00B024D5" w:rsidP="00B024D5">
      <w:pPr>
        <w:autoSpaceDE w:val="0"/>
        <w:autoSpaceDN w:val="0"/>
        <w:adjustRightInd w:val="0"/>
        <w:ind w:left="45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024D5" w:rsidRDefault="00B024D5" w:rsidP="00B024D5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B024D5" w:rsidRDefault="00B024D5" w:rsidP="00B024D5">
      <w:pPr>
        <w:autoSpaceDE w:val="0"/>
        <w:autoSpaceDN w:val="0"/>
        <w:adjustRightInd w:val="0"/>
        <w:spacing w:before="440" w:line="252" w:lineRule="auto"/>
        <w:ind w:left="520" w:right="6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ПОЛОЖЕНИЕ</w:t>
      </w:r>
    </w:p>
    <w:p w:rsidR="00B024D5" w:rsidRDefault="00B024D5" w:rsidP="00B024D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 организации и осуществлении первичного воинского учета граждан</w:t>
      </w:r>
    </w:p>
    <w:p w:rsidR="00B024D5" w:rsidRDefault="00B024D5" w:rsidP="00B024D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на территории Ломовецкого  сельского поселения   </w:t>
      </w:r>
    </w:p>
    <w:p w:rsidR="00B024D5" w:rsidRDefault="00B024D5" w:rsidP="00B024D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>(наименование органа местного самоуправления)</w:t>
      </w:r>
    </w:p>
    <w:p w:rsidR="00B024D5" w:rsidRDefault="00B024D5" w:rsidP="00B024D5">
      <w:pPr>
        <w:autoSpaceDE w:val="0"/>
        <w:autoSpaceDN w:val="0"/>
        <w:adjustRightInd w:val="0"/>
        <w:spacing w:before="2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I. ОБЩИЕ ПОЛОЖЕНИЯ</w:t>
      </w:r>
    </w:p>
    <w:p w:rsidR="00B024D5" w:rsidRDefault="00B024D5" w:rsidP="00B024D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 Военно-учетный работник Ломовецкого сельского поселения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ВУР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)</w:t>
      </w:r>
    </w:p>
    <w:p w:rsidR="00B024D5" w:rsidRDefault="00B024D5" w:rsidP="00B024D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является работником администрации   Ломовецкого  сельского поселения.</w:t>
      </w:r>
    </w:p>
    <w:p w:rsidR="00B024D5" w:rsidRDefault="00B024D5" w:rsidP="00B024D5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1.2. ВУР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1997 г. №31-ФЗ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«О мобилизационной подготовке и мобилизации в Российской Федерации» с изменениями согласно закона от 22. 08. 2004 г. №122, от 28. 03. 1998 г. №53-ФЗ «О воинской обязанности и военной службе», </w:t>
      </w:r>
      <w:r>
        <w:rPr>
          <w:sz w:val="28"/>
          <w:szCs w:val="28"/>
        </w:rPr>
        <w:t>Приказ от 22 ноября 2021 г. № 700</w:t>
      </w:r>
      <w:bookmarkStart w:id="0" w:name="l4"/>
      <w:bookmarkStart w:id="1" w:name="l5"/>
      <w:bookmarkEnd w:id="0"/>
      <w:bookmarkEnd w:id="1"/>
      <w:r>
        <w:rPr>
          <w:sz w:val="28"/>
          <w:szCs w:val="28"/>
        </w:rPr>
        <w:t xml:space="preserve"> «Об утверждении инструкции об организации работы по обеспечению функционирования системы воинского учета»</w:t>
      </w:r>
      <w:r>
        <w:rPr>
          <w:rFonts w:ascii="Times New Roman CYR" w:hAnsi="Times New Roman CYR" w:cs="Times New Roman CYR"/>
          <w:sz w:val="28"/>
          <w:szCs w:val="28"/>
        </w:rPr>
        <w:t xml:space="preserve">, «Положением о воинском учете», утвержденным Постановлением Правительства Российской Федерации от 27. 11. 2006 г. № 719, от 31. 12. 2005 г. №199-ФЗ « 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организациях», методическими рекомендациями ГШ ВС РФ от 2017 г. по осуществлению первичного воинского учета в органах местного самоуправления, методическими рекомендациями ГШ ВС РФ от 2017 г. по ведению воинского учета  в организациях, законами Орловской области, Уставом Ломовецкого сельского поселения, иными нормативными правовыми актами органов местного самоуправления, а также настоящим Положением.</w:t>
      </w:r>
    </w:p>
    <w:p w:rsidR="00B024D5" w:rsidRDefault="00B024D5" w:rsidP="00B024D5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 Положение о воинском учете граждан утверждается главой Администрации  Ломовецкого сельского поселения.</w:t>
      </w:r>
    </w:p>
    <w:p w:rsidR="00B024D5" w:rsidRDefault="00B024D5" w:rsidP="00B024D5">
      <w:pPr>
        <w:autoSpaceDE w:val="0"/>
        <w:autoSpaceDN w:val="0"/>
        <w:adjustRightInd w:val="0"/>
        <w:spacing w:before="260"/>
        <w:ind w:left="36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II. ОСНОВНЫЕ ЗАДАЧИ</w:t>
      </w:r>
    </w:p>
    <w:p w:rsidR="00B024D5" w:rsidRDefault="00B024D5" w:rsidP="00B024D5">
      <w:pPr>
        <w:autoSpaceDE w:val="0"/>
        <w:autoSpaceDN w:val="0"/>
        <w:adjustRightInd w:val="0"/>
        <w:ind w:left="68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24D5" w:rsidRDefault="00B024D5" w:rsidP="00B024D5">
      <w:pPr>
        <w:autoSpaceDE w:val="0"/>
        <w:autoSpaceDN w:val="0"/>
        <w:adjustRightInd w:val="0"/>
        <w:ind w:left="6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2.1. Основными задачами ВУР являются:</w:t>
      </w:r>
    </w:p>
    <w:p w:rsidR="00B024D5" w:rsidRDefault="00B024D5" w:rsidP="00B024D5">
      <w:pPr>
        <w:autoSpaceDE w:val="0"/>
        <w:autoSpaceDN w:val="0"/>
        <w:adjustRightInd w:val="0"/>
        <w:spacing w:line="252" w:lineRule="auto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</w:p>
    <w:p w:rsidR="00B024D5" w:rsidRDefault="00B024D5" w:rsidP="00B024D5">
      <w:pPr>
        <w:autoSpaceDE w:val="0"/>
        <w:autoSpaceDN w:val="0"/>
        <w:adjustRightInd w:val="0"/>
        <w:spacing w:line="252" w:lineRule="auto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документальное оформление сведений воинского учета о гражданах состоящих на воинском учете;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B024D5" w:rsidRDefault="00B024D5" w:rsidP="00B024D5">
      <w:pPr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</w:p>
    <w:p w:rsidR="00B024D5" w:rsidRDefault="00B024D5" w:rsidP="00B024D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024D5" w:rsidRDefault="00B024D5" w:rsidP="00B024D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III. ФУНКЦИИ</w:t>
      </w:r>
    </w:p>
    <w:p w:rsidR="00B024D5" w:rsidRDefault="00B024D5" w:rsidP="00B024D5">
      <w:pPr>
        <w:autoSpaceDE w:val="0"/>
        <w:autoSpaceDN w:val="0"/>
        <w:adjustRightInd w:val="0"/>
        <w:spacing w:before="200"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3.1. 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Ломовецкого сельского поселения;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3.2.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их территории; </w:t>
      </w:r>
    </w:p>
    <w:p w:rsidR="00B024D5" w:rsidRDefault="00B024D5" w:rsidP="00B024D5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 Выявляют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учет;</w:t>
      </w:r>
    </w:p>
    <w:p w:rsidR="00B024D5" w:rsidRDefault="00B024D5" w:rsidP="00B024D5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 </w:t>
      </w:r>
    </w:p>
    <w:p w:rsidR="00B024D5" w:rsidRDefault="00B024D5" w:rsidP="00B024D5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3.4.1.Вести и хранить документы первичного воинского учета в машинописном и электронном видах и порядке и по формам, которые определяются Министерством обороны Российской Федерации;</w:t>
      </w:r>
    </w:p>
    <w:p w:rsidR="00B024D5" w:rsidRDefault="00B024D5" w:rsidP="00B024D5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3.5. Сверять не реже одного раза в год документы первичного воинского учета с документами воинского учета   военного комиссариата Кромского и Троснянского  районов Орловской области, организаций, а также с карточками регистрации или домовыми книгами;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 По указанию   военного комиссариата Кромского и Троснянского  районов Орловской области оповещать граждан о вызовах в  военный комиссариат;</w:t>
      </w:r>
    </w:p>
    <w:p w:rsidR="00B024D5" w:rsidRDefault="00B024D5" w:rsidP="00B024D5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3.7. 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 военный комиссариат;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3.8.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исполнением;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3.10. Представлять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</w:p>
    <w:p w:rsidR="00B024D5" w:rsidRDefault="00B024D5" w:rsidP="00B024D5">
      <w:pPr>
        <w:autoSpaceDE w:val="0"/>
        <w:autoSpaceDN w:val="0"/>
        <w:adjustRightInd w:val="0"/>
        <w:spacing w:before="28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IV. ПРАВА</w:t>
      </w:r>
    </w:p>
    <w:p w:rsidR="00B024D5" w:rsidRDefault="00B024D5" w:rsidP="00B024D5">
      <w:pPr>
        <w:autoSpaceDE w:val="0"/>
        <w:autoSpaceDN w:val="0"/>
        <w:adjustRightInd w:val="0"/>
        <w:spacing w:before="24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 Для плановой и целенаправленной работы ВУР имеет право: </w:t>
      </w:r>
    </w:p>
    <w:p w:rsidR="00B024D5" w:rsidRDefault="00B024D5" w:rsidP="00B024D5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B024D5" w:rsidRDefault="00B024D5" w:rsidP="00B024D5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ВУР задач;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создавать информационные базы данных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 вопросам, отнесенным к компетенции ВУР;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ВУР;</w:t>
      </w:r>
    </w:p>
    <w:p w:rsidR="00B024D5" w:rsidRDefault="00B024D5" w:rsidP="00B024D5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проводить внутренние совещания по вопросам, отнесенным к компетенции ВУР.</w:t>
      </w:r>
    </w:p>
    <w:p w:rsidR="00B024D5" w:rsidRDefault="00B024D5" w:rsidP="00B024D5">
      <w:pPr>
        <w:autoSpaceDE w:val="0"/>
        <w:autoSpaceDN w:val="0"/>
        <w:adjustRightInd w:val="0"/>
        <w:spacing w:before="260"/>
        <w:ind w:left="-18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V. РУКОВОДСТВО</w:t>
      </w:r>
    </w:p>
    <w:p w:rsidR="00B024D5" w:rsidRDefault="00B024D5" w:rsidP="00B024D5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5.1. ВУР назначается на должность и освобождается от должности главой администрации Ломовецкого  сельского поселения, по согласованию с  военным комиссариатом  Кромского и Троснянского районов Орловской области.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5.2. ВУР находится в непосредственном подчинении главы администрации   Ломовецкого  сельского поселения; 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5.3. В случае отсутствия ВУР на рабочем месте по уважительным причинам (отпуск, временная нетрудоспособность, командировка) его замещает глава сельского поселения.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</w:t>
      </w: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24D5" w:rsidRDefault="00B024D5" w:rsidP="00B024D5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8"/>
        <w:tblW w:w="10728" w:type="dxa"/>
        <w:tblInd w:w="0" w:type="dxa"/>
        <w:tblLook w:val="01E0"/>
      </w:tblPr>
      <w:tblGrid>
        <w:gridCol w:w="4428"/>
        <w:gridCol w:w="2444"/>
        <w:gridCol w:w="3856"/>
      </w:tblGrid>
      <w:tr w:rsidR="00B024D5" w:rsidTr="00B024D5">
        <w:trPr>
          <w:trHeight w:val="27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024D5" w:rsidRDefault="00B024D5">
            <w:pPr>
              <w:jc w:val="center"/>
            </w:pPr>
          </w:p>
          <w:p w:rsidR="00B024D5" w:rsidRDefault="00B024D5">
            <w:pPr>
              <w:ind w:right="-1"/>
            </w:pPr>
            <w:r>
              <w:t>Военно-учетный работник</w:t>
            </w:r>
          </w:p>
          <w:p w:rsidR="00B024D5" w:rsidRDefault="00B024D5">
            <w:pPr>
              <w:ind w:right="-1"/>
            </w:pPr>
            <w:r>
              <w:t>Ломовецкого сельского поселения</w:t>
            </w:r>
          </w:p>
          <w:p w:rsidR="00B024D5" w:rsidRDefault="00B024D5">
            <w:r>
              <w:t>_______________________________</w:t>
            </w:r>
          </w:p>
          <w:p w:rsidR="00B024D5" w:rsidRDefault="00B024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(наименование должности руководителя структурного подразделения органа местного самоуправления)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B024D5" w:rsidRDefault="00B024D5">
            <w:pPr>
              <w:jc w:val="center"/>
            </w:pPr>
          </w:p>
          <w:p w:rsidR="00B024D5" w:rsidRDefault="00B024D5">
            <w:pPr>
              <w:jc w:val="center"/>
            </w:pPr>
          </w:p>
          <w:p w:rsidR="00B024D5" w:rsidRDefault="00B024D5">
            <w:pPr>
              <w:jc w:val="center"/>
            </w:pPr>
            <w:r>
              <w:t>____________</w:t>
            </w:r>
          </w:p>
          <w:p w:rsidR="00B024D5" w:rsidRDefault="00B02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(подпись)                                           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B024D5" w:rsidRDefault="00B024D5">
            <w:pPr>
              <w:jc w:val="center"/>
            </w:pPr>
          </w:p>
          <w:p w:rsidR="00B024D5" w:rsidRDefault="00B024D5">
            <w:pPr>
              <w:jc w:val="center"/>
            </w:pPr>
          </w:p>
          <w:p w:rsidR="00B024D5" w:rsidRDefault="00B024D5">
            <w:pPr>
              <w:ind w:right="-1" w:firstLine="709"/>
            </w:pPr>
            <w:r>
              <w:t xml:space="preserve">   О.Плахова</w:t>
            </w:r>
          </w:p>
          <w:p w:rsidR="00B024D5" w:rsidRDefault="00B024D5">
            <w:pPr>
              <w:ind w:right="-1" w:firstLine="709"/>
            </w:pPr>
            <w:r>
              <w:rPr>
                <w:sz w:val="16"/>
                <w:szCs w:val="16"/>
              </w:rPr>
              <w:t>(инициал имени, фамилия)</w:t>
            </w:r>
          </w:p>
          <w:p w:rsidR="00B024D5" w:rsidRDefault="00B024D5">
            <w:pPr>
              <w:ind w:right="-1" w:firstLine="709"/>
            </w:pPr>
          </w:p>
        </w:tc>
      </w:tr>
      <w:tr w:rsidR="00B024D5" w:rsidTr="00B024D5">
        <w:trPr>
          <w:trHeight w:val="9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024D5" w:rsidRDefault="00B024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24D5" w:rsidRDefault="00B02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B024D5" w:rsidRDefault="00B024D5">
            <w:pPr>
              <w:rPr>
                <w:sz w:val="16"/>
                <w:szCs w:val="16"/>
              </w:rPr>
            </w:pPr>
          </w:p>
        </w:tc>
      </w:tr>
    </w:tbl>
    <w:p w:rsidR="00B024D5" w:rsidRDefault="00B024D5" w:rsidP="00B024D5">
      <w:pPr>
        <w:ind w:right="-1" w:firstLine="709"/>
        <w:jc w:val="both"/>
      </w:pPr>
    </w:p>
    <w:p w:rsidR="00B024D5" w:rsidRDefault="00B024D5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B024D5" w:rsidRDefault="00B024D5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B024D5" w:rsidRDefault="00B024D5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B024D5" w:rsidRDefault="00B024D5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B024D5" w:rsidRDefault="00B024D5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B024D5" w:rsidRDefault="00B024D5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B024D5" w:rsidRDefault="00B024D5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0911A2" w:rsidRDefault="000911A2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0911A2" w:rsidRPr="000911A2" w:rsidRDefault="000911A2" w:rsidP="000911A2">
      <w:pPr>
        <w:autoSpaceDE w:val="0"/>
        <w:autoSpaceDN w:val="0"/>
        <w:adjustRightInd w:val="0"/>
        <w:ind w:left="4680"/>
        <w:jc w:val="right"/>
        <w:rPr>
          <w:rFonts w:ascii="Times New Roman CYR" w:hAnsi="Times New Roman CYR" w:cs="Times New Roman CYR"/>
          <w:sz w:val="20"/>
          <w:szCs w:val="20"/>
        </w:rPr>
      </w:pPr>
      <w:r w:rsidRPr="000911A2">
        <w:rPr>
          <w:rFonts w:ascii="Times New Roman CYR" w:hAnsi="Times New Roman CYR" w:cs="Times New Roman CYR"/>
          <w:sz w:val="20"/>
          <w:szCs w:val="20"/>
        </w:rPr>
        <w:lastRenderedPageBreak/>
        <w:t>Приложение № 2</w:t>
      </w:r>
    </w:p>
    <w:p w:rsidR="000911A2" w:rsidRPr="000911A2" w:rsidRDefault="000911A2" w:rsidP="000911A2">
      <w:pPr>
        <w:autoSpaceDE w:val="0"/>
        <w:autoSpaceDN w:val="0"/>
        <w:adjustRightInd w:val="0"/>
        <w:ind w:left="4680"/>
        <w:jc w:val="right"/>
        <w:rPr>
          <w:rFonts w:ascii="Times New Roman CYR" w:hAnsi="Times New Roman CYR" w:cs="Times New Roman CYR"/>
          <w:sz w:val="20"/>
          <w:szCs w:val="20"/>
        </w:rPr>
      </w:pPr>
      <w:r w:rsidRPr="000911A2">
        <w:rPr>
          <w:rFonts w:ascii="Times New Roman CYR" w:hAnsi="Times New Roman CYR" w:cs="Times New Roman CYR"/>
          <w:sz w:val="20"/>
          <w:szCs w:val="20"/>
        </w:rPr>
        <w:t>к Постановлению  Администрации</w:t>
      </w:r>
    </w:p>
    <w:p w:rsidR="000911A2" w:rsidRPr="000911A2" w:rsidRDefault="000911A2" w:rsidP="000911A2">
      <w:pPr>
        <w:autoSpaceDE w:val="0"/>
        <w:autoSpaceDN w:val="0"/>
        <w:adjustRightInd w:val="0"/>
        <w:ind w:left="4680"/>
        <w:jc w:val="right"/>
        <w:rPr>
          <w:rFonts w:ascii="Times New Roman CYR" w:hAnsi="Times New Roman CYR" w:cs="Times New Roman CYR"/>
          <w:sz w:val="20"/>
          <w:szCs w:val="20"/>
        </w:rPr>
      </w:pPr>
      <w:r w:rsidRPr="000911A2">
        <w:rPr>
          <w:rFonts w:ascii="Times New Roman CYR" w:hAnsi="Times New Roman CYR" w:cs="Times New Roman CYR"/>
          <w:sz w:val="20"/>
          <w:szCs w:val="20"/>
        </w:rPr>
        <w:t>Ломовецкого сельского поселения</w:t>
      </w:r>
    </w:p>
    <w:p w:rsidR="000911A2" w:rsidRPr="000911A2" w:rsidRDefault="000911A2" w:rsidP="000911A2">
      <w:pPr>
        <w:autoSpaceDE w:val="0"/>
        <w:autoSpaceDN w:val="0"/>
        <w:adjustRightInd w:val="0"/>
        <w:ind w:left="4680"/>
        <w:jc w:val="center"/>
        <w:rPr>
          <w:rFonts w:ascii="Times New Roman CYR" w:hAnsi="Times New Roman CYR" w:cs="Times New Roman CYR"/>
          <w:sz w:val="20"/>
          <w:szCs w:val="20"/>
        </w:rPr>
      </w:pPr>
      <w:r w:rsidRPr="000911A2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13714D">
        <w:rPr>
          <w:rFonts w:ascii="Times New Roman CYR" w:hAnsi="Times New Roman CYR" w:cs="Times New Roman CYR"/>
          <w:sz w:val="20"/>
          <w:szCs w:val="20"/>
        </w:rPr>
        <w:t xml:space="preserve">                          от  24</w:t>
      </w:r>
      <w:r w:rsidR="003B4BA8">
        <w:rPr>
          <w:rFonts w:ascii="Times New Roman CYR" w:hAnsi="Times New Roman CYR" w:cs="Times New Roman CYR"/>
          <w:sz w:val="20"/>
          <w:szCs w:val="20"/>
        </w:rPr>
        <w:t>.12.2025 г. № 31</w:t>
      </w:r>
    </w:p>
    <w:p w:rsidR="000911A2" w:rsidRPr="000911A2" w:rsidRDefault="000911A2" w:rsidP="000911A2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pPr w:leftFromText="180" w:rightFromText="180" w:vertAnchor="text" w:horzAnchor="page" w:tblpX="7282" w:tblpY="220"/>
        <w:tblW w:w="0" w:type="auto"/>
        <w:tblLook w:val="01E0"/>
      </w:tblPr>
      <w:tblGrid>
        <w:gridCol w:w="4531"/>
      </w:tblGrid>
      <w:tr w:rsidR="000911A2" w:rsidRPr="000911A2" w:rsidTr="000911A2">
        <w:tc>
          <w:tcPr>
            <w:tcW w:w="4531" w:type="dxa"/>
          </w:tcPr>
          <w:p w:rsidR="000911A2" w:rsidRPr="000911A2" w:rsidRDefault="000911A2" w:rsidP="000911A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УТВЕРЖДАЮ</w:t>
            </w:r>
          </w:p>
          <w:p w:rsidR="000911A2" w:rsidRPr="000911A2" w:rsidRDefault="000911A2" w:rsidP="000911A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911A2" w:rsidRPr="000911A2" w:rsidTr="000911A2">
        <w:tc>
          <w:tcPr>
            <w:tcW w:w="4531" w:type="dxa"/>
            <w:hideMark/>
          </w:tcPr>
          <w:p w:rsidR="000911A2" w:rsidRPr="000911A2" w:rsidRDefault="000911A2" w:rsidP="000911A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>Глава Ломовецкого</w:t>
            </w:r>
            <w:r w:rsidRPr="000911A2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 </w:t>
            </w: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</w:t>
            </w:r>
          </w:p>
        </w:tc>
      </w:tr>
      <w:tr w:rsidR="000911A2" w:rsidRPr="000911A2" w:rsidTr="000911A2">
        <w:tc>
          <w:tcPr>
            <w:tcW w:w="4531" w:type="dxa"/>
          </w:tcPr>
          <w:p w:rsidR="000911A2" w:rsidRPr="000911A2" w:rsidRDefault="000911A2" w:rsidP="000911A2">
            <w:pPr>
              <w:rPr>
                <w:bCs/>
                <w:sz w:val="20"/>
                <w:szCs w:val="20"/>
              </w:rPr>
            </w:pPr>
          </w:p>
        </w:tc>
      </w:tr>
      <w:tr w:rsidR="000911A2" w:rsidRPr="000911A2" w:rsidTr="000911A2">
        <w:tc>
          <w:tcPr>
            <w:tcW w:w="4531" w:type="dxa"/>
            <w:hideMark/>
          </w:tcPr>
          <w:p w:rsidR="000911A2" w:rsidRPr="000911A2" w:rsidRDefault="000911A2" w:rsidP="000911A2">
            <w:pPr>
              <w:jc w:val="right"/>
              <w:rPr>
                <w:bCs/>
                <w:sz w:val="28"/>
                <w:szCs w:val="28"/>
              </w:rPr>
            </w:pP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>А. Канаев</w:t>
            </w:r>
          </w:p>
        </w:tc>
      </w:tr>
      <w:tr w:rsidR="000911A2" w:rsidRPr="000911A2" w:rsidTr="000911A2">
        <w:tc>
          <w:tcPr>
            <w:tcW w:w="4531" w:type="dxa"/>
          </w:tcPr>
          <w:p w:rsidR="000911A2" w:rsidRPr="000911A2" w:rsidRDefault="000911A2" w:rsidP="000911A2">
            <w:pPr>
              <w:rPr>
                <w:bCs/>
                <w:sz w:val="20"/>
                <w:szCs w:val="20"/>
              </w:rPr>
            </w:pPr>
          </w:p>
        </w:tc>
      </w:tr>
      <w:tr w:rsidR="000911A2" w:rsidRPr="000911A2" w:rsidTr="000911A2">
        <w:tc>
          <w:tcPr>
            <w:tcW w:w="4531" w:type="dxa"/>
            <w:hideMark/>
          </w:tcPr>
          <w:p w:rsidR="000911A2" w:rsidRPr="000911A2" w:rsidRDefault="000911A2" w:rsidP="000911A2">
            <w:pPr>
              <w:jc w:val="center"/>
              <w:rPr>
                <w:bCs/>
                <w:sz w:val="28"/>
                <w:szCs w:val="28"/>
              </w:rPr>
            </w:pP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</w:t>
            </w:r>
            <w:r w:rsidR="003B4BA8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« ___  » декабря 2025</w:t>
            </w: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</w:tr>
      <w:tr w:rsidR="000911A2" w:rsidRPr="000911A2" w:rsidTr="000911A2">
        <w:tc>
          <w:tcPr>
            <w:tcW w:w="4531" w:type="dxa"/>
          </w:tcPr>
          <w:p w:rsidR="000911A2" w:rsidRPr="000911A2" w:rsidRDefault="000911A2" w:rsidP="000911A2">
            <w:pPr>
              <w:rPr>
                <w:bCs/>
                <w:sz w:val="28"/>
                <w:szCs w:val="28"/>
              </w:rPr>
            </w:pPr>
          </w:p>
        </w:tc>
      </w:tr>
    </w:tbl>
    <w:p w:rsidR="000911A2" w:rsidRPr="000911A2" w:rsidRDefault="000911A2" w:rsidP="000911A2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-432" w:type="dxa"/>
        <w:tblLook w:val="01E0"/>
      </w:tblPr>
      <w:tblGrid>
        <w:gridCol w:w="5502"/>
      </w:tblGrid>
      <w:tr w:rsidR="000911A2" w:rsidRPr="000911A2" w:rsidTr="000911A2">
        <w:tc>
          <w:tcPr>
            <w:tcW w:w="5502" w:type="dxa"/>
            <w:hideMark/>
          </w:tcPr>
          <w:p w:rsidR="000911A2" w:rsidRPr="000911A2" w:rsidRDefault="000911A2" w:rsidP="000911A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СОГЛАСОВАНО</w:t>
            </w:r>
          </w:p>
        </w:tc>
      </w:tr>
      <w:tr w:rsidR="000911A2" w:rsidRPr="000911A2" w:rsidTr="000911A2">
        <w:tc>
          <w:tcPr>
            <w:tcW w:w="5502" w:type="dxa"/>
            <w:hideMark/>
          </w:tcPr>
          <w:p w:rsidR="000911A2" w:rsidRPr="000911A2" w:rsidRDefault="000911A2" w:rsidP="000911A2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 xml:space="preserve">  Военный комиссар </w:t>
            </w:r>
          </w:p>
          <w:p w:rsidR="000911A2" w:rsidRPr="000911A2" w:rsidRDefault="000911A2" w:rsidP="000911A2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 xml:space="preserve"> Кромского и Троснянского районов</w:t>
            </w:r>
          </w:p>
        </w:tc>
      </w:tr>
      <w:tr w:rsidR="000911A2" w:rsidRPr="000911A2" w:rsidTr="000911A2">
        <w:tc>
          <w:tcPr>
            <w:tcW w:w="5502" w:type="dxa"/>
            <w:hideMark/>
          </w:tcPr>
          <w:p w:rsidR="000911A2" w:rsidRPr="000911A2" w:rsidRDefault="000911A2" w:rsidP="000911A2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>Орловской области</w:t>
            </w:r>
          </w:p>
        </w:tc>
      </w:tr>
      <w:tr w:rsidR="000911A2" w:rsidRPr="000911A2" w:rsidTr="000911A2">
        <w:tc>
          <w:tcPr>
            <w:tcW w:w="5502" w:type="dxa"/>
            <w:hideMark/>
          </w:tcPr>
          <w:p w:rsidR="000911A2" w:rsidRPr="000911A2" w:rsidRDefault="000911A2" w:rsidP="000911A2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11A2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</w:t>
            </w:r>
            <w:r w:rsidR="003B4BA8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Е. Пронина</w:t>
            </w:r>
          </w:p>
        </w:tc>
      </w:tr>
      <w:tr w:rsidR="000911A2" w:rsidRPr="000911A2" w:rsidTr="000911A2">
        <w:tc>
          <w:tcPr>
            <w:tcW w:w="5502" w:type="dxa"/>
          </w:tcPr>
          <w:p w:rsidR="000911A2" w:rsidRPr="000911A2" w:rsidRDefault="000911A2" w:rsidP="000911A2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911A2" w:rsidRPr="000911A2" w:rsidTr="000911A2">
        <w:tc>
          <w:tcPr>
            <w:tcW w:w="5502" w:type="dxa"/>
            <w:hideMark/>
          </w:tcPr>
          <w:p w:rsidR="000911A2" w:rsidRPr="000911A2" w:rsidRDefault="003B4BA8" w:rsidP="000911A2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«___» декабря 2025</w:t>
            </w:r>
            <w:r w:rsidR="000911A2" w:rsidRPr="000911A2"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</w:tr>
    </w:tbl>
    <w:p w:rsidR="000911A2" w:rsidRPr="000911A2" w:rsidRDefault="000911A2" w:rsidP="000911A2">
      <w:pPr>
        <w:autoSpaceDE w:val="0"/>
        <w:autoSpaceDN w:val="0"/>
        <w:adjustRightInd w:val="0"/>
        <w:ind w:left="45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911A2" w:rsidRPr="000911A2" w:rsidRDefault="000911A2" w:rsidP="000911A2">
      <w:pPr>
        <w:autoSpaceDE w:val="0"/>
        <w:autoSpaceDN w:val="0"/>
        <w:adjustRightInd w:val="0"/>
        <w:ind w:left="45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911A2" w:rsidRPr="000911A2" w:rsidRDefault="000911A2" w:rsidP="000911A2">
      <w:pPr>
        <w:keepNext/>
        <w:outlineLvl w:val="2"/>
        <w:rPr>
          <w:sz w:val="28"/>
          <w:szCs w:val="20"/>
        </w:rPr>
      </w:pPr>
      <w:r w:rsidRPr="000911A2">
        <w:rPr>
          <w:sz w:val="28"/>
          <w:szCs w:val="20"/>
        </w:rPr>
        <w:t xml:space="preserve">                                  ДОЛЖНОСТНАЯ ИНСТРУКЦИЯ</w:t>
      </w:r>
    </w:p>
    <w:p w:rsidR="000911A2" w:rsidRPr="000911A2" w:rsidRDefault="000911A2" w:rsidP="000911A2">
      <w:pPr>
        <w:jc w:val="center"/>
        <w:rPr>
          <w:sz w:val="28"/>
          <w:szCs w:val="20"/>
        </w:rPr>
      </w:pPr>
      <w:r w:rsidRPr="000911A2">
        <w:rPr>
          <w:sz w:val="28"/>
          <w:szCs w:val="20"/>
        </w:rPr>
        <w:t>военно-учетного работника, осуществляющего воинский учет граждан</w:t>
      </w:r>
    </w:p>
    <w:p w:rsidR="000911A2" w:rsidRPr="000911A2" w:rsidRDefault="000911A2" w:rsidP="000911A2">
      <w:pPr>
        <w:jc w:val="center"/>
        <w:rPr>
          <w:sz w:val="28"/>
          <w:szCs w:val="20"/>
        </w:rPr>
      </w:pPr>
      <w:r w:rsidRPr="000911A2">
        <w:rPr>
          <w:sz w:val="28"/>
          <w:szCs w:val="20"/>
        </w:rPr>
        <w:t>на территории Ломовецкого сельского поселения.</w:t>
      </w:r>
    </w:p>
    <w:p w:rsidR="000911A2" w:rsidRPr="000911A2" w:rsidRDefault="000911A2" w:rsidP="000911A2">
      <w:pPr>
        <w:jc w:val="center"/>
        <w:rPr>
          <w:sz w:val="28"/>
          <w:szCs w:val="20"/>
        </w:rPr>
      </w:pPr>
      <w:r w:rsidRPr="000911A2">
        <w:rPr>
          <w:sz w:val="28"/>
          <w:szCs w:val="20"/>
        </w:rPr>
        <w:t xml:space="preserve"> </w:t>
      </w:r>
    </w:p>
    <w:p w:rsidR="000911A2" w:rsidRPr="000911A2" w:rsidRDefault="000911A2" w:rsidP="000911A2">
      <w:pPr>
        <w:tabs>
          <w:tab w:val="center" w:pos="4960"/>
        </w:tabs>
        <w:autoSpaceDE w:val="0"/>
        <w:autoSpaceDN w:val="0"/>
        <w:adjustRightInd w:val="0"/>
        <w:spacing w:before="26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11A2">
        <w:rPr>
          <w:rFonts w:ascii="Times New Roman CYR" w:hAnsi="Times New Roman CYR" w:cs="Times New Roman CYR"/>
          <w:b/>
          <w:bCs/>
          <w:sz w:val="28"/>
          <w:szCs w:val="28"/>
        </w:rPr>
        <w:tab/>
        <w:t>I. ОБЩИЕ ПОЛОЖЕНИЯ</w:t>
      </w:r>
    </w:p>
    <w:p w:rsidR="000911A2" w:rsidRPr="000911A2" w:rsidRDefault="000911A2" w:rsidP="000911A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911A2" w:rsidRPr="000911A2" w:rsidRDefault="000911A2" w:rsidP="000911A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>1.1. Настоящая должностная инструкция устанавливает должностные обязанности, права и ответственности специалиста по воинскому учету и бронирования, осуществляющего воинский учет граждан на территории  Ломовецкого сельского поселения (далее специалист) .</w:t>
      </w:r>
    </w:p>
    <w:p w:rsidR="000911A2" w:rsidRPr="000911A2" w:rsidRDefault="000911A2" w:rsidP="000911A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>1.2. Специалист по воинскому учету и бронирования является штатным работником Администрации Ломовецкого сельского поселения..</w:t>
      </w:r>
    </w:p>
    <w:p w:rsidR="000911A2" w:rsidRPr="000911A2" w:rsidRDefault="000911A2" w:rsidP="000911A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>1.3. Специалист  назначается на должность и освобождается от должности распоряжением главы сельского поселения, по согласованию с  военным комиссаром  Кромского и Троснянского районов  Орловской области.</w:t>
      </w:r>
    </w:p>
    <w:p w:rsidR="000911A2" w:rsidRPr="000911A2" w:rsidRDefault="000911A2" w:rsidP="000911A2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 xml:space="preserve">1.4. Специалист  находится в непосредственном подчинении Главы Администрации сельского поселения. </w:t>
      </w:r>
    </w:p>
    <w:p w:rsidR="000911A2" w:rsidRPr="000911A2" w:rsidRDefault="000911A2" w:rsidP="000911A2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 xml:space="preserve">1.5. Специалист,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1997 г. №31-ФЗ </w:t>
      </w:r>
      <w:r w:rsidRPr="000911A2">
        <w:rPr>
          <w:rFonts w:ascii="Times New Roman CYR" w:hAnsi="Times New Roman CYR" w:cs="Times New Roman CYR"/>
          <w:sz w:val="28"/>
          <w:szCs w:val="28"/>
        </w:rPr>
        <w:br/>
        <w:t xml:space="preserve">«О мобилизационной подготовке и мобилизации в Российской Федерации» с изменениями согласно закона от 22. 08. 2004 г. №122, от 28. 03. 1998 г. №53-ФЗ «О воинской обязанности и военной службе», </w:t>
      </w:r>
      <w:r w:rsidRPr="000911A2">
        <w:rPr>
          <w:sz w:val="28"/>
          <w:szCs w:val="28"/>
        </w:rPr>
        <w:t>Приказ от 22 ноября 2021 г. № 700 «Об утверждении инструкции об организации работы по обеспечению функционирования системы воинского учета»</w:t>
      </w:r>
      <w:r w:rsidRPr="000911A2">
        <w:rPr>
          <w:rFonts w:ascii="Times New Roman CYR" w:hAnsi="Times New Roman CYR" w:cs="Times New Roman CYR"/>
          <w:sz w:val="28"/>
          <w:szCs w:val="28"/>
        </w:rPr>
        <w:t xml:space="preserve"> «Положением о воинском учете», утвержденным Постановлением Правительства Российской Федерации от </w:t>
      </w:r>
      <w:r w:rsidRPr="000911A2">
        <w:rPr>
          <w:rFonts w:ascii="Times New Roman CYR" w:hAnsi="Times New Roman CYR" w:cs="Times New Roman CYR"/>
          <w:sz w:val="28"/>
          <w:szCs w:val="28"/>
        </w:rPr>
        <w:br/>
        <w:t xml:space="preserve">27. 11. 2006 г. № 719, «Инструкцией по бронированию на период мобилизации и </w:t>
      </w:r>
      <w:r w:rsidRPr="000911A2">
        <w:rPr>
          <w:rFonts w:ascii="Times New Roman CYR" w:hAnsi="Times New Roman CYR" w:cs="Times New Roman CYR"/>
          <w:sz w:val="28"/>
          <w:szCs w:val="28"/>
        </w:rPr>
        <w:lastRenderedPageBreak/>
        <w:t>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методическими рекомендациями ГШ ВС РФ от 2017 г. по ведению воинского учета  в организациях, иными нормативными правовыми актами по воинскому учету и бронированию граждан.</w:t>
      </w:r>
    </w:p>
    <w:p w:rsidR="000911A2" w:rsidRPr="000911A2" w:rsidRDefault="000911A2" w:rsidP="000911A2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>1.5. В случае отсутствия специалиста по воинскому учету и бронирования  на рабочем месте по уважительным причинам (отпуск, временная нетрудоспособность, командировка) его замещает другой работник, указанный в Постановлении  Администрации сельского поселения.</w:t>
      </w:r>
    </w:p>
    <w:p w:rsidR="000911A2" w:rsidRPr="000911A2" w:rsidRDefault="000911A2" w:rsidP="000911A2">
      <w:pPr>
        <w:autoSpaceDE w:val="0"/>
        <w:autoSpaceDN w:val="0"/>
        <w:adjustRightInd w:val="0"/>
        <w:spacing w:before="2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11A2">
        <w:rPr>
          <w:rFonts w:ascii="Times New Roman CYR" w:hAnsi="Times New Roman CYR" w:cs="Times New Roman CYR"/>
          <w:b/>
          <w:bCs/>
          <w:sz w:val="28"/>
          <w:szCs w:val="28"/>
        </w:rPr>
        <w:t>II. ОСНОВНЫЕ ЗАДАЧИ</w:t>
      </w:r>
    </w:p>
    <w:p w:rsidR="000911A2" w:rsidRPr="000911A2" w:rsidRDefault="000911A2" w:rsidP="000911A2">
      <w:pPr>
        <w:autoSpaceDE w:val="0"/>
        <w:autoSpaceDN w:val="0"/>
        <w:adjustRightInd w:val="0"/>
        <w:ind w:left="68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911A2" w:rsidRPr="000911A2" w:rsidRDefault="000911A2" w:rsidP="000911A2">
      <w:pPr>
        <w:autoSpaceDE w:val="0"/>
        <w:autoSpaceDN w:val="0"/>
        <w:adjustRightInd w:val="0"/>
        <w:ind w:left="680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>2.1. Основными задачами специалиста являются:</w:t>
      </w:r>
    </w:p>
    <w:p w:rsidR="000911A2" w:rsidRPr="000911A2" w:rsidRDefault="000911A2" w:rsidP="000911A2">
      <w:pPr>
        <w:autoSpaceDE w:val="0"/>
        <w:autoSpaceDN w:val="0"/>
        <w:adjustRightInd w:val="0"/>
        <w:spacing w:line="252" w:lineRule="auto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Федерации».</w:t>
      </w:r>
    </w:p>
    <w:p w:rsidR="000911A2" w:rsidRPr="000911A2" w:rsidRDefault="000911A2" w:rsidP="000911A2">
      <w:pPr>
        <w:autoSpaceDE w:val="0"/>
        <w:autoSpaceDN w:val="0"/>
        <w:adjustRightInd w:val="0"/>
        <w:spacing w:line="252" w:lineRule="auto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>документальное оформление сведений воинского учета о гражданах состоящих на воинском учете;</w:t>
      </w:r>
    </w:p>
    <w:p w:rsidR="000911A2" w:rsidRPr="000911A2" w:rsidRDefault="000911A2" w:rsidP="000911A2">
      <w:pPr>
        <w:autoSpaceDE w:val="0"/>
        <w:autoSpaceDN w:val="0"/>
        <w:adjustRightInd w:val="0"/>
        <w:spacing w:line="216" w:lineRule="auto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0911A2" w:rsidRPr="000911A2" w:rsidRDefault="000911A2" w:rsidP="000911A2">
      <w:pPr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 xml:space="preserve">проведение плановой работы по подготовке необходимого количества военнообученных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</w:p>
    <w:p w:rsidR="000911A2" w:rsidRPr="000911A2" w:rsidRDefault="000911A2" w:rsidP="000911A2">
      <w:pPr>
        <w:autoSpaceDE w:val="0"/>
        <w:autoSpaceDN w:val="0"/>
        <w:adjustRightInd w:val="0"/>
        <w:spacing w:before="2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11A2">
        <w:rPr>
          <w:rFonts w:ascii="Times New Roman CYR" w:hAnsi="Times New Roman CYR" w:cs="Times New Roman CYR"/>
          <w:b/>
          <w:bCs/>
          <w:sz w:val="28"/>
          <w:szCs w:val="28"/>
        </w:rPr>
        <w:t>II</w:t>
      </w:r>
      <w:r w:rsidRPr="000911A2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I</w:t>
      </w:r>
      <w:r w:rsidRPr="000911A2">
        <w:rPr>
          <w:rFonts w:ascii="Times New Roman CYR" w:hAnsi="Times New Roman CYR" w:cs="Times New Roman CYR"/>
          <w:b/>
          <w:bCs/>
          <w:sz w:val="28"/>
          <w:szCs w:val="28"/>
        </w:rPr>
        <w:t>. ДОЛЖНОСТНЫЕ ОБЯЗАННОСТИ</w:t>
      </w:r>
    </w:p>
    <w:p w:rsidR="000911A2" w:rsidRPr="000911A2" w:rsidRDefault="000911A2" w:rsidP="000911A2">
      <w:pPr>
        <w:jc w:val="center"/>
        <w:rPr>
          <w:sz w:val="28"/>
          <w:szCs w:val="20"/>
        </w:rPr>
      </w:pPr>
    </w:p>
    <w:p w:rsidR="000911A2" w:rsidRPr="000911A2" w:rsidRDefault="000911A2" w:rsidP="000911A2">
      <w:pPr>
        <w:ind w:firstLine="567"/>
        <w:jc w:val="both"/>
        <w:rPr>
          <w:b/>
          <w:sz w:val="28"/>
          <w:szCs w:val="20"/>
        </w:rPr>
      </w:pPr>
      <w:r w:rsidRPr="000911A2">
        <w:rPr>
          <w:sz w:val="28"/>
          <w:szCs w:val="20"/>
        </w:rPr>
        <w:t>3.1. В соответствии с возложенными задачами специалист</w:t>
      </w:r>
      <w:r w:rsidRPr="000911A2">
        <w:rPr>
          <w:rFonts w:ascii="Times New Roman CYR" w:hAnsi="Times New Roman CYR" w:cs="Times New Roman CYR"/>
          <w:sz w:val="28"/>
          <w:szCs w:val="28"/>
        </w:rPr>
        <w:t xml:space="preserve"> по воинскому учету и бронированию </w:t>
      </w:r>
      <w:r w:rsidRPr="000911A2">
        <w:rPr>
          <w:sz w:val="28"/>
          <w:szCs w:val="20"/>
        </w:rPr>
        <w:t xml:space="preserve"> </w:t>
      </w:r>
      <w:r w:rsidRPr="000911A2">
        <w:rPr>
          <w:b/>
          <w:sz w:val="28"/>
          <w:szCs w:val="20"/>
        </w:rPr>
        <w:t>ОБЯЗАН:</w:t>
      </w:r>
    </w:p>
    <w:p w:rsidR="000911A2" w:rsidRPr="000911A2" w:rsidRDefault="000911A2" w:rsidP="000911A2">
      <w:pPr>
        <w:ind w:firstLine="567"/>
        <w:jc w:val="both"/>
        <w:rPr>
          <w:b/>
          <w:sz w:val="28"/>
          <w:szCs w:val="20"/>
        </w:rPr>
      </w:pPr>
    </w:p>
    <w:p w:rsidR="000911A2" w:rsidRPr="000911A2" w:rsidRDefault="000911A2" w:rsidP="000911A2">
      <w:pPr>
        <w:jc w:val="both"/>
        <w:rPr>
          <w:sz w:val="28"/>
          <w:szCs w:val="20"/>
        </w:rPr>
      </w:pPr>
      <w:r w:rsidRPr="000911A2">
        <w:rPr>
          <w:b/>
          <w:sz w:val="28"/>
          <w:szCs w:val="20"/>
        </w:rPr>
        <w:t xml:space="preserve">         </w:t>
      </w:r>
      <w:r w:rsidRPr="000911A2">
        <w:rPr>
          <w:sz w:val="28"/>
          <w:szCs w:val="20"/>
        </w:rPr>
        <w:t>- обеспечивать полноту и качество воинского учета граждан, находящихся на территории сельского поселения;</w:t>
      </w:r>
    </w:p>
    <w:p w:rsidR="000911A2" w:rsidRPr="000911A2" w:rsidRDefault="000911A2" w:rsidP="000911A2">
      <w:pPr>
        <w:ind w:firstLine="720"/>
        <w:jc w:val="both"/>
        <w:rPr>
          <w:color w:val="000000"/>
          <w:sz w:val="28"/>
          <w:szCs w:val="28"/>
        </w:rPr>
      </w:pPr>
      <w:r w:rsidRPr="000911A2">
        <w:rPr>
          <w:color w:val="000000"/>
          <w:sz w:val="28"/>
          <w:szCs w:val="28"/>
        </w:rPr>
        <w:t xml:space="preserve">- проверять у граждан наличие отметок в паспортах граждан Российской Федерации об их отношении к воинской обязанности, наличие и подлинность документов воинского учета, а также подлинность записей в них, отметок о постановке на воинский учет по месту жительства или месту пребывания, </w:t>
      </w:r>
      <w:r w:rsidRPr="000911A2">
        <w:rPr>
          <w:color w:val="000000"/>
          <w:sz w:val="28"/>
          <w:szCs w:val="28"/>
        </w:rPr>
        <w:lastRenderedPageBreak/>
        <w:t>наличие мобилизационных предписаний. Проверять соответствие данных документов воинского учета паспортным данным гражданина, наличие фотографии и ее соответствие владельцу, а во временных удостоверениях, выданных взамен военных билетов, кроме того, и срок действия. При обнаружении в указанных документах не оговоренных исправлений, неточностей, подделок или неполного количества листов, их владельцы направляются в  военный комиссариат, в котором они состоят на воинском учете или не состоят, но обязаны состоять на воинском учете для уточнения документов воинского учета;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 заполнять учетные и алфавитные карточки, карточки первичного учета и учетные карты призывников, в соответствии с записями в документах воинского учета. При этом уточняются сведения о семейном положении, образовании, месте работы (подразделении организации), должности, месте жительства или месте пребывания граждан, другие сведения, содержащихся в документах граждан, принимаемых на воинский учет 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 разъяснять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Российской Федерации и Положением о воинском учете, осуществляет контроль за их исполнением, а также информируют граждан об их ответственности за неисполнение указанных обязанностей;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 информировать  военный комиссариат об отсутствии отметок в паспортах граждан Российской Федерации об их отношении к воинской обязанности, об обнаруженных в документах воинского учета отсутствующих отметок о постановке на воинский учет,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 для принятия военным комиссаром решений о привлечении их к ответственности в соответствии с действующим законодательством;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 выявлять граждан, подлежащих постановке на воинский учет по месту работы и (или) по месту жительства (месту пребывания), и принимать необходимые меры к постановке их на воинский учет;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 вести и хранить учетные карточки граждан, поставленных на воинский учет, в порядке, определяемом настоящими Методическими рекомендациями;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 направлять в 5-ти дневный срок  в  военный комиссариат сведения о гражданах, подлежащих воинскому учету и принятию (поступлению) или увольнению (отчислению) их с работы (из образовательных учреждений) согласно настоящим Методическим рекомендациям. В случае необходимости, а для призывников в обязательном порядке,</w:t>
      </w:r>
      <w:r w:rsidRPr="000911A2">
        <w:rPr>
          <w:rFonts w:eastAsia="SimSun"/>
          <w:i/>
          <w:iCs/>
          <w:color w:val="000000"/>
          <w:sz w:val="28"/>
          <w:szCs w:val="28"/>
        </w:rPr>
        <w:t xml:space="preserve"> </w:t>
      </w:r>
      <w:r w:rsidRPr="000911A2">
        <w:rPr>
          <w:rFonts w:eastAsia="SimSun"/>
          <w:color w:val="000000"/>
          <w:sz w:val="28"/>
          <w:szCs w:val="28"/>
        </w:rPr>
        <w:t>в целях постановки на воинский учет по месту жительства или месту пребывания либо уточнения необходимых сведений, содержащихся в документах воинского учета, оповещает граждан о необходимости личной явки в военный комиссариат;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lastRenderedPageBreak/>
        <w:t>- направлять в 2-недельный срок по запросам  военного комиссариата необходимые сведения о гражданах, состоящих на воинском учете, а также о гражданах, не состоящих, но обязанных состоять на воинском учете согласно  настоящим Методическим рекомендациям;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 по запросам  военного комиссариата представлять другие необходимые сведения об организации и ведении воинского учета гражданах, состоящих на воинском учете;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 представлять ежегодно, в сентябре, в  военный  комиссариат списки граждан мужского пола 15-ти и 16-летнего возраста, а до 1 ноября – списки граждан мужского пола, подлежащих первоначальной постановке на воинский учет в следующем году;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 сверять не реже 1 раза в год сведения о воинском учете, содержащиеся в личных карточках, со сведениями, содержащимися в документах воинского учета граждан;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 сверять не реже 1 раза в год, сведения о воинском учете, содержащиеся в учетных карточках, со сведениями, содержащимися в документах воинского учета  военного комиссариата в порядке согласно  настоящим Методическим рекомендациям;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 вносить в учетные карточки сведения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 граждан, состоящих на воинском учете, и в 2-недельный срок сообщают об указанных изменениях в  военный комиссариат в порядке согласно</w:t>
      </w:r>
      <w:r w:rsidRPr="000911A2">
        <w:rPr>
          <w:rFonts w:ascii="Arial" w:eastAsia="SimSun" w:hAnsi="Arial" w:cs="Arial"/>
          <w:sz w:val="20"/>
          <w:szCs w:val="20"/>
        </w:rPr>
        <w:t xml:space="preserve"> </w:t>
      </w:r>
      <w:r w:rsidRPr="000911A2">
        <w:rPr>
          <w:rFonts w:eastAsia="SimSun"/>
          <w:color w:val="000000"/>
          <w:sz w:val="28"/>
          <w:szCs w:val="28"/>
        </w:rPr>
        <w:t xml:space="preserve"> Приказа №700  «Об утверждении инструкции об организации работы по обеспечению функционирования системы воинского учета»   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 оповещать граждан о вызовах (повестках) в  военный комиссариат и обеспечивают их своевременную явку в места, указанные  военным комиссариатом, в том числе в периоды мобилизации, военного положения и в военное время;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 направлять в  военный комиссариат граждан женского пола в возрасте до 45 лет (ранее не состоявших на воинском учете), которые в соответствии с перечнем специальностей и профессий подлежат постановке на воинский учет;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-изымать из картотеки карточки снятых с воинского учета граждан, пребывающих в запасе и граждан, подлежащих призыву;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 участвовать в инструкторско-методических занятиях, проводимых администрацией сельского поселения, вышестоящим органом и  военным комиссариатом;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 разрабатывать и внедрять передовой опыт по осуществлению воинского учета;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 участвовать по подготовке и проведению смотра-конкурса на лучшую организацию воинского учета среди органов местного самоуправления и организаций, расположенных на территории сельского поселения;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lastRenderedPageBreak/>
        <w:t>- своевременно оформлять бронирование военнообязанных запаса за организациями, расположенными на территории сельского поселения, на периоды мобилизации, военного положения и на военное время;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 согласно графика осуществлять контроль ведения  воинского учета в организациях находящихся на  территории Ломовецкого  сельского поселения;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 представлять в  военный комиссариат  установленную отчетность;</w:t>
      </w:r>
    </w:p>
    <w:p w:rsidR="000911A2" w:rsidRPr="000911A2" w:rsidRDefault="000911A2" w:rsidP="000911A2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0911A2">
        <w:rPr>
          <w:rFonts w:eastAsia="SimSun"/>
          <w:color w:val="000000"/>
          <w:sz w:val="28"/>
          <w:szCs w:val="28"/>
        </w:rPr>
        <w:t>- проводить систематический анализ обеспеченности на военное время организаций трудовыми ресурсами из числа граждан, пребывающих в запасе, и готовить предложения по этому вопросу, составлять планы замены специалистов, убывающих по мобилизации и в военное время;</w:t>
      </w:r>
    </w:p>
    <w:p w:rsidR="000911A2" w:rsidRPr="000911A2" w:rsidRDefault="000911A2" w:rsidP="000911A2">
      <w:pPr>
        <w:ind w:firstLine="720"/>
        <w:jc w:val="both"/>
        <w:rPr>
          <w:sz w:val="28"/>
          <w:szCs w:val="20"/>
        </w:rPr>
      </w:pPr>
      <w:r w:rsidRPr="000911A2">
        <w:rPr>
          <w:sz w:val="28"/>
          <w:szCs w:val="20"/>
        </w:rPr>
        <w:t>- вести учет и хранение бланков строгой отчетности;</w:t>
      </w:r>
    </w:p>
    <w:p w:rsidR="000911A2" w:rsidRPr="000911A2" w:rsidRDefault="000911A2" w:rsidP="000911A2">
      <w:pPr>
        <w:ind w:firstLine="709"/>
        <w:jc w:val="both"/>
        <w:rPr>
          <w:color w:val="000000"/>
          <w:sz w:val="28"/>
          <w:szCs w:val="28"/>
        </w:rPr>
      </w:pPr>
      <w:r w:rsidRPr="000911A2">
        <w:rPr>
          <w:color w:val="000000"/>
          <w:sz w:val="28"/>
          <w:szCs w:val="28"/>
        </w:rPr>
        <w:t>- разрабатывать документацию по осуществлению и ведению воинского учета граждан, согласно Методических рекомендаций и Приказа №700  и своевременно представлять их на согласование в  военный комиссариат;</w:t>
      </w:r>
    </w:p>
    <w:p w:rsidR="000911A2" w:rsidRPr="000911A2" w:rsidRDefault="000911A2" w:rsidP="000911A2">
      <w:pPr>
        <w:ind w:firstLine="567"/>
        <w:jc w:val="both"/>
        <w:rPr>
          <w:sz w:val="28"/>
          <w:szCs w:val="20"/>
        </w:rPr>
      </w:pPr>
      <w:r w:rsidRPr="000911A2">
        <w:rPr>
          <w:sz w:val="28"/>
          <w:szCs w:val="20"/>
        </w:rPr>
        <w:t>- выполнять другие обязанности и мероприятия, связанные с организацией и ведением воинского учета граждан, находящихся в запасе.</w:t>
      </w:r>
    </w:p>
    <w:p w:rsidR="000911A2" w:rsidRPr="000911A2" w:rsidRDefault="000911A2" w:rsidP="000911A2">
      <w:pPr>
        <w:autoSpaceDE w:val="0"/>
        <w:autoSpaceDN w:val="0"/>
        <w:adjustRightInd w:val="0"/>
        <w:spacing w:before="280"/>
        <w:jc w:val="center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b/>
          <w:bCs/>
          <w:sz w:val="28"/>
          <w:szCs w:val="28"/>
        </w:rPr>
        <w:t>IV. ПРАВА</w:t>
      </w:r>
    </w:p>
    <w:p w:rsidR="000911A2" w:rsidRPr="000911A2" w:rsidRDefault="000911A2" w:rsidP="000911A2">
      <w:pPr>
        <w:ind w:left="720"/>
        <w:jc w:val="center"/>
        <w:rPr>
          <w:sz w:val="28"/>
          <w:szCs w:val="20"/>
        </w:rPr>
      </w:pPr>
    </w:p>
    <w:p w:rsidR="000911A2" w:rsidRPr="000911A2" w:rsidRDefault="000911A2" w:rsidP="000911A2">
      <w:pPr>
        <w:ind w:left="720"/>
        <w:jc w:val="both"/>
        <w:rPr>
          <w:sz w:val="28"/>
          <w:szCs w:val="20"/>
        </w:rPr>
      </w:pPr>
      <w:r w:rsidRPr="000911A2">
        <w:rPr>
          <w:sz w:val="28"/>
          <w:szCs w:val="20"/>
        </w:rPr>
        <w:t>4.1. Специалист по воинскому учету и бронированию граждан имеет право:</w:t>
      </w:r>
    </w:p>
    <w:p w:rsidR="000911A2" w:rsidRPr="000911A2" w:rsidRDefault="000911A2" w:rsidP="000911A2">
      <w:pPr>
        <w:numPr>
          <w:ilvl w:val="0"/>
          <w:numId w:val="1"/>
        </w:numPr>
        <w:tabs>
          <w:tab w:val="num" w:pos="0"/>
        </w:tabs>
        <w:ind w:firstLine="567"/>
        <w:jc w:val="both"/>
        <w:rPr>
          <w:sz w:val="28"/>
          <w:szCs w:val="20"/>
        </w:rPr>
      </w:pPr>
      <w:r w:rsidRPr="000911A2">
        <w:rPr>
          <w:sz w:val="28"/>
          <w:szCs w:val="20"/>
        </w:rPr>
        <w:t>получать от граждан сведения, необходимые для выполнения возложенных на него задач;</w:t>
      </w:r>
    </w:p>
    <w:p w:rsidR="000911A2" w:rsidRPr="000911A2" w:rsidRDefault="000911A2" w:rsidP="000911A2">
      <w:pPr>
        <w:numPr>
          <w:ilvl w:val="0"/>
          <w:numId w:val="1"/>
        </w:numPr>
        <w:tabs>
          <w:tab w:val="num" w:pos="0"/>
        </w:tabs>
        <w:ind w:firstLine="567"/>
        <w:jc w:val="both"/>
        <w:rPr>
          <w:sz w:val="28"/>
          <w:szCs w:val="20"/>
        </w:rPr>
      </w:pPr>
      <w:r w:rsidRPr="000911A2">
        <w:rPr>
          <w:sz w:val="28"/>
          <w:szCs w:val="20"/>
        </w:rPr>
        <w:t>разрабатывать и вносить в установленном порядке предложения по совершенствованию системы воинского учета и бронирования;</w:t>
      </w:r>
    </w:p>
    <w:p w:rsidR="000911A2" w:rsidRPr="000911A2" w:rsidRDefault="000911A2" w:rsidP="000911A2">
      <w:pPr>
        <w:autoSpaceDE w:val="0"/>
        <w:autoSpaceDN w:val="0"/>
        <w:adjustRightInd w:val="0"/>
        <w:spacing w:line="216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>-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 воинского учета и бронирования граждан;</w:t>
      </w:r>
    </w:p>
    <w:p w:rsidR="000911A2" w:rsidRPr="000911A2" w:rsidRDefault="000911A2" w:rsidP="000911A2">
      <w:pPr>
        <w:numPr>
          <w:ilvl w:val="0"/>
          <w:numId w:val="1"/>
        </w:numPr>
        <w:tabs>
          <w:tab w:val="num" w:pos="0"/>
        </w:tabs>
        <w:ind w:firstLine="567"/>
        <w:jc w:val="both"/>
        <w:rPr>
          <w:sz w:val="28"/>
          <w:szCs w:val="20"/>
        </w:rPr>
      </w:pPr>
      <w:r w:rsidRPr="000911A2">
        <w:rPr>
          <w:rFonts w:ascii="Times New Roman CYR" w:hAnsi="Times New Roman CYR" w:cs="Times New Roman CYR"/>
          <w:sz w:val="28"/>
          <w:szCs w:val="28"/>
        </w:rPr>
        <w:t xml:space="preserve">проводить и принимать участие в совещаниях, заседаниях по вопросам, </w:t>
      </w:r>
      <w:r w:rsidRPr="000911A2">
        <w:rPr>
          <w:rFonts w:ascii="Times New Roman CYR" w:hAnsi="Times New Roman CYR" w:cs="Times New Roman CYR"/>
          <w:sz w:val="28"/>
          <w:szCs w:val="28"/>
        </w:rPr>
        <w:br/>
        <w:t>воинского учета и бронирования граждан.</w:t>
      </w:r>
    </w:p>
    <w:p w:rsidR="000911A2" w:rsidRPr="000911A2" w:rsidRDefault="000911A2" w:rsidP="000911A2">
      <w:pPr>
        <w:rPr>
          <w:b/>
          <w:sz w:val="28"/>
          <w:szCs w:val="20"/>
        </w:rPr>
      </w:pPr>
    </w:p>
    <w:p w:rsidR="000911A2" w:rsidRPr="000911A2" w:rsidRDefault="000911A2" w:rsidP="000911A2">
      <w:pPr>
        <w:ind w:left="720"/>
        <w:jc w:val="center"/>
        <w:rPr>
          <w:b/>
          <w:sz w:val="28"/>
          <w:szCs w:val="20"/>
        </w:rPr>
      </w:pPr>
      <w:r w:rsidRPr="000911A2">
        <w:rPr>
          <w:b/>
          <w:sz w:val="28"/>
          <w:szCs w:val="20"/>
          <w:lang w:val="en-US"/>
        </w:rPr>
        <w:t>V</w:t>
      </w:r>
      <w:r w:rsidRPr="000911A2">
        <w:rPr>
          <w:b/>
          <w:sz w:val="28"/>
          <w:szCs w:val="20"/>
        </w:rPr>
        <w:t>. КВАЛИФИКАЦИОННЫЕ ТРЕБОВАНИЯ</w:t>
      </w:r>
    </w:p>
    <w:p w:rsidR="000911A2" w:rsidRPr="000911A2" w:rsidRDefault="000911A2" w:rsidP="000911A2">
      <w:pPr>
        <w:ind w:firstLine="567"/>
        <w:jc w:val="both"/>
        <w:rPr>
          <w:b/>
          <w:sz w:val="28"/>
          <w:szCs w:val="20"/>
        </w:rPr>
      </w:pPr>
    </w:p>
    <w:p w:rsidR="000911A2" w:rsidRPr="000911A2" w:rsidRDefault="000911A2" w:rsidP="000911A2">
      <w:pPr>
        <w:ind w:firstLine="567"/>
        <w:jc w:val="both"/>
        <w:rPr>
          <w:sz w:val="28"/>
          <w:szCs w:val="20"/>
        </w:rPr>
      </w:pPr>
      <w:r w:rsidRPr="000911A2">
        <w:rPr>
          <w:sz w:val="28"/>
          <w:szCs w:val="20"/>
        </w:rPr>
        <w:t>5.1. На должность специалиста назначается лицо, имеющее высшее или среднее профессиональное образование без предъявления требований к стажу</w:t>
      </w:r>
    </w:p>
    <w:p w:rsidR="000911A2" w:rsidRPr="000911A2" w:rsidRDefault="000911A2" w:rsidP="000911A2">
      <w:pPr>
        <w:shd w:val="clear" w:color="auto" w:fill="FFFFFF"/>
        <w:spacing w:after="150" w:line="300" w:lineRule="atLeast"/>
        <w:ind w:firstLine="567"/>
        <w:textAlignment w:val="baseline"/>
        <w:rPr>
          <w:rFonts w:eastAsia="SimSun"/>
          <w:sz w:val="28"/>
          <w:szCs w:val="28"/>
        </w:rPr>
      </w:pPr>
      <w:r w:rsidRPr="000911A2">
        <w:rPr>
          <w:rFonts w:eastAsia="SimSun"/>
          <w:sz w:val="28"/>
          <w:szCs w:val="28"/>
        </w:rPr>
        <w:t xml:space="preserve">Специалист  руководствуется в своей деятельности:   </w:t>
      </w:r>
    </w:p>
    <w:p w:rsidR="000911A2" w:rsidRPr="000911A2" w:rsidRDefault="000911A2" w:rsidP="000911A2">
      <w:pPr>
        <w:shd w:val="clear" w:color="auto" w:fill="FFFFFF"/>
        <w:spacing w:after="150" w:line="300" w:lineRule="atLeast"/>
        <w:ind w:firstLine="567"/>
        <w:textAlignment w:val="baseline"/>
        <w:rPr>
          <w:rFonts w:eastAsia="SimSun"/>
          <w:sz w:val="28"/>
          <w:szCs w:val="28"/>
        </w:rPr>
      </w:pPr>
      <w:r w:rsidRPr="000911A2">
        <w:rPr>
          <w:rFonts w:eastAsia="SimSun"/>
          <w:sz w:val="28"/>
          <w:szCs w:val="28"/>
        </w:rPr>
        <w:t xml:space="preserve">-законодательными  и нормативными актами РФ и Орловской области;                                                                                                              </w:t>
      </w:r>
    </w:p>
    <w:p w:rsidR="000911A2" w:rsidRPr="000911A2" w:rsidRDefault="000911A2" w:rsidP="000911A2">
      <w:pPr>
        <w:shd w:val="clear" w:color="auto" w:fill="FFFFFF"/>
        <w:tabs>
          <w:tab w:val="left" w:pos="567"/>
        </w:tabs>
        <w:spacing w:after="150" w:line="300" w:lineRule="atLeast"/>
        <w:ind w:firstLine="567"/>
        <w:textAlignment w:val="baseline"/>
        <w:rPr>
          <w:rFonts w:eastAsia="SimSun"/>
          <w:sz w:val="28"/>
          <w:szCs w:val="28"/>
        </w:rPr>
      </w:pPr>
      <w:r w:rsidRPr="000911A2">
        <w:rPr>
          <w:rFonts w:eastAsia="SimSun"/>
          <w:sz w:val="28"/>
          <w:szCs w:val="28"/>
        </w:rPr>
        <w:lastRenderedPageBreak/>
        <w:t xml:space="preserve">- уставом  Ломовецкого сельского поселения;                                           </w:t>
      </w:r>
    </w:p>
    <w:p w:rsidR="000911A2" w:rsidRPr="000911A2" w:rsidRDefault="000911A2" w:rsidP="000911A2">
      <w:pPr>
        <w:shd w:val="clear" w:color="auto" w:fill="FFFFFF"/>
        <w:tabs>
          <w:tab w:val="left" w:pos="567"/>
        </w:tabs>
        <w:spacing w:after="150" w:line="300" w:lineRule="atLeast"/>
        <w:ind w:firstLine="567"/>
        <w:textAlignment w:val="baseline"/>
        <w:rPr>
          <w:rFonts w:eastAsia="SimSun"/>
          <w:sz w:val="28"/>
          <w:szCs w:val="28"/>
        </w:rPr>
      </w:pPr>
      <w:r w:rsidRPr="000911A2">
        <w:rPr>
          <w:rFonts w:eastAsia="SimSun"/>
          <w:sz w:val="28"/>
          <w:szCs w:val="28"/>
        </w:rPr>
        <w:t xml:space="preserve">- правилами внутреннего трудового распорядка;                                                          </w:t>
      </w:r>
    </w:p>
    <w:p w:rsidR="000911A2" w:rsidRPr="000911A2" w:rsidRDefault="000911A2" w:rsidP="000911A2">
      <w:pPr>
        <w:shd w:val="clear" w:color="auto" w:fill="FFFFFF"/>
        <w:tabs>
          <w:tab w:val="left" w:pos="567"/>
        </w:tabs>
        <w:spacing w:after="150" w:line="300" w:lineRule="atLeast"/>
        <w:ind w:firstLine="567"/>
        <w:textAlignment w:val="baseline"/>
        <w:rPr>
          <w:rFonts w:eastAsia="SimSun"/>
          <w:sz w:val="28"/>
          <w:szCs w:val="28"/>
        </w:rPr>
      </w:pPr>
      <w:r w:rsidRPr="000911A2">
        <w:rPr>
          <w:rFonts w:eastAsia="SimSun"/>
          <w:sz w:val="28"/>
          <w:szCs w:val="28"/>
        </w:rPr>
        <w:t>- Постановлениями и распоряжениями администрации Ломовецкого  сельского поселения;</w:t>
      </w:r>
    </w:p>
    <w:p w:rsidR="000911A2" w:rsidRPr="000911A2" w:rsidRDefault="000911A2" w:rsidP="000911A2">
      <w:pPr>
        <w:shd w:val="clear" w:color="auto" w:fill="FFFFFF"/>
        <w:spacing w:after="150" w:line="300" w:lineRule="atLeast"/>
        <w:ind w:firstLine="567"/>
        <w:textAlignment w:val="baseline"/>
        <w:rPr>
          <w:rFonts w:eastAsia="SimSun"/>
          <w:sz w:val="28"/>
          <w:szCs w:val="28"/>
        </w:rPr>
      </w:pPr>
      <w:r w:rsidRPr="000911A2">
        <w:rPr>
          <w:rFonts w:eastAsia="SimSun"/>
          <w:sz w:val="28"/>
          <w:szCs w:val="28"/>
        </w:rPr>
        <w:t xml:space="preserve"> - Нормативно-правовыми актами Ломовецкого сельского поселения.</w:t>
      </w:r>
    </w:p>
    <w:p w:rsidR="000911A2" w:rsidRPr="000911A2" w:rsidRDefault="000911A2" w:rsidP="000911A2">
      <w:pPr>
        <w:tabs>
          <w:tab w:val="left" w:pos="142"/>
        </w:tabs>
        <w:autoSpaceDE w:val="0"/>
        <w:ind w:firstLine="567"/>
        <w:jc w:val="both"/>
        <w:rPr>
          <w:sz w:val="28"/>
          <w:szCs w:val="28"/>
        </w:rPr>
      </w:pPr>
      <w:r w:rsidRPr="000911A2">
        <w:rPr>
          <w:sz w:val="28"/>
          <w:szCs w:val="28"/>
        </w:rPr>
        <w:t xml:space="preserve"> 5.2. Специалист должен </w:t>
      </w:r>
      <w:r w:rsidRPr="000911A2">
        <w:rPr>
          <w:bCs/>
          <w:sz w:val="28"/>
          <w:szCs w:val="28"/>
        </w:rPr>
        <w:t>владеть профессиональными навыками</w:t>
      </w:r>
      <w:r w:rsidRPr="000911A2">
        <w:rPr>
          <w:sz w:val="28"/>
          <w:szCs w:val="28"/>
        </w:rPr>
        <w:t>:</w:t>
      </w:r>
    </w:p>
    <w:p w:rsidR="000911A2" w:rsidRPr="000911A2" w:rsidRDefault="000911A2" w:rsidP="000911A2">
      <w:pPr>
        <w:ind w:firstLine="567"/>
        <w:jc w:val="both"/>
        <w:rPr>
          <w:iCs/>
          <w:sz w:val="28"/>
          <w:szCs w:val="28"/>
        </w:rPr>
      </w:pPr>
      <w:r w:rsidRPr="000911A2">
        <w:rPr>
          <w:iCs/>
          <w:sz w:val="28"/>
          <w:szCs w:val="28"/>
        </w:rPr>
        <w:t xml:space="preserve">  - в сфере </w:t>
      </w:r>
      <w:r w:rsidRPr="000911A2">
        <w:rPr>
          <w:sz w:val="28"/>
          <w:szCs w:val="28"/>
        </w:rPr>
        <w:t xml:space="preserve">подготовки проектов муниципальных правовых актов, </w:t>
      </w:r>
      <w:r w:rsidRPr="000911A2">
        <w:rPr>
          <w:iCs/>
          <w:sz w:val="28"/>
          <w:szCs w:val="28"/>
        </w:rPr>
        <w:t>правоприменительных документов, процедуры прохождения их принятия;</w:t>
      </w:r>
    </w:p>
    <w:p w:rsidR="000911A2" w:rsidRPr="000911A2" w:rsidRDefault="000911A2" w:rsidP="000911A2">
      <w:pPr>
        <w:ind w:firstLine="567"/>
        <w:jc w:val="both"/>
        <w:rPr>
          <w:iCs/>
          <w:sz w:val="28"/>
          <w:szCs w:val="28"/>
        </w:rPr>
      </w:pPr>
      <w:r w:rsidRPr="000911A2">
        <w:rPr>
          <w:iCs/>
          <w:sz w:val="28"/>
          <w:szCs w:val="28"/>
        </w:rPr>
        <w:t xml:space="preserve">   -</w:t>
      </w:r>
      <w:r w:rsidRPr="000911A2">
        <w:rPr>
          <w:sz w:val="28"/>
          <w:szCs w:val="28"/>
        </w:rPr>
        <w:t>эффективного планирования рабочего (служебного) времени, использования опыта и мнения коллег,</w:t>
      </w:r>
    </w:p>
    <w:p w:rsidR="000911A2" w:rsidRPr="000911A2" w:rsidRDefault="000911A2" w:rsidP="000911A2">
      <w:pPr>
        <w:ind w:firstLine="567"/>
        <w:jc w:val="both"/>
        <w:rPr>
          <w:iCs/>
          <w:sz w:val="28"/>
          <w:szCs w:val="28"/>
        </w:rPr>
      </w:pPr>
      <w:r w:rsidRPr="000911A2">
        <w:rPr>
          <w:iCs/>
          <w:sz w:val="28"/>
          <w:szCs w:val="28"/>
        </w:rPr>
        <w:t xml:space="preserve">   - работы на компьютере и другой оргтехнике, и глобальной </w:t>
      </w:r>
      <w:r w:rsidRPr="000911A2">
        <w:rPr>
          <w:sz w:val="28"/>
          <w:szCs w:val="28"/>
        </w:rPr>
        <w:t xml:space="preserve"> сетью Internet</w:t>
      </w:r>
      <w:r w:rsidRPr="000911A2">
        <w:rPr>
          <w:iCs/>
          <w:sz w:val="28"/>
          <w:szCs w:val="28"/>
        </w:rPr>
        <w:t>.</w:t>
      </w:r>
    </w:p>
    <w:p w:rsidR="000911A2" w:rsidRPr="000911A2" w:rsidRDefault="000911A2" w:rsidP="000911A2">
      <w:pPr>
        <w:ind w:firstLine="567"/>
        <w:jc w:val="both"/>
        <w:rPr>
          <w:iCs/>
          <w:sz w:val="28"/>
          <w:szCs w:val="28"/>
        </w:rPr>
      </w:pPr>
      <w:r w:rsidRPr="000911A2">
        <w:rPr>
          <w:iCs/>
          <w:sz w:val="28"/>
          <w:szCs w:val="28"/>
        </w:rPr>
        <w:t xml:space="preserve">   - знания </w:t>
      </w:r>
      <w:r w:rsidRPr="000911A2">
        <w:rPr>
          <w:sz w:val="28"/>
          <w:szCs w:val="28"/>
        </w:rPr>
        <w:t>правил и норм охраны труда, техники безопасности.</w:t>
      </w:r>
    </w:p>
    <w:p w:rsidR="000911A2" w:rsidRPr="000911A2" w:rsidRDefault="000911A2" w:rsidP="000911A2">
      <w:pPr>
        <w:jc w:val="both"/>
        <w:rPr>
          <w:sz w:val="28"/>
          <w:szCs w:val="20"/>
        </w:rPr>
      </w:pPr>
    </w:p>
    <w:p w:rsidR="000911A2" w:rsidRPr="000911A2" w:rsidRDefault="000911A2" w:rsidP="000911A2">
      <w:pPr>
        <w:ind w:left="720"/>
        <w:jc w:val="center"/>
        <w:rPr>
          <w:b/>
          <w:sz w:val="28"/>
          <w:szCs w:val="20"/>
        </w:rPr>
      </w:pPr>
      <w:r w:rsidRPr="000911A2">
        <w:rPr>
          <w:b/>
          <w:sz w:val="28"/>
          <w:szCs w:val="20"/>
          <w:lang w:val="en-US"/>
        </w:rPr>
        <w:t>VI</w:t>
      </w:r>
      <w:r w:rsidRPr="000911A2">
        <w:rPr>
          <w:b/>
          <w:sz w:val="28"/>
          <w:szCs w:val="20"/>
        </w:rPr>
        <w:t>. ОТВЕТСТВЕННОСТЬ</w:t>
      </w:r>
    </w:p>
    <w:p w:rsidR="000911A2" w:rsidRPr="000911A2" w:rsidRDefault="000911A2" w:rsidP="000911A2">
      <w:pPr>
        <w:ind w:left="720"/>
        <w:jc w:val="both"/>
        <w:rPr>
          <w:b/>
          <w:sz w:val="28"/>
          <w:szCs w:val="20"/>
        </w:rPr>
      </w:pPr>
    </w:p>
    <w:p w:rsidR="000911A2" w:rsidRPr="000911A2" w:rsidRDefault="000911A2" w:rsidP="000911A2">
      <w:pPr>
        <w:ind w:firstLine="567"/>
        <w:jc w:val="both"/>
        <w:rPr>
          <w:sz w:val="28"/>
          <w:szCs w:val="20"/>
        </w:rPr>
      </w:pPr>
      <w:r w:rsidRPr="000911A2">
        <w:rPr>
          <w:sz w:val="28"/>
          <w:szCs w:val="20"/>
        </w:rPr>
        <w:t>6.1. Специалист  несет ответственность в соответствии с действующим законодательством РФ за:</w:t>
      </w:r>
    </w:p>
    <w:p w:rsidR="000911A2" w:rsidRPr="000911A2" w:rsidRDefault="000911A2" w:rsidP="000911A2">
      <w:pPr>
        <w:numPr>
          <w:ilvl w:val="0"/>
          <w:numId w:val="1"/>
        </w:numPr>
        <w:tabs>
          <w:tab w:val="num" w:pos="0"/>
        </w:tabs>
        <w:ind w:firstLine="567"/>
        <w:jc w:val="both"/>
        <w:rPr>
          <w:sz w:val="28"/>
          <w:szCs w:val="20"/>
        </w:rPr>
      </w:pPr>
      <w:r w:rsidRPr="000911A2">
        <w:rPr>
          <w:sz w:val="28"/>
          <w:szCs w:val="20"/>
        </w:rPr>
        <w:t>не исполнение или ненадлежащее исполнение возложенных на него должностных обязанностей;</w:t>
      </w:r>
    </w:p>
    <w:p w:rsidR="000911A2" w:rsidRPr="000911A2" w:rsidRDefault="000911A2" w:rsidP="000911A2">
      <w:pPr>
        <w:numPr>
          <w:ilvl w:val="0"/>
          <w:numId w:val="1"/>
        </w:numPr>
        <w:tabs>
          <w:tab w:val="num" w:pos="0"/>
        </w:tabs>
        <w:ind w:firstLine="567"/>
        <w:jc w:val="both"/>
        <w:rPr>
          <w:sz w:val="28"/>
          <w:szCs w:val="20"/>
        </w:rPr>
      </w:pPr>
      <w:r w:rsidRPr="000911A2">
        <w:rPr>
          <w:sz w:val="28"/>
          <w:szCs w:val="20"/>
        </w:rPr>
        <w:t>не сохранение сведений, ставших известными, в связи с исполнением или ненадлежащим исполнением должностных обязанностей.</w:t>
      </w:r>
    </w:p>
    <w:p w:rsidR="000911A2" w:rsidRPr="000911A2" w:rsidRDefault="000911A2" w:rsidP="000911A2">
      <w:pPr>
        <w:ind w:left="720"/>
        <w:jc w:val="both"/>
        <w:rPr>
          <w:sz w:val="28"/>
          <w:szCs w:val="20"/>
        </w:rPr>
      </w:pPr>
    </w:p>
    <w:p w:rsidR="000911A2" w:rsidRPr="000911A2" w:rsidRDefault="000911A2" w:rsidP="000911A2">
      <w:pPr>
        <w:ind w:left="720"/>
        <w:rPr>
          <w:sz w:val="28"/>
          <w:szCs w:val="20"/>
        </w:rPr>
      </w:pPr>
      <w:r w:rsidRPr="000911A2">
        <w:rPr>
          <w:sz w:val="28"/>
          <w:szCs w:val="20"/>
        </w:rPr>
        <w:t xml:space="preserve">        С настоящей должностной инструкцией ознакомлен. Один экземпляр получил на руки.</w:t>
      </w:r>
    </w:p>
    <w:p w:rsidR="000911A2" w:rsidRPr="000911A2" w:rsidRDefault="000911A2" w:rsidP="000911A2">
      <w:pPr>
        <w:ind w:left="720"/>
        <w:jc w:val="center"/>
        <w:rPr>
          <w:b/>
          <w:sz w:val="28"/>
          <w:szCs w:val="20"/>
        </w:rPr>
      </w:pPr>
    </w:p>
    <w:p w:rsidR="000911A2" w:rsidRPr="000911A2" w:rsidRDefault="000911A2" w:rsidP="000911A2">
      <w:pPr>
        <w:ind w:left="720"/>
        <w:rPr>
          <w:b/>
          <w:sz w:val="28"/>
          <w:szCs w:val="20"/>
        </w:rPr>
      </w:pPr>
    </w:p>
    <w:p w:rsidR="000911A2" w:rsidRPr="000911A2" w:rsidRDefault="000911A2" w:rsidP="000911A2">
      <w:pPr>
        <w:ind w:left="720"/>
        <w:jc w:val="center"/>
        <w:rPr>
          <w:sz w:val="28"/>
          <w:szCs w:val="20"/>
        </w:rPr>
      </w:pPr>
      <w:r w:rsidRPr="000911A2">
        <w:rPr>
          <w:sz w:val="28"/>
          <w:szCs w:val="20"/>
        </w:rPr>
        <w:t>Военно-учётный работник                                                      О.Плахова</w:t>
      </w:r>
    </w:p>
    <w:p w:rsidR="000911A2" w:rsidRPr="000911A2" w:rsidRDefault="000911A2" w:rsidP="000911A2">
      <w:pPr>
        <w:ind w:left="720"/>
        <w:jc w:val="center"/>
        <w:rPr>
          <w:b/>
          <w:sz w:val="28"/>
          <w:szCs w:val="20"/>
        </w:rPr>
      </w:pPr>
    </w:p>
    <w:p w:rsidR="000911A2" w:rsidRPr="000911A2" w:rsidRDefault="000911A2" w:rsidP="000911A2">
      <w:pPr>
        <w:ind w:left="720"/>
        <w:jc w:val="center"/>
        <w:rPr>
          <w:sz w:val="28"/>
          <w:szCs w:val="20"/>
        </w:rPr>
      </w:pPr>
    </w:p>
    <w:p w:rsidR="000911A2" w:rsidRPr="000911A2" w:rsidRDefault="0013714D" w:rsidP="000911A2">
      <w:pPr>
        <w:ind w:left="720"/>
        <w:rPr>
          <w:sz w:val="28"/>
          <w:szCs w:val="20"/>
        </w:rPr>
      </w:pPr>
      <w:r>
        <w:rPr>
          <w:sz w:val="28"/>
          <w:szCs w:val="20"/>
        </w:rPr>
        <w:t>24</w:t>
      </w:r>
      <w:r w:rsidR="003B4BA8">
        <w:rPr>
          <w:sz w:val="28"/>
          <w:szCs w:val="20"/>
        </w:rPr>
        <w:t>.12.2025</w:t>
      </w:r>
      <w:r w:rsidR="000911A2" w:rsidRPr="000911A2">
        <w:rPr>
          <w:sz w:val="28"/>
          <w:szCs w:val="20"/>
        </w:rPr>
        <w:t xml:space="preserve"> г.</w:t>
      </w:r>
    </w:p>
    <w:p w:rsidR="00B024D5" w:rsidRDefault="00B024D5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0911A2" w:rsidRDefault="000911A2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0911A2" w:rsidRDefault="000911A2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0911A2" w:rsidRDefault="000911A2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0911A2" w:rsidRDefault="000911A2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</w:p>
    <w:p w:rsidR="00793177" w:rsidRPr="00793177" w:rsidRDefault="00793177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  <w:r w:rsidRPr="00793177">
        <w:rPr>
          <w:rFonts w:ascii="Arial" w:hAnsi="Arial" w:cs="Arial"/>
          <w:color w:val="22272F"/>
          <w:shd w:val="clear" w:color="auto" w:fill="FFFFFF"/>
          <w:lang w:eastAsia="en-US"/>
        </w:rPr>
        <w:lastRenderedPageBreak/>
        <w:t xml:space="preserve">Приложение № 3 </w:t>
      </w:r>
    </w:p>
    <w:p w:rsidR="00793177" w:rsidRPr="00793177" w:rsidRDefault="00793177" w:rsidP="00793177">
      <w:pPr>
        <w:spacing w:after="200" w:line="276" w:lineRule="auto"/>
        <w:jc w:val="right"/>
        <w:rPr>
          <w:rFonts w:ascii="Arial" w:hAnsi="Arial" w:cs="Arial"/>
          <w:color w:val="22272F"/>
          <w:shd w:val="clear" w:color="auto" w:fill="FFFFFF"/>
          <w:lang w:eastAsia="en-US"/>
        </w:rPr>
      </w:pPr>
      <w:r w:rsidRPr="00793177">
        <w:rPr>
          <w:rFonts w:ascii="Arial" w:hAnsi="Arial" w:cs="Arial"/>
          <w:color w:val="22272F"/>
          <w:shd w:val="clear" w:color="auto" w:fill="FFFFFF"/>
          <w:lang w:eastAsia="en-US"/>
        </w:rPr>
        <w:t xml:space="preserve">к постановлению администрации </w:t>
      </w:r>
      <w:r w:rsidRPr="00793177">
        <w:rPr>
          <w:rFonts w:ascii="Arial" w:hAnsi="Arial" w:cs="Arial"/>
          <w:color w:val="22272F"/>
          <w:shd w:val="clear" w:color="auto" w:fill="FFFFFF"/>
          <w:lang w:eastAsia="en-US"/>
        </w:rPr>
        <w:br/>
        <w:t>Ломо</w:t>
      </w:r>
      <w:r w:rsidR="0013714D">
        <w:rPr>
          <w:rFonts w:ascii="Arial" w:hAnsi="Arial" w:cs="Arial"/>
          <w:color w:val="22272F"/>
          <w:shd w:val="clear" w:color="auto" w:fill="FFFFFF"/>
          <w:lang w:eastAsia="en-US"/>
        </w:rPr>
        <w:t>вецкого сельского поселения от24</w:t>
      </w:r>
      <w:r w:rsidR="003B4BA8">
        <w:rPr>
          <w:rFonts w:ascii="Arial" w:hAnsi="Arial" w:cs="Arial"/>
          <w:color w:val="22272F"/>
          <w:shd w:val="clear" w:color="auto" w:fill="FFFFFF"/>
          <w:lang w:eastAsia="en-US"/>
        </w:rPr>
        <w:t>.12.2025</w:t>
      </w:r>
      <w:r w:rsidRPr="00793177">
        <w:rPr>
          <w:rFonts w:ascii="Arial" w:hAnsi="Arial" w:cs="Arial"/>
          <w:color w:val="22272F"/>
          <w:shd w:val="clear" w:color="auto" w:fill="FFFFFF"/>
          <w:lang w:eastAsia="en-US"/>
        </w:rPr>
        <w:t xml:space="preserve"> №</w:t>
      </w:r>
      <w:r w:rsidR="003B4BA8">
        <w:rPr>
          <w:rFonts w:ascii="Arial" w:hAnsi="Arial" w:cs="Arial"/>
          <w:color w:val="22272F"/>
          <w:shd w:val="clear" w:color="auto" w:fill="FFFFFF"/>
          <w:lang w:eastAsia="en-US"/>
        </w:rPr>
        <w:t>31</w:t>
      </w:r>
    </w:p>
    <w:p w:rsidR="00793177" w:rsidRPr="00793177" w:rsidRDefault="008E1E64" w:rsidP="00793177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46.6pt;margin-top:-9pt;width:225pt;height:1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q1wAIAALo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" filled="f" stroked="f">
            <v:textbox>
              <w:txbxContent>
                <w:p w:rsidR="00793177" w:rsidRDefault="00793177" w:rsidP="00793177">
                  <w:pPr>
                    <w:jc w:val="center"/>
                  </w:pPr>
                </w:p>
                <w:p w:rsidR="00793177" w:rsidRDefault="00793177" w:rsidP="00793177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УТВЕРЖДАЮ</w:t>
                  </w:r>
                </w:p>
                <w:p w:rsidR="00793177" w:rsidRDefault="00793177" w:rsidP="00793177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Глава администрации Ломовецкого сельского поселения Троснянского района</w:t>
                  </w:r>
                </w:p>
                <w:p w:rsidR="00793177" w:rsidRDefault="00793177" w:rsidP="00793177">
                  <w:pPr>
                    <w:jc w:val="center"/>
                    <w:rPr>
                      <w:b/>
                      <w:bCs/>
                      <w:szCs w:val="28"/>
                    </w:rPr>
                  </w:pPr>
                </w:p>
                <w:p w:rsidR="00793177" w:rsidRDefault="00793177" w:rsidP="00793177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                                              А.Канаев</w:t>
                  </w:r>
                </w:p>
                <w:p w:rsidR="00793177" w:rsidRPr="00EE361C" w:rsidRDefault="0013714D" w:rsidP="00793177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«  24</w:t>
                  </w:r>
                  <w:r w:rsidR="00793177">
                    <w:rPr>
                      <w:b/>
                      <w:bCs/>
                      <w:szCs w:val="28"/>
                    </w:rPr>
                    <w:t xml:space="preserve"> </w:t>
                  </w:r>
                  <w:r w:rsidR="00793177" w:rsidRPr="00EE361C">
                    <w:rPr>
                      <w:b/>
                      <w:bCs/>
                      <w:szCs w:val="28"/>
                    </w:rPr>
                    <w:t>»</w:t>
                  </w:r>
                  <w:r w:rsidR="00AA720F">
                    <w:rPr>
                      <w:b/>
                      <w:bCs/>
                      <w:szCs w:val="28"/>
                    </w:rPr>
                    <w:t xml:space="preserve"> декабря</w:t>
                  </w:r>
                  <w:r w:rsidR="00793177">
                    <w:rPr>
                      <w:b/>
                      <w:bCs/>
                      <w:szCs w:val="28"/>
                    </w:rPr>
                    <w:t xml:space="preserve"> </w:t>
                  </w:r>
                  <w:r w:rsidR="00793177" w:rsidRPr="00EE361C">
                    <w:rPr>
                      <w:b/>
                      <w:bCs/>
                      <w:szCs w:val="28"/>
                    </w:rPr>
                    <w:t>20</w:t>
                  </w:r>
                  <w:r w:rsidR="003B4BA8">
                    <w:rPr>
                      <w:b/>
                      <w:bCs/>
                      <w:szCs w:val="28"/>
                    </w:rPr>
                    <w:t>25</w:t>
                  </w:r>
                  <w:r w:rsidR="00793177" w:rsidRPr="00EE361C">
                    <w:rPr>
                      <w:b/>
                      <w:bCs/>
                      <w:szCs w:val="28"/>
                    </w:rPr>
                    <w:t>г.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" o:spid="_x0000_s1027" type="#_x0000_t202" style="position:absolute;margin-left:-27pt;margin-top:0;width:225pt;height:123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eQxQIAAME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" filled="f" stroked="f">
            <v:textbox>
              <w:txbxContent>
                <w:tbl>
                  <w:tblPr>
                    <w:tblStyle w:val="1"/>
                    <w:tblW w:w="4912" w:type="dxa"/>
                    <w:tblInd w:w="-43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4912"/>
                  </w:tblGrid>
                  <w:tr w:rsidR="00793177" w:rsidTr="00EE361C">
                    <w:trPr>
                      <w:trHeight w:val="309"/>
                    </w:trPr>
                    <w:tc>
                      <w:tcPr>
                        <w:tcW w:w="4912" w:type="dxa"/>
                      </w:tcPr>
                      <w:p w:rsidR="00793177" w:rsidRPr="00EE361C" w:rsidRDefault="00793177" w:rsidP="00AE366F">
                        <w:pPr>
                          <w:jc w:val="center"/>
                          <w:rPr>
                            <w:b/>
                            <w:bCs/>
                            <w:szCs w:val="28"/>
                          </w:rPr>
                        </w:pPr>
                        <w:r w:rsidRPr="00EE361C">
                          <w:rPr>
                            <w:b/>
                            <w:bCs/>
                            <w:szCs w:val="28"/>
                          </w:rPr>
                          <w:t>СОГЛАСОВАНО</w:t>
                        </w:r>
                      </w:p>
                    </w:tc>
                  </w:tr>
                  <w:tr w:rsidR="00793177" w:rsidRPr="00EF2149" w:rsidTr="00EE361C">
                    <w:trPr>
                      <w:trHeight w:val="893"/>
                    </w:trPr>
                    <w:tc>
                      <w:tcPr>
                        <w:tcW w:w="4912" w:type="dxa"/>
                      </w:tcPr>
                      <w:p w:rsidR="00793177" w:rsidRDefault="00793177" w:rsidP="00AE366F">
                        <w:pPr>
                          <w:jc w:val="center"/>
                          <w:rPr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 Военный комиссар Кромского и Троснянского</w:t>
                        </w:r>
                        <w:r w:rsidRPr="00EE361C">
                          <w:rPr>
                            <w:b/>
                            <w:bCs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 xml:space="preserve"> районов</w:t>
                        </w:r>
                      </w:p>
                      <w:p w:rsidR="00793177" w:rsidRPr="00EE361C" w:rsidRDefault="00793177" w:rsidP="00AE366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Орловской области</w:t>
                        </w:r>
                      </w:p>
                    </w:tc>
                  </w:tr>
                  <w:tr w:rsidR="00793177" w:rsidRPr="00EF2149" w:rsidTr="00EE361C">
                    <w:trPr>
                      <w:trHeight w:val="244"/>
                    </w:trPr>
                    <w:tc>
                      <w:tcPr>
                        <w:tcW w:w="4912" w:type="dxa"/>
                      </w:tcPr>
                      <w:p w:rsidR="00793177" w:rsidRPr="00EE361C" w:rsidRDefault="00793177" w:rsidP="00AE366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793177" w:rsidRPr="00E93F01" w:rsidTr="00EE361C">
                    <w:trPr>
                      <w:trHeight w:val="309"/>
                    </w:trPr>
                    <w:tc>
                      <w:tcPr>
                        <w:tcW w:w="4912" w:type="dxa"/>
                      </w:tcPr>
                      <w:p w:rsidR="00793177" w:rsidRPr="00EE361C" w:rsidRDefault="003B4BA8" w:rsidP="00AE366F">
                        <w:pPr>
                          <w:jc w:val="right"/>
                          <w:rPr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Е. Пронина</w:t>
                        </w:r>
                      </w:p>
                    </w:tc>
                  </w:tr>
                  <w:tr w:rsidR="00793177" w:rsidRPr="00EF2149" w:rsidTr="00EE361C">
                    <w:trPr>
                      <w:trHeight w:val="244"/>
                    </w:trPr>
                    <w:tc>
                      <w:tcPr>
                        <w:tcW w:w="4912" w:type="dxa"/>
                      </w:tcPr>
                      <w:p w:rsidR="00793177" w:rsidRPr="00EE361C" w:rsidRDefault="00793177" w:rsidP="00AE366F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793177" w:rsidTr="00EE361C">
                    <w:trPr>
                      <w:trHeight w:val="292"/>
                    </w:trPr>
                    <w:tc>
                      <w:tcPr>
                        <w:tcW w:w="4912" w:type="dxa"/>
                      </w:tcPr>
                      <w:p w:rsidR="00793177" w:rsidRPr="00EE361C" w:rsidRDefault="00F334EC" w:rsidP="00AE366F">
                        <w:pPr>
                          <w:jc w:val="center"/>
                          <w:rPr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«____» декабря</w:t>
                        </w:r>
                        <w:r w:rsidR="003B4BA8">
                          <w:rPr>
                            <w:b/>
                            <w:bCs/>
                            <w:szCs w:val="28"/>
                          </w:rPr>
                          <w:t xml:space="preserve"> 2025</w:t>
                        </w:r>
                        <w:r w:rsidR="00793177" w:rsidRPr="00EE361C">
                          <w:rPr>
                            <w:b/>
                            <w:bCs/>
                            <w:szCs w:val="28"/>
                          </w:rPr>
                          <w:t>г.</w:t>
                        </w:r>
                      </w:p>
                    </w:tc>
                  </w:tr>
                </w:tbl>
                <w:p w:rsidR="00793177" w:rsidRPr="000D4873" w:rsidRDefault="00793177" w:rsidP="00793177">
                  <w:pPr>
                    <w:jc w:val="center"/>
                  </w:pPr>
                </w:p>
              </w:txbxContent>
            </v:textbox>
          </v:shape>
        </w:pict>
      </w:r>
    </w:p>
    <w:p w:rsidR="00793177" w:rsidRPr="00793177" w:rsidRDefault="00793177" w:rsidP="00793177">
      <w:pPr>
        <w:autoSpaceDE w:val="0"/>
        <w:autoSpaceDN w:val="0"/>
        <w:adjustRightInd w:val="0"/>
        <w:ind w:left="4860" w:hanging="540"/>
        <w:jc w:val="center"/>
        <w:rPr>
          <w:color w:val="000000"/>
          <w:sz w:val="20"/>
          <w:szCs w:val="20"/>
        </w:rPr>
      </w:pP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</w:p>
    <w:p w:rsidR="00793177" w:rsidRPr="00793177" w:rsidRDefault="00793177" w:rsidP="00793177">
      <w:pPr>
        <w:rPr>
          <w:b/>
          <w:bCs/>
          <w:sz w:val="20"/>
          <w:szCs w:val="20"/>
        </w:rPr>
      </w:pP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  <w:r w:rsidRPr="00793177">
        <w:rPr>
          <w:b/>
          <w:bCs/>
          <w:sz w:val="20"/>
          <w:szCs w:val="20"/>
        </w:rPr>
        <w:t>План</w:t>
      </w: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  <w:r w:rsidRPr="00793177">
        <w:rPr>
          <w:b/>
          <w:bCs/>
          <w:sz w:val="20"/>
          <w:szCs w:val="20"/>
        </w:rPr>
        <w:t xml:space="preserve">работы по осуществлению первичного воинского учета </w:t>
      </w:r>
    </w:p>
    <w:p w:rsidR="00793177" w:rsidRPr="00793177" w:rsidRDefault="003B4BA8" w:rsidP="00793177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2026</w:t>
      </w:r>
      <w:r w:rsidR="00793177" w:rsidRPr="00793177">
        <w:rPr>
          <w:b/>
          <w:bCs/>
          <w:sz w:val="20"/>
          <w:szCs w:val="20"/>
        </w:rPr>
        <w:t xml:space="preserve"> году</w:t>
      </w:r>
    </w:p>
    <w:p w:rsidR="00793177" w:rsidRPr="00793177" w:rsidRDefault="00793177" w:rsidP="00793177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793177">
        <w:rPr>
          <w:b/>
          <w:bCs/>
          <w:sz w:val="20"/>
          <w:szCs w:val="20"/>
        </w:rPr>
        <w:t>Ломовецкого сельского поселения</w:t>
      </w:r>
    </w:p>
    <w:p w:rsidR="00793177" w:rsidRPr="00793177" w:rsidRDefault="00793177" w:rsidP="00793177">
      <w:pPr>
        <w:jc w:val="center"/>
        <w:rPr>
          <w:sz w:val="20"/>
          <w:szCs w:val="20"/>
        </w:rPr>
      </w:pPr>
      <w:r w:rsidRPr="00793177">
        <w:rPr>
          <w:sz w:val="20"/>
          <w:szCs w:val="20"/>
        </w:rPr>
        <w:t>(наименование органа местного самоуправления)</w:t>
      </w:r>
    </w:p>
    <w:p w:rsidR="00793177" w:rsidRPr="00793177" w:rsidRDefault="00793177" w:rsidP="00793177">
      <w:pPr>
        <w:jc w:val="center"/>
        <w:rPr>
          <w:sz w:val="20"/>
          <w:szCs w:val="20"/>
        </w:rPr>
      </w:pPr>
    </w:p>
    <w:p w:rsidR="00793177" w:rsidRPr="00793177" w:rsidRDefault="00793177" w:rsidP="00793177">
      <w:pPr>
        <w:jc w:val="center"/>
        <w:rPr>
          <w:b/>
          <w:bCs/>
          <w:sz w:val="20"/>
          <w:szCs w:val="20"/>
        </w:rPr>
      </w:pPr>
    </w:p>
    <w:tbl>
      <w:tblPr>
        <w:tblStyle w:val="1"/>
        <w:tblW w:w="0" w:type="auto"/>
        <w:tblLook w:val="01E0"/>
      </w:tblPr>
      <w:tblGrid>
        <w:gridCol w:w="783"/>
        <w:gridCol w:w="4292"/>
        <w:gridCol w:w="1728"/>
        <w:gridCol w:w="1673"/>
        <w:gridCol w:w="1429"/>
      </w:tblGrid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№</w:t>
            </w:r>
          </w:p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Срок </w:t>
            </w:r>
          </w:p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выполнения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Ответственный</w:t>
            </w:r>
          </w:p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за выполнение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Отметка о </w:t>
            </w:r>
          </w:p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выполнении</w:t>
            </w: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93177">
              <w:rPr>
                <w:rFonts w:ascii="Calibri" w:hAnsi="Calibri"/>
                <w:b/>
                <w:lang w:eastAsia="en-US"/>
              </w:rPr>
              <w:t>1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93177">
              <w:rPr>
                <w:rFonts w:ascii="Calibri" w:hAnsi="Calibri"/>
                <w:b/>
                <w:lang w:eastAsia="en-US"/>
              </w:rPr>
              <w:t>2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93177">
              <w:rPr>
                <w:rFonts w:ascii="Calibri" w:hAnsi="Calibri"/>
                <w:b/>
                <w:lang w:eastAsia="en-US"/>
              </w:rPr>
              <w:t>3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93177">
              <w:rPr>
                <w:rFonts w:ascii="Calibri" w:hAnsi="Calibri"/>
                <w:b/>
                <w:lang w:eastAsia="en-US"/>
              </w:rPr>
              <w:t>4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93177">
              <w:rPr>
                <w:rFonts w:ascii="Calibri" w:hAnsi="Calibri"/>
                <w:b/>
                <w:lang w:eastAsia="en-US"/>
              </w:rPr>
              <w:t>5</w:t>
            </w: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Постановка граждан на первичный воинский учет.</w:t>
            </w:r>
          </w:p>
          <w:p w:rsidR="00793177" w:rsidRPr="00793177" w:rsidRDefault="00793177" w:rsidP="00793177">
            <w:pPr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Проверка у граждан наличия документов воинского учета и заполнение документов первичного воинского учета.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В дни регистрации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Снятие с первичного воинского учета граждан.</w:t>
            </w:r>
          </w:p>
          <w:p w:rsidR="00793177" w:rsidRPr="00793177" w:rsidRDefault="00793177" w:rsidP="0079317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Сообщение в военный комиссариат о гражданах, убывших на новое место жительства за пределы муниципального образования без снятия с воинского учета.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В день снятия</w:t>
            </w:r>
          </w:p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В 5- дневный срок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Представление военных билетов (временных удостоверений, выданных взамен военных билетов) военнообязанных, удостоверений граждан, подлежащих призыву на военную службу, документов первичного </w:t>
            </w: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lastRenderedPageBreak/>
              <w:t>воинского учета, а также паспортов граждан Российской Федерации с отсутствующими в них отметками об отношении граждан к воинской обязанности в  Военный Комиссариат муниципального образования для оформления постановки на воинский учет или снятия граждан с воинского учета.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lastRenderedPageBreak/>
              <w:t>В 5 девный  срок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Внесение изменений в документы первичного воинского учета сведений о гражданах. 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Предоставление в военный комиссариат  муниципального образования тетрадей по обмену информацией и именных списков граждан.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В 2-х</w:t>
            </w:r>
          </w:p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недельный  срок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Выявление</w:t>
            </w:r>
            <w:r w:rsidRPr="00793177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 xml:space="preserve">  </w:t>
            </w:r>
            <w:r w:rsidRPr="0079317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совместно    с    органами    внутренних    дел  и территориальными органами Федеральной миграционной службы   граждан, проживающих или пребывающих (на срок более 3 месяцев) на территории органа местного самоуправления и подлежащих постановке на воинский учет.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Представление в военный комиссариат </w:t>
            </w: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муниципального образования</w:t>
            </w:r>
            <w:r w:rsidRPr="00793177">
              <w:rPr>
                <w:rFonts w:ascii="Arial Narrow" w:hAnsi="Arial Narrow" w:cs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317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  <w:r w:rsidRPr="00793177">
              <w:rPr>
                <w:rFonts w:ascii="Arial Narrow" w:hAnsi="Arial Narrow" w:cs="Arial Narrow"/>
                <w:b/>
                <w:bCs/>
                <w:sz w:val="22"/>
                <w:szCs w:val="22"/>
                <w:lang w:eastAsia="en-US"/>
              </w:rPr>
              <w:t xml:space="preserve"> Специалист ВУС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В 5 дневный срок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Ведение учета организаций, находящихся на  территории органа местного самоуправления.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Сверка документов первичного воинского учета с документами воинского учета  организаций, а также с карточками регистрации или домовыми книгами</w:t>
            </w:r>
            <w:r w:rsidRPr="00793177">
              <w:rPr>
                <w:rFonts w:ascii="Arial Narrow" w:hAnsi="Arial Narrow" w:cs="Arial Narrow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33" w:type="dxa"/>
          </w:tcPr>
          <w:p w:rsidR="00793177" w:rsidRPr="00793177" w:rsidRDefault="002367D6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Не реже 1 раза в год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Контроль ведения  воинского учета в организациях находящихся на  территории органа местного самоуправления.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Согласно  графику проверок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Сверка документов первичного воинского учета с документами воинского учета   военного </w:t>
            </w: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комиссариата муниципального образования.</w:t>
            </w:r>
          </w:p>
        </w:tc>
        <w:tc>
          <w:tcPr>
            <w:tcW w:w="1533" w:type="dxa"/>
          </w:tcPr>
          <w:p w:rsidR="00793177" w:rsidRPr="00793177" w:rsidRDefault="002367D6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Не реже 1 раза в год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установленные законодательством Российской Федерации,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При посещении гражданами ВУС, сверках и проверках организаций</w:t>
            </w:r>
          </w:p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Обновление (замена) документов первичного воинского учета.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По мере </w:t>
            </w:r>
          </w:p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необходимости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Проверка состояния картотеки с документами первичного воинского учета.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Изъятие из картотеки документов первичного воинского учета на граждан, подлежащих снятию (исключению) с воинского учета по различным причинам.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Ежемесячно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spacing w:after="200"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Уничтожение документов первичного воинского учета граждан, снятых с воинского учета.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После </w:t>
            </w:r>
          </w:p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сверки с военным комиссариатом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793177" w:rsidRPr="00793177" w:rsidTr="003841B5">
        <w:tc>
          <w:tcPr>
            <w:tcW w:w="79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4436" w:type="dxa"/>
          </w:tcPr>
          <w:p w:rsidR="00793177" w:rsidRPr="00793177" w:rsidRDefault="00793177" w:rsidP="0079317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Представление в военный комиссариат муниципального образования отчета о результатах осуществления первичного воинского учета в предшествующем году.</w:t>
            </w:r>
          </w:p>
        </w:tc>
        <w:tc>
          <w:tcPr>
            <w:tcW w:w="1533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Ежегодно,</w:t>
            </w:r>
          </w:p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до 1 января</w:t>
            </w:r>
          </w:p>
        </w:tc>
        <w:tc>
          <w:tcPr>
            <w:tcW w:w="1534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93177">
              <w:rPr>
                <w:rFonts w:ascii="Calibri" w:hAnsi="Calibri"/>
                <w:b/>
                <w:sz w:val="22"/>
                <w:szCs w:val="22"/>
                <w:lang w:eastAsia="en-US"/>
              </w:rPr>
              <w:t>Специалист ВУР</w:t>
            </w:r>
          </w:p>
        </w:tc>
        <w:tc>
          <w:tcPr>
            <w:tcW w:w="1269" w:type="dxa"/>
          </w:tcPr>
          <w:p w:rsidR="00793177" w:rsidRPr="00793177" w:rsidRDefault="00793177" w:rsidP="00793177">
            <w:pPr>
              <w:spacing w:after="200"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793177" w:rsidRPr="00793177" w:rsidRDefault="00793177" w:rsidP="00793177">
      <w:pPr>
        <w:rPr>
          <w:b/>
          <w:bCs/>
          <w:sz w:val="20"/>
          <w:szCs w:val="20"/>
        </w:rPr>
      </w:pPr>
      <w:r w:rsidRPr="00793177">
        <w:rPr>
          <w:b/>
          <w:bCs/>
          <w:sz w:val="20"/>
          <w:szCs w:val="20"/>
        </w:rPr>
        <w:t xml:space="preserve">         Ответственный работник</w:t>
      </w:r>
    </w:p>
    <w:p w:rsidR="00793177" w:rsidRPr="00793177" w:rsidRDefault="00793177" w:rsidP="00793177">
      <w:pPr>
        <w:rPr>
          <w:b/>
          <w:bCs/>
        </w:rPr>
      </w:pPr>
      <w:r w:rsidRPr="00793177">
        <w:rPr>
          <w:b/>
          <w:bCs/>
          <w:sz w:val="20"/>
          <w:szCs w:val="20"/>
        </w:rPr>
        <w:t>за ведение воинского учета                           подпись                                         О. Плахова</w:t>
      </w:r>
    </w:p>
    <w:p w:rsidR="00793177" w:rsidRPr="00793177" w:rsidRDefault="00793177" w:rsidP="00793177">
      <w:pPr>
        <w:jc w:val="center"/>
        <w:rPr>
          <w:b/>
          <w:bCs/>
          <w:szCs w:val="28"/>
        </w:rPr>
      </w:pPr>
    </w:p>
    <w:p w:rsidR="00793177" w:rsidRPr="00793177" w:rsidRDefault="00793177" w:rsidP="00793177">
      <w:pPr>
        <w:jc w:val="center"/>
        <w:rPr>
          <w:b/>
          <w:bCs/>
          <w:szCs w:val="28"/>
        </w:rPr>
      </w:pPr>
    </w:p>
    <w:p w:rsidR="00793177" w:rsidRPr="00DD753C" w:rsidRDefault="00793177" w:rsidP="00DD753C">
      <w:pPr>
        <w:tabs>
          <w:tab w:val="left" w:pos="800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793177" w:rsidRPr="00DD753C" w:rsidSect="00F742ED">
      <w:pgSz w:w="12240" w:h="15840"/>
      <w:pgMar w:top="1134" w:right="850" w:bottom="1134" w:left="1701" w:header="720" w:footer="720" w:gutter="0"/>
      <w:pgNumType w:start="7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64" w:rsidRDefault="008E1E64">
      <w:r>
        <w:separator/>
      </w:r>
    </w:p>
  </w:endnote>
  <w:endnote w:type="continuationSeparator" w:id="0">
    <w:p w:rsidR="008E1E64" w:rsidRDefault="008E1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64" w:rsidRDefault="008E1E64">
      <w:r>
        <w:separator/>
      </w:r>
    </w:p>
  </w:footnote>
  <w:footnote w:type="continuationSeparator" w:id="0">
    <w:p w:rsidR="008E1E64" w:rsidRDefault="008E1E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DEB"/>
    <w:multiLevelType w:val="singleLevel"/>
    <w:tmpl w:val="18D85B5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E76C5"/>
    <w:rsid w:val="00063132"/>
    <w:rsid w:val="000911A2"/>
    <w:rsid w:val="00092F34"/>
    <w:rsid w:val="000D4873"/>
    <w:rsid w:val="000E2C95"/>
    <w:rsid w:val="000E72E3"/>
    <w:rsid w:val="00114B8F"/>
    <w:rsid w:val="0013714D"/>
    <w:rsid w:val="001A4E2E"/>
    <w:rsid w:val="001C7F32"/>
    <w:rsid w:val="00212E38"/>
    <w:rsid w:val="002367D6"/>
    <w:rsid w:val="002C3686"/>
    <w:rsid w:val="0032078D"/>
    <w:rsid w:val="0033181A"/>
    <w:rsid w:val="003555AB"/>
    <w:rsid w:val="00375601"/>
    <w:rsid w:val="003841B5"/>
    <w:rsid w:val="003B4BA8"/>
    <w:rsid w:val="003C0DE7"/>
    <w:rsid w:val="003D1A11"/>
    <w:rsid w:val="00421195"/>
    <w:rsid w:val="0042516C"/>
    <w:rsid w:val="004443A6"/>
    <w:rsid w:val="004A3184"/>
    <w:rsid w:val="004A5A5C"/>
    <w:rsid w:val="004B60FC"/>
    <w:rsid w:val="004E241A"/>
    <w:rsid w:val="004E54A5"/>
    <w:rsid w:val="00547E40"/>
    <w:rsid w:val="00592CFC"/>
    <w:rsid w:val="00615895"/>
    <w:rsid w:val="00635E7E"/>
    <w:rsid w:val="00673784"/>
    <w:rsid w:val="00691C95"/>
    <w:rsid w:val="006C5C62"/>
    <w:rsid w:val="006E560B"/>
    <w:rsid w:val="00721DE3"/>
    <w:rsid w:val="0073176D"/>
    <w:rsid w:val="00793177"/>
    <w:rsid w:val="00814A58"/>
    <w:rsid w:val="008B2B93"/>
    <w:rsid w:val="008B5BE8"/>
    <w:rsid w:val="008E1E64"/>
    <w:rsid w:val="00917D9B"/>
    <w:rsid w:val="00942524"/>
    <w:rsid w:val="0098462D"/>
    <w:rsid w:val="00992B44"/>
    <w:rsid w:val="009E1F12"/>
    <w:rsid w:val="009E76C5"/>
    <w:rsid w:val="00A45AC4"/>
    <w:rsid w:val="00A6313F"/>
    <w:rsid w:val="00A7143F"/>
    <w:rsid w:val="00AA720F"/>
    <w:rsid w:val="00AE366F"/>
    <w:rsid w:val="00AF4A8C"/>
    <w:rsid w:val="00AF54EF"/>
    <w:rsid w:val="00B024D5"/>
    <w:rsid w:val="00BD77C1"/>
    <w:rsid w:val="00BE2DFE"/>
    <w:rsid w:val="00C1154F"/>
    <w:rsid w:val="00C17FB9"/>
    <w:rsid w:val="00C508AD"/>
    <w:rsid w:val="00C56F78"/>
    <w:rsid w:val="00C70AD2"/>
    <w:rsid w:val="00CE101D"/>
    <w:rsid w:val="00D14135"/>
    <w:rsid w:val="00D4455F"/>
    <w:rsid w:val="00DA1A4D"/>
    <w:rsid w:val="00DD753C"/>
    <w:rsid w:val="00E211ED"/>
    <w:rsid w:val="00E93F01"/>
    <w:rsid w:val="00EC3E7A"/>
    <w:rsid w:val="00EE361C"/>
    <w:rsid w:val="00EF2149"/>
    <w:rsid w:val="00EF6682"/>
    <w:rsid w:val="00F017A4"/>
    <w:rsid w:val="00F02179"/>
    <w:rsid w:val="00F334EC"/>
    <w:rsid w:val="00F742ED"/>
    <w:rsid w:val="00FF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0A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hAnsi="Arial Narrow" w:cs="Arial Narrow"/>
      <w:sz w:val="24"/>
      <w:szCs w:val="24"/>
    </w:rPr>
  </w:style>
  <w:style w:type="paragraph" w:styleId="a3">
    <w:name w:val="header"/>
    <w:basedOn w:val="a"/>
    <w:link w:val="a4"/>
    <w:uiPriority w:val="99"/>
    <w:rsid w:val="00635E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635E7E"/>
    <w:rPr>
      <w:rFonts w:cs="Times New Roman"/>
    </w:rPr>
  </w:style>
  <w:style w:type="paragraph" w:styleId="a6">
    <w:name w:val="footer"/>
    <w:basedOn w:val="a"/>
    <w:link w:val="a7"/>
    <w:uiPriority w:val="99"/>
    <w:rsid w:val="00635E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8B5BE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318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3181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99"/>
    <w:rsid w:val="0079317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42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4040</Words>
  <Characters>23031</Characters>
  <Application>Microsoft Office Word</Application>
  <DocSecurity>0</DocSecurity>
  <Lines>191</Lines>
  <Paragraphs>54</Paragraphs>
  <ScaleCrop>false</ScaleCrop>
  <Company>Андрей</Company>
  <LinksUpToDate>false</LinksUpToDate>
  <CharactersWithSpaces>27017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Андрей</dc:creator>
  <cp:lastModifiedBy>ИКТ</cp:lastModifiedBy>
  <cp:revision>2</cp:revision>
  <cp:lastPrinted>2022-01-11T08:00:00Z</cp:lastPrinted>
  <dcterms:created xsi:type="dcterms:W3CDTF">2026-01-23T13:03:00Z</dcterms:created>
  <dcterms:modified xsi:type="dcterms:W3CDTF">2026-01-23T13:03:00Z</dcterms:modified>
</cp:coreProperties>
</file>