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71" w:rsidRDefault="00E47271" w:rsidP="00CC55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ОРЛОВСКАЯ ОБЛАСТЬ</w:t>
      </w:r>
    </w:p>
    <w:p w:rsidR="00E47271" w:rsidRDefault="00E47271" w:rsidP="00CC55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ТРОСНЯНСКИЙ РАЙОН</w:t>
      </w:r>
    </w:p>
    <w:p w:rsidR="00E47271" w:rsidRPr="00E47271" w:rsidRDefault="00E47271" w:rsidP="00CC55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МАЛАХОВО-СЛОБОДСКОЕ СЕЛЬСКОЕ ПОСЕЛЕНИЕ</w:t>
      </w:r>
    </w:p>
    <w:p w:rsidR="00E47271" w:rsidRPr="00E47271" w:rsidRDefault="00E47271" w:rsidP="00CC55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2"/>
        <w:gridCol w:w="2957"/>
      </w:tblGrid>
      <w:tr w:rsidR="00E47271" w:rsidRPr="007C6662" w:rsidTr="00E47271">
        <w:tc>
          <w:tcPr>
            <w:tcW w:w="2622" w:type="dxa"/>
          </w:tcPr>
          <w:p w:rsidR="00E47271" w:rsidRPr="00E47271" w:rsidRDefault="00E47271" w:rsidP="00E472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E47271">
              <w:rPr>
                <w:bCs/>
                <w:color w:val="000000" w:themeColor="text1"/>
                <w:sz w:val="24"/>
                <w:szCs w:val="24"/>
              </w:rPr>
              <w:t>15 апреля 2022 г</w:t>
            </w:r>
          </w:p>
        </w:tc>
        <w:tc>
          <w:tcPr>
            <w:tcW w:w="2957" w:type="dxa"/>
          </w:tcPr>
          <w:p w:rsidR="00E47271" w:rsidRPr="00E47271" w:rsidRDefault="00E47271" w:rsidP="00E47271">
            <w:pPr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E47271">
              <w:rPr>
                <w:bCs/>
                <w:color w:val="000000" w:themeColor="text1"/>
                <w:sz w:val="24"/>
                <w:szCs w:val="24"/>
              </w:rPr>
              <w:t>№ 13</w:t>
            </w:r>
          </w:p>
          <w:p w:rsidR="00E47271" w:rsidRPr="007C6662" w:rsidRDefault="00E47271" w:rsidP="00E47271">
            <w:pPr>
              <w:jc w:val="right"/>
              <w:rPr>
                <w:bCs/>
                <w:color w:val="000000" w:themeColor="text1"/>
                <w:sz w:val="28"/>
                <w:szCs w:val="28"/>
              </w:rPr>
            </w:pPr>
          </w:p>
          <w:p w:rsidR="00E47271" w:rsidRPr="007C6662" w:rsidRDefault="00E47271" w:rsidP="00E47271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D2524" w:rsidRPr="00CD2524" w:rsidRDefault="00CD2524" w:rsidP="00CC55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524">
        <w:rPr>
          <w:rFonts w:ascii="Times New Roman" w:hAnsi="Times New Roman" w:cs="Times New Roman"/>
          <w:color w:val="000000" w:themeColor="text1"/>
          <w:sz w:val="24"/>
          <w:szCs w:val="24"/>
        </w:rPr>
        <w:t>п.Красноармейский</w:t>
      </w:r>
    </w:p>
    <w:p w:rsidR="00CD2524" w:rsidRPr="00CD2524" w:rsidRDefault="00CD2524" w:rsidP="00CC55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CD2524" w:rsidRDefault="00CD2524" w:rsidP="00CD2524">
      <w:pPr>
        <w:pStyle w:val="ConsPlusTitle"/>
        <w:tabs>
          <w:tab w:val="left" w:pos="5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5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89092253409</w:t>
      </w:r>
      <w:r w:rsidR="00E47271" w:rsidRPr="00CD2524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CC5530" w:rsidRPr="007C6662" w:rsidRDefault="00CC5530" w:rsidP="00CC5530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530" w:rsidRDefault="00CD2524" w:rsidP="00CD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Малахово-Слободского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2524" w:rsidRPr="00CD2524" w:rsidRDefault="00CD2524" w:rsidP="00CD25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659E8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293 Гражданского кодекса Российской Федерации, </w:t>
      </w:r>
      <w:r w:rsidR="0033688F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 Российской Федерации, Федеральным законом от </w:t>
      </w:r>
      <w:r w:rsidR="00E042C0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</w:t>
      </w:r>
      <w:r w:rsidR="0033688F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E042C0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688F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E042C0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688F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</w:t>
      </w:r>
      <w:r w:rsidR="007C6662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</w:t>
      </w:r>
      <w:r w:rsidR="00E042C0" w:rsidRPr="002659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59E8">
        <w:rPr>
          <w:rFonts w:ascii="Times New Roman" w:hAnsi="Times New Roman" w:cs="Times New Roman"/>
          <w:sz w:val="24"/>
          <w:szCs w:val="24"/>
        </w:rPr>
        <w:t>,</w:t>
      </w: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</w:t>
      </w:r>
      <w:hyperlink r:id="rId6" w:history="1">
        <w:r w:rsidRPr="002659E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</w:t>
      </w:r>
      <w:r w:rsidR="00E042C0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о образования</w:t>
      </w:r>
      <w:r w:rsidR="00CD2524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Малахово-Слободского сельского поселения</w:t>
      </w: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постановляю:</w:t>
      </w:r>
    </w:p>
    <w:p w:rsidR="00CC5530" w:rsidRPr="002659E8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3688F" w:rsidRPr="002659E8">
        <w:rPr>
          <w:rFonts w:ascii="Times New Roman" w:hAnsi="Times New Roman" w:cs="Times New Roman"/>
          <w:sz w:val="24"/>
          <w:szCs w:val="24"/>
        </w:rPr>
        <w:t>Утвердить</w:t>
      </w:r>
      <w:r w:rsidR="007C6662" w:rsidRPr="002659E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33688F" w:rsidRPr="002659E8">
        <w:rPr>
          <w:rFonts w:ascii="Times New Roman" w:hAnsi="Times New Roman" w:cs="Times New Roman"/>
          <w:sz w:val="24"/>
          <w:szCs w:val="24"/>
        </w:rPr>
        <w:t xml:space="preserve">вынесения предупреждений об устранении нарушений правил пользования жилыми помещениями собственникам жилых помещений, расположенных на территории </w:t>
      </w:r>
      <w:r w:rsidR="002659E8" w:rsidRPr="002659E8">
        <w:rPr>
          <w:rFonts w:ascii="Times New Roman" w:hAnsi="Times New Roman" w:cs="Times New Roman"/>
          <w:sz w:val="24"/>
          <w:szCs w:val="24"/>
        </w:rPr>
        <w:t xml:space="preserve">Малахово-Слободского сельского поселения . </w:t>
      </w:r>
    </w:p>
    <w:p w:rsidR="00CC5530" w:rsidRPr="002659E8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659E8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</w:t>
      </w: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</w:t>
      </w:r>
      <w:r w:rsidR="002659E8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Троснянского района</w:t>
      </w: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2659E8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 Малахово</w:t>
      </w:r>
      <w:r w:rsid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9E8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9E8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Слободское сельское поселение. </w:t>
      </w:r>
    </w:p>
    <w:p w:rsidR="00CC5530" w:rsidRPr="002659E8" w:rsidRDefault="00CC5530" w:rsidP="007C66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CC5530" w:rsidRPr="002659E8" w:rsidRDefault="00CC5530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662" w:rsidRPr="002659E8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662" w:rsidRPr="002659E8" w:rsidRDefault="007C6662" w:rsidP="007C666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9E8" w:rsidRPr="002659E8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  <w:r w:rsidR="002659E8"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Малахово-</w:t>
      </w:r>
    </w:p>
    <w:p w:rsidR="00CC5530" w:rsidRPr="002659E8" w:rsidRDefault="002659E8" w:rsidP="002659E8">
      <w:pPr>
        <w:pStyle w:val="ConsPlusNormal"/>
        <w:tabs>
          <w:tab w:val="left" w:pos="649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>Слободского сельского поселения:</w:t>
      </w:r>
      <w:r w:rsidRPr="002659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 Прошкина</w:t>
      </w:r>
    </w:p>
    <w:p w:rsidR="00CC5530" w:rsidRPr="002659E8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659E8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7C6662" w:rsidRDefault="00CC5530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9E8" w:rsidRPr="007C6662" w:rsidRDefault="002659E8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8F" w:rsidRPr="007C6662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30" w:rsidRDefault="00CC5530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77C" w:rsidRDefault="002659E8" w:rsidP="0076095C">
      <w:pPr>
        <w:tabs>
          <w:tab w:val="left" w:pos="7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0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095C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Утвержден</w:t>
      </w:r>
    </w:p>
    <w:p w:rsidR="0076095C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постановлением</w:t>
      </w:r>
    </w:p>
    <w:p w:rsidR="0076095C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Малахово-Слободского</w:t>
      </w:r>
    </w:p>
    <w:p w:rsidR="0076095C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сельского поселения</w:t>
      </w:r>
    </w:p>
    <w:p w:rsidR="0076095C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122F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15 апреля 2022 г</w:t>
      </w:r>
      <w:r w:rsidRPr="0008122F">
        <w:rPr>
          <w:rFonts w:ascii="Times New Roman" w:hAnsi="Times New Roman" w:cs="Times New Roman"/>
          <w:color w:val="000000" w:themeColor="text1"/>
        </w:rPr>
        <w:t xml:space="preserve"> № </w:t>
      </w:r>
      <w:r>
        <w:rPr>
          <w:rFonts w:ascii="Times New Roman" w:hAnsi="Times New Roman" w:cs="Times New Roman"/>
          <w:color w:val="000000" w:themeColor="text1"/>
        </w:rPr>
        <w:t>13</w:t>
      </w:r>
    </w:p>
    <w:p w:rsidR="0076095C" w:rsidRPr="0008122F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76095C" w:rsidRPr="00CC5530" w:rsidRDefault="0076095C" w:rsidP="00760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9E8" w:rsidRPr="0076095C" w:rsidRDefault="0076095C" w:rsidP="007609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9"/>
      <w:bookmarkEnd w:id="0"/>
      <w:r w:rsidRPr="0076095C">
        <w:rPr>
          <w:rFonts w:ascii="Times New Roman" w:hAnsi="Times New Roman" w:cs="Times New Roman"/>
          <w:b/>
          <w:bCs/>
          <w:sz w:val="24"/>
          <w:szCs w:val="24"/>
        </w:rPr>
        <w:t>Порядок вынесения предупреждений об устранен</w:t>
      </w:r>
    </w:p>
    <w:p w:rsidR="00CC5530" w:rsidRPr="0076095C" w:rsidRDefault="0076095C" w:rsidP="00760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нарушений правил пользования жилыми помещениями собственникам жилых помещений, расположенных на территории Малахово-Слободского сельского поселения. </w:t>
      </w:r>
    </w:p>
    <w:p w:rsidR="00CC5530" w:rsidRPr="0076095C" w:rsidRDefault="00CC5530" w:rsidP="00CC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C5530" w:rsidRPr="0076095C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76095C" w:rsidRDefault="00CC5530" w:rsidP="00C55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</w:t>
      </w:r>
      <w:r w:rsidR="00C5577C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вынесения предупреждений об устранении нарушений правил пользования жилыми помещениями собственникам жилыхпомещений, расположенных на территории </w:t>
      </w:r>
      <w:r w:rsidR="0076095C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Малахово-Слободского сельского поселения </w:t>
      </w:r>
      <w:r w:rsidR="00C5577C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со статьей 293 Гражданского кодекса Российской Федерации и устанавливает процедуру вынесения Администрацией </w:t>
      </w:r>
      <w:r w:rsidR="0076095C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Малахово-Слободского сельского поселения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Администрацией)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предупреждений об устранении нарушений правил пользования жилыми помещениями собственниками жилых помещений, расположенных на территории </w:t>
      </w:r>
      <w:r w:rsidR="0076095C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Малахово-Слободского сельского поселения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76095C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вынесения предупреждений об устранении нарушений</w:t>
      </w:r>
    </w:p>
    <w:p w:rsidR="00CC5530" w:rsidRPr="0076095C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 пользования жилыми помещениями собственникам жилых</w:t>
      </w:r>
    </w:p>
    <w:p w:rsidR="00CC5530" w:rsidRPr="0076095C" w:rsidRDefault="00CC5530" w:rsidP="007C66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помещений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</w:t>
      </w:r>
      <w:r w:rsidRPr="00CC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жильем, влекущим его разрушение, является </w:t>
      </w:r>
      <w:r w:rsid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управлению имуществом районной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(далее -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ходе проверки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календарных дней со дня регистрации Обращения в Администрации, в присутствии Собственника осуществляет осмотр жилого помещения, с фотофиксацией, по результатам которого составляет акт осмотра, который подписывается Собственником.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CC5530" w:rsidRPr="0076095C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фактов, подтверждающих нарушения со стороны Собственника жилого помещения правил пользования жилым помещением,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календарных дней с момента составления акта осмотра жилого помещения: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материалы в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государственного жилищного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для решения вопроса о привлечении к административной ответственности Собственника жилого помещения за допущенные нарушения;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662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662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на бланке заместителя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="007C6662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и должно содержать следующую информацию: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 нарушения Собственником правил пользования жилыми помещениями;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последствий неустранения указанных в Предупреждении нарушений;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просьбу о сообщении в </w:t>
      </w:r>
      <w:r w:rsidR="00A47EDA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мерах по устранению нарушений, указанных в Предупреждении.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662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C6662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Предупреждение выносится не позднее 30 календарных дней со дня регистрации Обращения в Администрации.</w:t>
      </w:r>
    </w:p>
    <w:p w:rsidR="00CC5530" w:rsidRPr="0076095C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 Предупреждения, подп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исанный заместителем г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B2B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передается исполнителю для вручения Собственнику под роспись.</w:t>
      </w:r>
    </w:p>
    <w:p w:rsidR="00CC5530" w:rsidRPr="0076095C" w:rsidRDefault="007C6662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CC5530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CC5530" w:rsidRPr="0076095C" w:rsidRDefault="00CC5530" w:rsidP="007C66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C6662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Собственник не исполнит повторное Предупреждение,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составления соответствующего акта направляет материалы в</w:t>
      </w:r>
      <w:r w:rsid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имуществом районной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для </w:t>
      </w:r>
      <w:r w:rsidR="0033688F"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искового заявления и </w:t>
      </w: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CC5530" w:rsidRPr="0076095C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76095C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76095C" w:rsidRDefault="00CC5530" w:rsidP="00CC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71B" w:rsidRPr="00FC671B" w:rsidRDefault="00CC5530" w:rsidP="00FC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FC671B" w:rsidRDefault="00FC671B" w:rsidP="00FC671B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1</w:t>
      </w:r>
    </w:p>
    <w:p w:rsidR="00CC5530" w:rsidRPr="00FC671B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вынесения предупреждений</w:t>
      </w:r>
    </w:p>
    <w:p w:rsidR="00CC5530" w:rsidRPr="00FC671B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</w:t>
      </w:r>
    </w:p>
    <w:p w:rsidR="00CC5530" w:rsidRPr="00FC671B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пользования жилыми помещениями</w:t>
      </w:r>
    </w:p>
    <w:p w:rsidR="00CC5530" w:rsidRPr="00FC671B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 жилых помещений,</w:t>
      </w:r>
    </w:p>
    <w:p w:rsidR="00CC5530" w:rsidRPr="00FC671B" w:rsidRDefault="00CC5530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</w:t>
      </w:r>
    </w:p>
    <w:p w:rsidR="00CC5530" w:rsidRPr="00FC671B" w:rsidRDefault="007C6662" w:rsidP="007C6662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B2B8F" w:rsidRPr="00FC671B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p128"/>
      <w:bookmarkEnd w:id="1"/>
    </w:p>
    <w:p w:rsidR="00CC5530" w:rsidRPr="00FC671B" w:rsidRDefault="00CC5530" w:rsidP="006B2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</w:p>
    <w:p w:rsidR="00CC5530" w:rsidRPr="00FC671B" w:rsidRDefault="00CC5530" w:rsidP="007C6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устранения выявленных нарушений</w:t>
      </w:r>
    </w:p>
    <w:p w:rsidR="00CC5530" w:rsidRPr="00FC671B" w:rsidRDefault="00CC5530" w:rsidP="00CC5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530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</w:t>
      </w:r>
      <w:r w:rsid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62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293</w:t>
      </w:r>
      <w:r w:rsid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 выносит предупреждение: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B2B8F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(паспорт, серия, номер, кем и когда выдан)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регистрации и адрес места жительства)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6B2B8F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являющемуся собственником жилого помещения, расположенного по адресу: 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6B2B8F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CC5530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использующему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не по назначению, систематически нарушающему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интересы соседей, бесхозяйственно обращающемуся с жильем, допускаяего разрушение, о необходимости устранения выявленных нарушений: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CC5530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_____ дней со дня получения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предупреждения Вам</w:t>
      </w:r>
      <w:r w:rsid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устранить выявленные нарушения, а именно: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(перечень мероприятий)</w:t>
      </w:r>
    </w:p>
    <w:p w:rsidR="006B2B8F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30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Вы не устр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аните вышеуказанные нарушения в 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FC671B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Администраци</w:t>
      </w:r>
      <w:r w:rsidR="00FC671B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Малахово-Слободского сельского поселения 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обратиться в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с</w:t>
      </w:r>
      <w:r w:rsidR="00FC671B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исковым заявлением о продаже с публичных торгов принадлежащего Вам на праве</w:t>
      </w:r>
      <w:r w:rsidR="00FC671B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жилого помещения.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фамилия и инициалы лица, подписавшего предупреждение)</w:t>
      </w:r>
    </w:p>
    <w:p w:rsidR="006B2B8F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8F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</w:t>
      </w:r>
      <w:r w:rsidR="006B2B8F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</w:t>
      </w: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получено:</w:t>
      </w:r>
    </w:p>
    <w:p w:rsidR="00CC5530" w:rsidRPr="00FC671B" w:rsidRDefault="006B2B8F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C5530"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C5530" w:rsidRPr="00FC671B" w:rsidRDefault="00CC5530" w:rsidP="006B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подпись, фамилия, имя, отчество лица, получившего предупреждение)</w:t>
      </w:r>
    </w:p>
    <w:p w:rsidR="00CC5530" w:rsidRPr="00FC671B" w:rsidRDefault="00CC5530" w:rsidP="006B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F56" w:rsidRPr="00FC671B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FC671B" w:rsidSect="005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4B" w:rsidRDefault="0041194B" w:rsidP="00E47271">
      <w:pPr>
        <w:spacing w:after="0" w:line="240" w:lineRule="auto"/>
      </w:pPr>
      <w:r>
        <w:separator/>
      </w:r>
    </w:p>
  </w:endnote>
  <w:endnote w:type="continuationSeparator" w:id="1">
    <w:p w:rsidR="0041194B" w:rsidRDefault="0041194B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4B" w:rsidRDefault="0041194B" w:rsidP="00E47271">
      <w:pPr>
        <w:spacing w:after="0" w:line="240" w:lineRule="auto"/>
      </w:pPr>
      <w:r>
        <w:separator/>
      </w:r>
    </w:p>
  </w:footnote>
  <w:footnote w:type="continuationSeparator" w:id="1">
    <w:p w:rsidR="0041194B" w:rsidRDefault="0041194B" w:rsidP="00E47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0C4"/>
    <w:rsid w:val="001A0C86"/>
    <w:rsid w:val="001A60C4"/>
    <w:rsid w:val="00207283"/>
    <w:rsid w:val="002659E8"/>
    <w:rsid w:val="0033688F"/>
    <w:rsid w:val="0041194B"/>
    <w:rsid w:val="004E3F56"/>
    <w:rsid w:val="005363B4"/>
    <w:rsid w:val="005B1D30"/>
    <w:rsid w:val="005F3FA0"/>
    <w:rsid w:val="006B2B8F"/>
    <w:rsid w:val="006F5627"/>
    <w:rsid w:val="0076095C"/>
    <w:rsid w:val="007C6662"/>
    <w:rsid w:val="009C74BE"/>
    <w:rsid w:val="00A47EDA"/>
    <w:rsid w:val="00C5577C"/>
    <w:rsid w:val="00CC5530"/>
    <w:rsid w:val="00CD2524"/>
    <w:rsid w:val="00E042C0"/>
    <w:rsid w:val="00E47271"/>
    <w:rsid w:val="00F80EE3"/>
    <w:rsid w:val="00FC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4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271"/>
  </w:style>
  <w:style w:type="paragraph" w:styleId="a9">
    <w:name w:val="footer"/>
    <w:basedOn w:val="a"/>
    <w:link w:val="aa"/>
    <w:uiPriority w:val="99"/>
    <w:semiHidden/>
    <w:unhideWhenUsed/>
    <w:rsid w:val="00E4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DDAB6653BB4D0756CDB10B6A32ABB7FFD9B08090C1D665DFA6072806C752D1A27333A671BBCD410DAD9519D769EE560B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BUH1</cp:lastModifiedBy>
  <cp:revision>3</cp:revision>
  <cp:lastPrinted>2022-02-02T09:52:00Z</cp:lastPrinted>
  <dcterms:created xsi:type="dcterms:W3CDTF">2022-04-14T06:37:00Z</dcterms:created>
  <dcterms:modified xsi:type="dcterms:W3CDTF">2022-04-19T12:32:00Z</dcterms:modified>
</cp:coreProperties>
</file>