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7063C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ЖЕРНОВЕЦКОГО</w:t>
      </w:r>
      <w:r w:rsidR="00BE6573"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063C3" w:rsidRDefault="007063C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9172A6" w:rsidP="00A077A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3358A">
        <w:rPr>
          <w:rFonts w:ascii="Arial" w:hAnsi="Arial" w:cs="Arial"/>
        </w:rPr>
        <w:t>т</w:t>
      </w:r>
      <w:r w:rsidR="007063C3">
        <w:rPr>
          <w:rFonts w:ascii="Arial" w:hAnsi="Arial" w:cs="Arial"/>
        </w:rPr>
        <w:t xml:space="preserve"> </w:t>
      </w:r>
      <w:r w:rsidR="00310D13">
        <w:rPr>
          <w:rFonts w:ascii="Arial" w:hAnsi="Arial" w:cs="Arial"/>
        </w:rPr>
        <w:t>25 апреля</w:t>
      </w:r>
      <w:r w:rsidR="00163ADF">
        <w:rPr>
          <w:rFonts w:ascii="Arial" w:hAnsi="Arial" w:cs="Arial"/>
        </w:rPr>
        <w:t xml:space="preserve"> 2024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C84A4E">
        <w:rPr>
          <w:rFonts w:ascii="Arial" w:hAnsi="Arial" w:cs="Arial"/>
        </w:rPr>
        <w:t xml:space="preserve">                </w:t>
      </w:r>
      <w:r w:rsidR="00A077A7">
        <w:rPr>
          <w:rFonts w:ascii="Arial" w:hAnsi="Arial" w:cs="Arial"/>
        </w:rPr>
        <w:t xml:space="preserve">    </w:t>
      </w:r>
      <w:r w:rsidR="00163ADF">
        <w:rPr>
          <w:rFonts w:ascii="Arial" w:hAnsi="Arial" w:cs="Arial"/>
        </w:rPr>
        <w:t xml:space="preserve">  №</w:t>
      </w:r>
      <w:r w:rsidR="00310D13">
        <w:rPr>
          <w:rFonts w:ascii="Arial" w:hAnsi="Arial" w:cs="Arial"/>
        </w:rPr>
        <w:t xml:space="preserve"> 8</w:t>
      </w:r>
      <w:r w:rsidR="00163ADF">
        <w:rPr>
          <w:rFonts w:ascii="Arial" w:hAnsi="Arial" w:cs="Arial"/>
        </w:rPr>
        <w:t xml:space="preserve"> </w:t>
      </w:r>
    </w:p>
    <w:p w:rsidR="004A1359" w:rsidRPr="00310D13" w:rsidRDefault="007063C3" w:rsidP="00BE6573">
      <w:pPr>
        <w:outlineLvl w:val="0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>д</w:t>
      </w:r>
      <w:proofErr w:type="gramStart"/>
      <w:r w:rsidRPr="00310D13">
        <w:rPr>
          <w:rFonts w:ascii="Arial" w:hAnsi="Arial" w:cs="Arial"/>
          <w:sz w:val="20"/>
          <w:szCs w:val="20"/>
        </w:rPr>
        <w:t>.Н</w:t>
      </w:r>
      <w:proofErr w:type="gramEnd"/>
      <w:r w:rsidRPr="00310D13">
        <w:rPr>
          <w:rFonts w:ascii="Arial" w:hAnsi="Arial" w:cs="Arial"/>
          <w:sz w:val="20"/>
          <w:szCs w:val="20"/>
        </w:rPr>
        <w:t xml:space="preserve">ижнее </w:t>
      </w:r>
      <w:proofErr w:type="spellStart"/>
      <w:r w:rsidRPr="00310D13">
        <w:rPr>
          <w:rFonts w:ascii="Arial" w:hAnsi="Arial" w:cs="Arial"/>
          <w:sz w:val="20"/>
          <w:szCs w:val="20"/>
        </w:rPr>
        <w:t>Муханово</w:t>
      </w:r>
      <w:proofErr w:type="spellEnd"/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7063C3">
        <w:rPr>
          <w:rFonts w:ascii="Arial" w:eastAsia="Arial" w:hAnsi="Arial" w:cs="Arial"/>
        </w:rPr>
        <w:t xml:space="preserve">администрации </w:t>
      </w:r>
      <w:proofErr w:type="spellStart"/>
      <w:r w:rsidR="007063C3">
        <w:rPr>
          <w:rFonts w:ascii="Arial" w:eastAsia="Arial" w:hAnsi="Arial" w:cs="Arial"/>
        </w:rPr>
        <w:t>Жерновецкого</w:t>
      </w:r>
      <w:proofErr w:type="spellEnd"/>
      <w:r w:rsidR="00BE6573">
        <w:rPr>
          <w:rFonts w:ascii="Arial" w:eastAsia="Arial" w:hAnsi="Arial" w:cs="Arial"/>
        </w:rPr>
        <w:t xml:space="preserve"> сельского поселения </w:t>
      </w:r>
      <w:proofErr w:type="spellStart"/>
      <w:r w:rsidR="00BE6573">
        <w:rPr>
          <w:rFonts w:ascii="Arial" w:eastAsia="Arial" w:hAnsi="Arial" w:cs="Arial"/>
        </w:rPr>
        <w:t>Троснянского</w:t>
      </w:r>
      <w:proofErr w:type="spellEnd"/>
      <w:r w:rsidR="00BE6573">
        <w:rPr>
          <w:rFonts w:ascii="Arial" w:eastAsia="Arial" w:hAnsi="Arial" w:cs="Arial"/>
        </w:rPr>
        <w:t xml:space="preserve"> района Орловской области от </w:t>
      </w:r>
      <w:r w:rsidR="007063C3">
        <w:rPr>
          <w:rFonts w:ascii="Arial" w:eastAsia="Arial" w:hAnsi="Arial" w:cs="Arial"/>
        </w:rPr>
        <w:t>28.12.2021 № 2</w:t>
      </w:r>
      <w:r w:rsidR="005915C7">
        <w:rPr>
          <w:rFonts w:ascii="Arial" w:eastAsia="Arial" w:hAnsi="Arial" w:cs="Arial"/>
        </w:rPr>
        <w:t>7</w:t>
      </w:r>
      <w:r w:rsidR="00BE6573">
        <w:rPr>
          <w:rFonts w:ascii="Arial" w:eastAsia="Arial" w:hAnsi="Arial" w:cs="Arial"/>
        </w:rPr>
        <w:t xml:space="preserve"> «</w:t>
      </w:r>
      <w:r w:rsidR="005915C7"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6573">
        <w:rPr>
          <w:rFonts w:ascii="Arial" w:eastAsia="Arial" w:hAnsi="Arial" w:cs="Arial"/>
        </w:rPr>
        <w:t>»</w:t>
      </w:r>
      <w:r w:rsidR="007063C3">
        <w:rPr>
          <w:rFonts w:ascii="Arial" w:eastAsia="Arial" w:hAnsi="Arial" w:cs="Arial"/>
        </w:rPr>
        <w:t xml:space="preserve"> (в редакции от 27.12.2022 № 47, от 06.04.2023 № 15</w:t>
      </w:r>
      <w:r w:rsidR="00A077A7">
        <w:rPr>
          <w:rFonts w:ascii="Arial" w:eastAsia="Arial" w:hAnsi="Arial" w:cs="Arial"/>
        </w:rPr>
        <w:t>)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C80165">
        <w:rPr>
          <w:rFonts w:ascii="Arial" w:hAnsi="Arial" w:cs="Arial"/>
        </w:rPr>
        <w:t>В соответствии с Федеральным законом от 24.07.2007 № 209-ФЗ «</w:t>
      </w:r>
      <w:r w:rsidR="00C80165" w:rsidRPr="00C80165">
        <w:rPr>
          <w:rFonts w:ascii="Arial" w:hAnsi="Arial" w:cs="Arial"/>
        </w:rPr>
        <w:t xml:space="preserve">О </w:t>
      </w:r>
      <w:proofErr w:type="gramStart"/>
      <w:r w:rsidR="00C80165" w:rsidRPr="00C80165">
        <w:rPr>
          <w:rFonts w:ascii="Arial" w:hAnsi="Arial" w:cs="Arial"/>
        </w:rPr>
        <w:t>развитии малого и среднего предпринимательства в Российской Федерации</w:t>
      </w:r>
      <w:r w:rsidR="00C80165">
        <w:rPr>
          <w:rFonts w:ascii="Arial" w:hAnsi="Arial" w:cs="Arial"/>
        </w:rPr>
        <w:t xml:space="preserve"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</w:t>
      </w:r>
      <w:r w:rsidR="003F54F7">
        <w:rPr>
          <w:rFonts w:ascii="Arial" w:hAnsi="Arial" w:cs="Arial"/>
        </w:rPr>
        <w:t>Федеральным законом от 28.04.2023 № 176-ФЗ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Федеральным законом от 12.12.2023 № 578 –ФЗ «</w:t>
      </w:r>
      <w:r w:rsidR="003F54F7" w:rsidRPr="003F54F7">
        <w:rPr>
          <w:rFonts w:ascii="Arial" w:hAnsi="Arial" w:cs="Arial"/>
        </w:rPr>
        <w:t>О внесении изменений в Федеральный закон</w:t>
      </w:r>
      <w:proofErr w:type="gramEnd"/>
      <w:r w:rsidR="003F54F7" w:rsidRPr="003F54F7">
        <w:rPr>
          <w:rFonts w:ascii="Arial" w:hAnsi="Arial" w:cs="Arial"/>
        </w:rPr>
        <w:t xml:space="preserve">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Протестом Прокуратуры Троснянского района</w:t>
      </w:r>
      <w:r w:rsidR="007063C3">
        <w:rPr>
          <w:rFonts w:ascii="Arial" w:hAnsi="Arial" w:cs="Arial"/>
        </w:rPr>
        <w:t xml:space="preserve"> от 29.03.2024 № 16-2024/Прдп256</w:t>
      </w:r>
      <w:r w:rsidR="003F54F7">
        <w:rPr>
          <w:rFonts w:ascii="Arial" w:hAnsi="Arial" w:cs="Arial"/>
        </w:rPr>
        <w:t xml:space="preserve">-24-2686, </w:t>
      </w:r>
      <w:r w:rsidR="003F54F7" w:rsidRPr="003F54F7">
        <w:rPr>
          <w:rFonts w:ascii="Arial" w:hAnsi="Arial" w:cs="Arial"/>
        </w:rPr>
        <w:t xml:space="preserve"> </w:t>
      </w:r>
      <w:r w:rsidR="00C80165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7063C3">
        <w:rPr>
          <w:rFonts w:ascii="Arial" w:eastAsia="Arial" w:hAnsi="Arial" w:cs="Arial"/>
        </w:rPr>
        <w:t>Жерновецкого</w:t>
      </w:r>
      <w:proofErr w:type="spellEnd"/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7063C3">
        <w:rPr>
          <w:rFonts w:ascii="Arial" w:eastAsia="Arial" w:hAnsi="Arial" w:cs="Arial"/>
          <w:szCs w:val="24"/>
        </w:rPr>
        <w:t>Жерновецкого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="00C817D4"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7063C3">
        <w:rPr>
          <w:rFonts w:ascii="Arial" w:eastAsia="Arial" w:hAnsi="Arial" w:cs="Arial"/>
        </w:rPr>
        <w:t>28.12</w:t>
      </w:r>
      <w:r w:rsidR="00C80165">
        <w:rPr>
          <w:rFonts w:ascii="Arial" w:eastAsia="Arial" w:hAnsi="Arial" w:cs="Arial"/>
        </w:rPr>
        <w:t>.2021</w:t>
      </w:r>
      <w:r w:rsidR="007063C3">
        <w:rPr>
          <w:rFonts w:ascii="Arial" w:eastAsia="Arial" w:hAnsi="Arial" w:cs="Arial"/>
        </w:rPr>
        <w:t xml:space="preserve"> № 2</w:t>
      </w:r>
      <w:r w:rsidR="00C80165">
        <w:rPr>
          <w:rFonts w:ascii="Arial" w:eastAsia="Arial" w:hAnsi="Arial" w:cs="Arial"/>
        </w:rPr>
        <w:t>7</w:t>
      </w:r>
      <w:r w:rsidR="00B33EF6">
        <w:rPr>
          <w:rFonts w:ascii="Arial" w:eastAsia="Arial" w:hAnsi="Arial" w:cs="Arial"/>
        </w:rPr>
        <w:t xml:space="preserve"> «</w:t>
      </w:r>
      <w:r w:rsidR="00C80165"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3EF6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</w:t>
      </w:r>
      <w:r w:rsidR="007063C3">
        <w:rPr>
          <w:rFonts w:ascii="Arial" w:eastAsia="Arial" w:hAnsi="Arial" w:cs="Arial"/>
        </w:rPr>
        <w:t>(в редакции от 27.12.2022 № 47, от 06.04.2023 № 15</w:t>
      </w:r>
      <w:r w:rsidR="00A077A7" w:rsidRPr="00A077A7">
        <w:rPr>
          <w:rFonts w:ascii="Arial" w:eastAsia="Arial" w:hAnsi="Arial" w:cs="Arial"/>
        </w:rPr>
        <w:t>)</w:t>
      </w:r>
      <w:r w:rsidR="00B33EF6">
        <w:rPr>
          <w:rFonts w:ascii="Arial" w:eastAsia="Arial" w:hAnsi="Arial" w:cs="Arial"/>
        </w:rPr>
        <w:t xml:space="preserve"> </w:t>
      </w:r>
      <w:r w:rsidR="00260B2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A077A7" w:rsidP="00A077A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Настоящее постановление подлежит обнародованию  в установленном </w:t>
      </w:r>
      <w:r>
        <w:rPr>
          <w:rFonts w:ascii="Arial" w:hAnsi="Arial" w:cs="Arial"/>
        </w:rPr>
        <w:t xml:space="preserve"> </w:t>
      </w:r>
      <w:r w:rsidR="00C55CC8" w:rsidRPr="00C817D4">
        <w:rPr>
          <w:rFonts w:ascii="Arial" w:hAnsi="Arial" w:cs="Arial"/>
        </w:rPr>
        <w:t>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A077A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7063C3">
        <w:rPr>
          <w:rFonts w:ascii="Arial" w:eastAsia="Arial" w:hAnsi="Arial" w:cs="Arial"/>
        </w:rPr>
        <w:t xml:space="preserve">                 А.В.Королёв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260B2D" w:rsidRDefault="003F54F7" w:rsidP="003F54F7">
      <w:pPr>
        <w:autoSpaceDE w:val="0"/>
        <w:ind w:firstLine="540"/>
        <w:jc w:val="center"/>
        <w:rPr>
          <w:rFonts w:ascii="Arial" w:hAnsi="Arial" w:cs="Arial"/>
        </w:rPr>
      </w:pPr>
      <w:r>
        <w:t xml:space="preserve">                                                                               П</w:t>
      </w:r>
      <w:r w:rsidR="00260B2D">
        <w:rPr>
          <w:rFonts w:ascii="Arial" w:hAnsi="Arial" w:cs="Arial"/>
        </w:rPr>
        <w:t>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7063C3" w:rsidP="00260B2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3F54F7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310D13">
        <w:rPr>
          <w:rFonts w:ascii="Arial" w:hAnsi="Arial" w:cs="Arial"/>
        </w:rPr>
        <w:t xml:space="preserve"> 8</w:t>
      </w:r>
      <w:r w:rsidR="00706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21705">
        <w:rPr>
          <w:rFonts w:ascii="Arial" w:hAnsi="Arial" w:cs="Arial"/>
        </w:rPr>
        <w:t xml:space="preserve"> от</w:t>
      </w:r>
      <w:r w:rsidR="00310D13">
        <w:rPr>
          <w:rFonts w:ascii="Arial" w:hAnsi="Arial" w:cs="Arial"/>
        </w:rPr>
        <w:t>25.04.2024</w:t>
      </w:r>
      <w:r w:rsidR="00321705">
        <w:rPr>
          <w:rFonts w:ascii="Arial" w:hAnsi="Arial" w:cs="Arial"/>
        </w:rPr>
        <w:t xml:space="preserve"> </w:t>
      </w:r>
      <w:bookmarkStart w:id="0" w:name="_GoBack"/>
      <w:bookmarkEnd w:id="0"/>
    </w:p>
    <w:p w:rsidR="00260B2D" w:rsidRDefault="00260B2D" w:rsidP="009172A6">
      <w:pPr>
        <w:jc w:val="both"/>
        <w:rPr>
          <w:rFonts w:ascii="Arial" w:hAnsi="Arial" w:cs="Arial"/>
        </w:rPr>
      </w:pPr>
    </w:p>
    <w:p w:rsidR="003F54F7" w:rsidRDefault="003F54F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</w:t>
      </w:r>
      <w:r w:rsidR="00C80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части 10</w:t>
      </w:r>
      <w:r w:rsidR="00C80165">
        <w:rPr>
          <w:rFonts w:ascii="Arial" w:hAnsi="Arial" w:cs="Arial"/>
        </w:rPr>
        <w:t xml:space="preserve"> приложения </w:t>
      </w:r>
    </w:p>
    <w:p w:rsidR="009C2807" w:rsidRDefault="00771A86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3F54F7">
        <w:rPr>
          <w:rFonts w:ascii="Arial" w:hAnsi="Arial" w:cs="Arial"/>
        </w:rPr>
        <w:t xml:space="preserve">после слова «организаций» дополнить словами «и государственные (муниципальные) </w:t>
      </w:r>
      <w:proofErr w:type="spellStart"/>
      <w:r w:rsidR="003F54F7">
        <w:rPr>
          <w:rFonts w:ascii="Arial" w:hAnsi="Arial" w:cs="Arial"/>
        </w:rPr>
        <w:t>микро</w:t>
      </w:r>
      <w:r w:rsidR="00D34897">
        <w:rPr>
          <w:rFonts w:ascii="Arial" w:hAnsi="Arial" w:cs="Arial"/>
        </w:rPr>
        <w:t>финансовые</w:t>
      </w:r>
      <w:proofErr w:type="spellEnd"/>
      <w:r w:rsidR="00D34897">
        <w:rPr>
          <w:rFonts w:ascii="Arial" w:hAnsi="Arial" w:cs="Arial"/>
        </w:rPr>
        <w:t xml:space="preserve"> организации», после слова «организациям» дополнить словами «и государственным (муниципальным) </w:t>
      </w:r>
      <w:proofErr w:type="spellStart"/>
      <w:r w:rsidR="00D34897">
        <w:rPr>
          <w:rFonts w:ascii="Arial" w:hAnsi="Arial" w:cs="Arial"/>
        </w:rPr>
        <w:t>микрофинансовым</w:t>
      </w:r>
      <w:proofErr w:type="spellEnd"/>
      <w:r w:rsidR="00D34897">
        <w:rPr>
          <w:rFonts w:ascii="Arial" w:hAnsi="Arial" w:cs="Arial"/>
        </w:rPr>
        <w:t xml:space="preserve"> организациям», после слова «деятельности» дополнить словом «соответственно»;</w:t>
      </w:r>
      <w:proofErr w:type="gramEnd"/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D3489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10 дополнить пунктом 4 следующего содержания: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«4) о</w:t>
      </w:r>
      <w:r w:rsidRPr="00D34897">
        <w:rPr>
          <w:rFonts w:ascii="Arial" w:hAnsi="Arial" w:cs="Arial"/>
        </w:rPr>
        <w:t xml:space="preserve">казание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государственных (муниципальных) </w:t>
      </w:r>
      <w:proofErr w:type="spellStart"/>
      <w:r w:rsidRPr="00D34897">
        <w:rPr>
          <w:rFonts w:ascii="Arial" w:hAnsi="Arial" w:cs="Arial"/>
        </w:rPr>
        <w:t>микрофинансовых</w:t>
      </w:r>
      <w:proofErr w:type="spellEnd"/>
      <w:r w:rsidRPr="00D34897">
        <w:rPr>
          <w:rFonts w:ascii="Arial" w:hAnsi="Arial" w:cs="Arial"/>
        </w:rPr>
        <w:t xml:space="preserve"> организаций, соответствующих требованиям к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Федерации.";</w:t>
      </w:r>
      <w:proofErr w:type="gramEnd"/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9314AF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4 дополнить абзацами 4 и 5 следующего содержания:</w:t>
      </w:r>
    </w:p>
    <w:p w:rsid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9314AF">
        <w:rPr>
          <w:rFonts w:ascii="Arial" w:hAnsi="Arial" w:cs="Arial"/>
        </w:rPr>
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</w:t>
      </w:r>
      <w:proofErr w:type="gramEnd"/>
      <w:r w:rsidRPr="009314AF">
        <w:rPr>
          <w:rFonts w:ascii="Arial" w:hAnsi="Arial" w:cs="Arial"/>
        </w:rPr>
        <w:t xml:space="preserve"> года и (или) выполнявшие возложенные на них задачи на указанных территориях в период проведения специальной военной операции</w:t>
      </w:r>
      <w:proofErr w:type="gramStart"/>
      <w:r w:rsidRPr="009314AF">
        <w:rPr>
          <w:rFonts w:ascii="Arial" w:hAnsi="Arial" w:cs="Arial"/>
        </w:rPr>
        <w:t>;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етераны боевых действий."</w:t>
      </w:r>
    </w:p>
    <w:p w:rsid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Default="00E432B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11 дополнить частью 11.1 следующего содержания: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«11.1 </w:t>
      </w:r>
      <w:r w:rsidRPr="00E432B7">
        <w:rPr>
          <w:rFonts w:ascii="Arial" w:hAnsi="Arial" w:cs="Arial"/>
        </w:rPr>
        <w:t xml:space="preserve">Требования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32B7">
        <w:rPr>
          <w:rFonts w:ascii="Arial" w:hAnsi="Arial" w:cs="Arial"/>
        </w:rPr>
        <w:t xml:space="preserve">1.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представляет собой юридическое лицо, одним из учредителей (участников) или акционеров (в случае, если указанная организация является акционерным обществом)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деятельность, предусмотренную Федеральным законом от 2 июля 2010 года № 151-ФЗ "О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деятельности и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организациях" и направленную на предоставление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</w:t>
      </w:r>
      <w:proofErr w:type="gramEnd"/>
      <w:r w:rsidRPr="00E432B7">
        <w:rPr>
          <w:rFonts w:ascii="Arial" w:hAnsi="Arial" w:cs="Arial"/>
        </w:rPr>
        <w:t xml:space="preserve">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обеспечивает ведение самостоятельного учета средств целевого финансирования, предоставленных из бюджетов всех уровней, формирование собственных средств </w:t>
      </w:r>
      <w:r w:rsidRPr="00E432B7">
        <w:rPr>
          <w:rFonts w:ascii="Arial" w:hAnsi="Arial" w:cs="Arial"/>
        </w:rPr>
        <w:lastRenderedPageBreak/>
        <w:t xml:space="preserve">(капитала), в том числе за счет указанных средств целевого финансирования, и использование таких собственных средств (капитала) в целях предоставления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3. Бухгалтерская (финансовая) отчетность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организацией на конкурсной основе.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4.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в целях обеспечения эффективности использования средств, предоставленных ей из бюджетов бюджетной системы Российской Федерации, наряду с требованиями, предусмотренными частями 1 - 3 настоящей статьи, должна соответствовать требованиям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proofErr w:type="gramEnd"/>
      <w:r w:rsidRPr="00E432B7">
        <w:rPr>
          <w:rFonts w:ascii="Arial" w:hAnsi="Arial" w:cs="Arial"/>
        </w:rPr>
        <w:t xml:space="preserve"> среднего и малого бизнеса, </w:t>
      </w:r>
      <w:proofErr w:type="gramStart"/>
      <w:r w:rsidRPr="00E432B7">
        <w:rPr>
          <w:rFonts w:ascii="Arial" w:hAnsi="Arial" w:cs="Arial"/>
        </w:rPr>
        <w:t>которые</w:t>
      </w:r>
      <w:proofErr w:type="gramEnd"/>
      <w:r w:rsidRPr="00E432B7">
        <w:rPr>
          <w:rFonts w:ascii="Arial" w:hAnsi="Arial" w:cs="Arial"/>
        </w:rPr>
        <w:t xml:space="preserve"> включают в себя: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1) порядок и условия предоставления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2) максимальный размер </w:t>
      </w:r>
      <w:proofErr w:type="spellStart"/>
      <w:r w:rsidRPr="00E432B7">
        <w:rPr>
          <w:rFonts w:ascii="Arial" w:hAnsi="Arial" w:cs="Arial"/>
        </w:rPr>
        <w:t>микрозайма</w:t>
      </w:r>
      <w:proofErr w:type="spellEnd"/>
      <w:r w:rsidRPr="00E432B7">
        <w:rPr>
          <w:rFonts w:ascii="Arial" w:hAnsi="Arial" w:cs="Arial"/>
        </w:rPr>
        <w:t xml:space="preserve"> и срок его предоставления, а также требования к структуре портфеля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3) порядок определения процентной ставки за пользование </w:t>
      </w:r>
      <w:proofErr w:type="spellStart"/>
      <w:r w:rsidRPr="00E432B7">
        <w:rPr>
          <w:rFonts w:ascii="Arial" w:hAnsi="Arial" w:cs="Arial"/>
        </w:rPr>
        <w:t>микрозаймом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>4) требования к аудиторским организациям, индивидуальным аудиторам и порядку их отбора;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5) формы отчетов о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и порядок предоставления указанных отчетов;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6) иные требования, связанные с деятельностью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сумме и количестве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, выданных за отчетный период.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6. Оценка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</w:t>
      </w:r>
      <w:r w:rsidRPr="00E432B7">
        <w:rPr>
          <w:rFonts w:ascii="Arial" w:hAnsi="Arial" w:cs="Arial"/>
        </w:rPr>
        <w:lastRenderedPageBreak/>
        <w:t xml:space="preserve">организациями требований настоящей статьи проводится корпорацией развития малого и среднего предпринимательства ежегодно. </w:t>
      </w:r>
      <w:proofErr w:type="gramStart"/>
      <w:r w:rsidRPr="00E432B7">
        <w:rPr>
          <w:rFonts w:ascii="Arial" w:hAnsi="Arial" w:cs="Arial"/>
        </w:rPr>
        <w:t xml:space="preserve">Порядок и сроки проведения корпорацией развития малого и среднего предпринимательства оценки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7. </w:t>
      </w:r>
      <w:proofErr w:type="gramStart"/>
      <w:r w:rsidRPr="00E432B7">
        <w:rPr>
          <w:rFonts w:ascii="Arial" w:hAnsi="Arial" w:cs="Arial"/>
        </w:rPr>
        <w:t xml:space="preserve">При выявлении корпорацией развития малого и среднего предпринимательства случая несоблюдения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требований, установленных настоящей статьей, а также требований, установленных в соответствии с частью 4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proofErr w:type="gramEnd"/>
      <w:r w:rsidRPr="00E432B7">
        <w:rPr>
          <w:rFonts w:ascii="Arial" w:hAnsi="Arial" w:cs="Arial"/>
        </w:rPr>
        <w:t xml:space="preserve"> малого бизнеса, для принятия решений в соответствии с бюджетным законодательством Российской Федерации.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7238DD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8.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rFonts w:ascii="Arial" w:hAnsi="Arial" w:cs="Arial"/>
        </w:rPr>
        <w:t>сле среднего и малого бизнеса.".</w:t>
      </w:r>
      <w:proofErr w:type="gramEnd"/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37A67"/>
    <w:multiLevelType w:val="hybridMultilevel"/>
    <w:tmpl w:val="34BEAA42"/>
    <w:lvl w:ilvl="0" w:tplc="CAEA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537BB"/>
    <w:rsid w:val="0007795B"/>
    <w:rsid w:val="00112101"/>
    <w:rsid w:val="00116470"/>
    <w:rsid w:val="00163ADF"/>
    <w:rsid w:val="00186E75"/>
    <w:rsid w:val="00187CF3"/>
    <w:rsid w:val="002040E7"/>
    <w:rsid w:val="00260B2D"/>
    <w:rsid w:val="002631A1"/>
    <w:rsid w:val="002A4EB1"/>
    <w:rsid w:val="002D66A6"/>
    <w:rsid w:val="002E60AD"/>
    <w:rsid w:val="002F4648"/>
    <w:rsid w:val="00310D13"/>
    <w:rsid w:val="00321705"/>
    <w:rsid w:val="00324C34"/>
    <w:rsid w:val="00340B11"/>
    <w:rsid w:val="00352FEE"/>
    <w:rsid w:val="00356CF6"/>
    <w:rsid w:val="003C52E1"/>
    <w:rsid w:val="003E102C"/>
    <w:rsid w:val="003F54F7"/>
    <w:rsid w:val="0044016E"/>
    <w:rsid w:val="00462B06"/>
    <w:rsid w:val="00497CC2"/>
    <w:rsid w:val="004A1359"/>
    <w:rsid w:val="004C0C5D"/>
    <w:rsid w:val="00565CA4"/>
    <w:rsid w:val="005915C7"/>
    <w:rsid w:val="00594AE1"/>
    <w:rsid w:val="005F683F"/>
    <w:rsid w:val="005F6B74"/>
    <w:rsid w:val="00612F51"/>
    <w:rsid w:val="007063C3"/>
    <w:rsid w:val="007238DD"/>
    <w:rsid w:val="00732611"/>
    <w:rsid w:val="00742661"/>
    <w:rsid w:val="00771A86"/>
    <w:rsid w:val="007C6DA5"/>
    <w:rsid w:val="00803A25"/>
    <w:rsid w:val="008268C9"/>
    <w:rsid w:val="0083358A"/>
    <w:rsid w:val="00891FA2"/>
    <w:rsid w:val="008D66C9"/>
    <w:rsid w:val="008F4183"/>
    <w:rsid w:val="009172A6"/>
    <w:rsid w:val="009314AF"/>
    <w:rsid w:val="009322B3"/>
    <w:rsid w:val="00934D3D"/>
    <w:rsid w:val="0096065F"/>
    <w:rsid w:val="00964570"/>
    <w:rsid w:val="0098202B"/>
    <w:rsid w:val="009C2807"/>
    <w:rsid w:val="00A06264"/>
    <w:rsid w:val="00A077A7"/>
    <w:rsid w:val="00B23FE2"/>
    <w:rsid w:val="00B33EF6"/>
    <w:rsid w:val="00BE6573"/>
    <w:rsid w:val="00C24DC3"/>
    <w:rsid w:val="00C46BB9"/>
    <w:rsid w:val="00C55CC8"/>
    <w:rsid w:val="00C80165"/>
    <w:rsid w:val="00C817D4"/>
    <w:rsid w:val="00C84A4E"/>
    <w:rsid w:val="00CA3251"/>
    <w:rsid w:val="00CA6BE8"/>
    <w:rsid w:val="00CC1A1B"/>
    <w:rsid w:val="00D04F16"/>
    <w:rsid w:val="00D34897"/>
    <w:rsid w:val="00DC5AE0"/>
    <w:rsid w:val="00DD5B2E"/>
    <w:rsid w:val="00E05521"/>
    <w:rsid w:val="00E1056B"/>
    <w:rsid w:val="00E42DB4"/>
    <w:rsid w:val="00E432B7"/>
    <w:rsid w:val="00F020B5"/>
    <w:rsid w:val="00F56E87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2024-04-25T07:55:00Z</cp:lastPrinted>
  <dcterms:created xsi:type="dcterms:W3CDTF">2024-04-25T07:56:00Z</dcterms:created>
  <dcterms:modified xsi:type="dcterms:W3CDTF">2024-04-25T07:56:00Z</dcterms:modified>
</cp:coreProperties>
</file>