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53" w:rsidRPr="00193353" w:rsidRDefault="00193353" w:rsidP="00193353">
      <w:pPr>
        <w:widowControl w:val="0"/>
        <w:suppressAutoHyphens/>
        <w:spacing w:after="0" w:line="240" w:lineRule="auto"/>
        <w:jc w:val="right"/>
        <w:outlineLvl w:val="0"/>
        <w:rPr>
          <w:rFonts w:ascii="Arial" w:eastAsia="Lucida Sans Unicode" w:hAnsi="Arial" w:cs="Arial"/>
          <w:b/>
          <w:i/>
          <w:kern w:val="1"/>
          <w:sz w:val="24"/>
          <w:szCs w:val="24"/>
          <w:u w:val="single"/>
          <w:lang w:eastAsia="zh-CN" w:bidi="hi-IN"/>
        </w:rPr>
      </w:pPr>
      <w:r>
        <w:rPr>
          <w:rFonts w:ascii="Arial" w:eastAsia="Lucida Sans Unicode" w:hAnsi="Arial" w:cs="Arial"/>
          <w:b/>
          <w:i/>
          <w:kern w:val="1"/>
          <w:sz w:val="24"/>
          <w:szCs w:val="24"/>
          <w:u w:val="single"/>
          <w:lang w:eastAsia="zh-CN" w:bidi="hi-IN"/>
        </w:rPr>
        <w:t>ПРОЕКТ</w:t>
      </w:r>
    </w:p>
    <w:p w:rsidR="007E3AF4" w:rsidRPr="00263F76" w:rsidRDefault="007E3AF4" w:rsidP="007E3AF4">
      <w:pPr>
        <w:widowControl w:val="0"/>
        <w:suppressAutoHyphens/>
        <w:spacing w:after="0" w:line="240" w:lineRule="auto"/>
        <w:jc w:val="center"/>
        <w:outlineLvl w:val="0"/>
        <w:rPr>
          <w:rFonts w:ascii="Arial" w:eastAsia="Lucida Sans Unicode" w:hAnsi="Arial" w:cs="Arial"/>
          <w:kern w:val="1"/>
          <w:sz w:val="24"/>
          <w:szCs w:val="24"/>
          <w:lang w:eastAsia="zh-CN" w:bidi="hi-IN"/>
        </w:rPr>
      </w:pPr>
      <w:r w:rsidRPr="00263F76">
        <w:rPr>
          <w:rFonts w:ascii="Arial" w:eastAsia="Lucida Sans Unicode" w:hAnsi="Arial" w:cs="Arial"/>
          <w:kern w:val="1"/>
          <w:sz w:val="24"/>
          <w:szCs w:val="24"/>
          <w:lang w:eastAsia="zh-CN" w:bidi="hi-IN"/>
        </w:rPr>
        <w:t>РОССИЙСКАЯ ФЕДЕРАЦИЯ</w:t>
      </w:r>
    </w:p>
    <w:p w:rsidR="007E3AF4" w:rsidRPr="00263F76" w:rsidRDefault="007E3AF4" w:rsidP="007E3AF4">
      <w:pPr>
        <w:widowControl w:val="0"/>
        <w:suppressAutoHyphens/>
        <w:spacing w:after="0" w:line="240" w:lineRule="auto"/>
        <w:jc w:val="center"/>
        <w:outlineLvl w:val="0"/>
        <w:rPr>
          <w:rFonts w:ascii="Arial" w:eastAsia="Lucida Sans Unicode" w:hAnsi="Arial" w:cs="Arial"/>
          <w:kern w:val="1"/>
          <w:sz w:val="24"/>
          <w:szCs w:val="24"/>
          <w:lang w:eastAsia="zh-CN" w:bidi="hi-IN"/>
        </w:rPr>
      </w:pPr>
      <w:r w:rsidRPr="00263F76">
        <w:rPr>
          <w:rFonts w:ascii="Arial" w:eastAsia="Lucida Sans Unicode" w:hAnsi="Arial" w:cs="Arial"/>
          <w:kern w:val="1"/>
          <w:sz w:val="24"/>
          <w:szCs w:val="24"/>
          <w:lang w:eastAsia="zh-CN" w:bidi="hi-IN"/>
        </w:rPr>
        <w:t>ОРЛОВСКАЯ ОБЛАСТЬ</w:t>
      </w:r>
    </w:p>
    <w:p w:rsidR="007E3AF4" w:rsidRPr="00263F76" w:rsidRDefault="007E3AF4" w:rsidP="007E3AF4">
      <w:pPr>
        <w:widowControl w:val="0"/>
        <w:suppressAutoHyphens/>
        <w:spacing w:after="0" w:line="240" w:lineRule="auto"/>
        <w:jc w:val="center"/>
        <w:outlineLvl w:val="0"/>
        <w:rPr>
          <w:rFonts w:ascii="Arial" w:eastAsia="Lucida Sans Unicode" w:hAnsi="Arial" w:cs="Arial"/>
          <w:kern w:val="1"/>
          <w:sz w:val="24"/>
          <w:szCs w:val="24"/>
          <w:lang w:eastAsia="zh-CN" w:bidi="hi-IN"/>
        </w:rPr>
      </w:pPr>
      <w:r w:rsidRPr="00263F76">
        <w:rPr>
          <w:rFonts w:ascii="Arial" w:eastAsia="Lucida Sans Unicode" w:hAnsi="Arial" w:cs="Arial"/>
          <w:kern w:val="1"/>
          <w:sz w:val="24"/>
          <w:szCs w:val="24"/>
          <w:lang w:eastAsia="zh-CN" w:bidi="hi-IN"/>
        </w:rPr>
        <w:t>ТРОСНЯНСКИЙ РАЙОН</w:t>
      </w:r>
    </w:p>
    <w:p w:rsidR="007E3AF4" w:rsidRPr="00263F76" w:rsidRDefault="007E3AF4" w:rsidP="007E3AF4">
      <w:pPr>
        <w:widowControl w:val="0"/>
        <w:suppressAutoHyphens/>
        <w:spacing w:after="0" w:line="240" w:lineRule="auto"/>
        <w:jc w:val="center"/>
        <w:outlineLvl w:val="0"/>
        <w:rPr>
          <w:rFonts w:ascii="Arial" w:eastAsia="Lucida Sans Unicode" w:hAnsi="Arial" w:cs="Arial"/>
          <w:kern w:val="1"/>
          <w:sz w:val="24"/>
          <w:szCs w:val="24"/>
          <w:lang w:eastAsia="zh-CN" w:bidi="hi-IN"/>
        </w:rPr>
      </w:pPr>
      <w:r w:rsidRPr="00263F76">
        <w:rPr>
          <w:rFonts w:ascii="Arial" w:eastAsia="Lucida Sans Unicode" w:hAnsi="Arial" w:cs="Arial"/>
          <w:kern w:val="1"/>
          <w:sz w:val="24"/>
          <w:szCs w:val="24"/>
          <w:lang w:eastAsia="zh-CN" w:bidi="hi-IN"/>
        </w:rPr>
        <w:t xml:space="preserve">АДМИНИСТРАЦИЯ </w:t>
      </w:r>
      <w:r w:rsidR="00263F76" w:rsidRPr="00263F76">
        <w:rPr>
          <w:rFonts w:ascii="Arial" w:eastAsia="Lucida Sans Unicode" w:hAnsi="Arial" w:cs="Arial"/>
          <w:kern w:val="1"/>
          <w:sz w:val="24"/>
          <w:szCs w:val="24"/>
          <w:lang w:eastAsia="zh-CN" w:bidi="hi-IN"/>
        </w:rPr>
        <w:t>МУРАВЛЬСКОГО</w:t>
      </w:r>
      <w:r w:rsidRPr="00263F76">
        <w:rPr>
          <w:rFonts w:ascii="Arial" w:eastAsia="Lucida Sans Unicode" w:hAnsi="Arial" w:cs="Arial"/>
          <w:kern w:val="1"/>
          <w:sz w:val="24"/>
          <w:szCs w:val="24"/>
          <w:lang w:eastAsia="zh-CN" w:bidi="hi-IN"/>
        </w:rPr>
        <w:t xml:space="preserve"> СЕЛЬСКОГО ПОСЕЛЕНИЯ</w:t>
      </w:r>
    </w:p>
    <w:p w:rsidR="007E3AF4" w:rsidRPr="00263F76" w:rsidRDefault="007E3AF4" w:rsidP="007E3AF4">
      <w:pPr>
        <w:widowControl w:val="0"/>
        <w:suppressAutoHyphens/>
        <w:spacing w:after="0" w:line="240" w:lineRule="auto"/>
        <w:jc w:val="center"/>
        <w:outlineLvl w:val="0"/>
        <w:rPr>
          <w:rFonts w:ascii="Arial" w:eastAsia="Lucida Sans Unicode" w:hAnsi="Arial" w:cs="Arial"/>
          <w:kern w:val="1"/>
          <w:sz w:val="24"/>
          <w:szCs w:val="24"/>
          <w:lang w:eastAsia="zh-CN" w:bidi="hi-IN"/>
        </w:rPr>
      </w:pPr>
      <w:r w:rsidRPr="00263F76">
        <w:rPr>
          <w:rFonts w:ascii="Arial" w:eastAsia="Lucida Sans Unicode" w:hAnsi="Arial" w:cs="Arial"/>
          <w:kern w:val="1"/>
          <w:sz w:val="24"/>
          <w:szCs w:val="24"/>
          <w:lang w:eastAsia="zh-CN" w:bidi="hi-IN"/>
        </w:rPr>
        <w:t xml:space="preserve">ПОСТАНОВЛЕНИЕ </w:t>
      </w:r>
      <w:r w:rsidR="00263F76">
        <w:rPr>
          <w:rFonts w:ascii="Arial" w:eastAsia="Lucida Sans Unicode" w:hAnsi="Arial" w:cs="Arial"/>
          <w:kern w:val="1"/>
          <w:sz w:val="24"/>
          <w:szCs w:val="24"/>
          <w:lang w:eastAsia="zh-CN" w:bidi="hi-IN"/>
        </w:rPr>
        <w:t xml:space="preserve">                    </w:t>
      </w:r>
      <w:r w:rsidR="00263F76" w:rsidRPr="00263F76">
        <w:rPr>
          <w:rFonts w:ascii="Arial" w:eastAsia="Lucida Sans Unicode" w:hAnsi="Arial" w:cs="Arial"/>
          <w:b/>
          <w:kern w:val="1"/>
          <w:sz w:val="24"/>
          <w:szCs w:val="24"/>
          <w:lang w:eastAsia="zh-CN" w:bidi="hi-IN"/>
        </w:rPr>
        <w:t xml:space="preserve"> </w:t>
      </w:r>
    </w:p>
    <w:p w:rsidR="000D2515" w:rsidRPr="00263F76" w:rsidRDefault="007E3AF4" w:rsidP="000D2515">
      <w:pPr>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xml:space="preserve"> </w:t>
      </w:r>
    </w:p>
    <w:p w:rsidR="000D2515" w:rsidRDefault="003532E0" w:rsidP="000D2515">
      <w:pPr>
        <w:tabs>
          <w:tab w:val="left" w:pos="0"/>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A47294">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года                                                                </w:t>
      </w:r>
      <w:r>
        <w:rPr>
          <w:rFonts w:ascii="Arial" w:eastAsia="Times New Roman" w:hAnsi="Arial" w:cs="Arial"/>
          <w:color w:val="000000"/>
          <w:sz w:val="24"/>
          <w:szCs w:val="24"/>
          <w:lang w:eastAsia="ru-RU"/>
        </w:rPr>
        <w:t>                             </w:t>
      </w:r>
      <w:r w:rsidR="000D2515" w:rsidRPr="00263F76">
        <w:rPr>
          <w:rFonts w:ascii="Arial" w:eastAsia="Times New Roman" w:hAnsi="Arial" w:cs="Arial"/>
          <w:color w:val="000000"/>
          <w:sz w:val="24"/>
          <w:szCs w:val="24"/>
          <w:lang w:eastAsia="ru-RU"/>
        </w:rPr>
        <w:t xml:space="preserve">№ </w:t>
      </w:r>
    </w:p>
    <w:p w:rsidR="003532E0" w:rsidRPr="00263F76" w:rsidRDefault="003532E0" w:rsidP="000D2515">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с. Муравль</w:t>
      </w:r>
    </w:p>
    <w:p w:rsidR="000D2515" w:rsidRPr="00263F76" w:rsidRDefault="000D2515" w:rsidP="000D2515">
      <w:pPr>
        <w:tabs>
          <w:tab w:val="left" w:pos="0"/>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bl>
      <w:tblPr>
        <w:tblW w:w="0" w:type="auto"/>
        <w:tblCellSpacing w:w="0" w:type="dxa"/>
        <w:tblInd w:w="-34" w:type="dxa"/>
        <w:tblLook w:val="04A0" w:firstRow="1" w:lastRow="0" w:firstColumn="1" w:lastColumn="0" w:noHBand="0" w:noVBand="1"/>
      </w:tblPr>
      <w:tblGrid>
        <w:gridCol w:w="5679"/>
      </w:tblGrid>
      <w:tr w:rsidR="000D2515" w:rsidRPr="00263F76" w:rsidTr="000D2515">
        <w:trPr>
          <w:trHeight w:val="1703"/>
          <w:tblCellSpacing w:w="0" w:type="dxa"/>
        </w:trPr>
        <w:tc>
          <w:tcPr>
            <w:tcW w:w="5679" w:type="dxa"/>
            <w:tcBorders>
              <w:top w:val="nil"/>
              <w:left w:val="nil"/>
              <w:bottom w:val="nil"/>
              <w:right w:val="nil"/>
            </w:tcBorders>
            <w:vAlign w:val="center"/>
            <w:hideMark/>
          </w:tcPr>
          <w:p w:rsidR="000D2515" w:rsidRPr="00263F76" w:rsidRDefault="00263F76" w:rsidP="000D2515">
            <w:pPr>
              <w:widowControl w:val="0"/>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w:t>
            </w:r>
            <w:bookmarkStart w:id="0" w:name="_GoBack"/>
            <w:bookmarkEnd w:id="0"/>
            <w:r w:rsidR="000D2515" w:rsidRPr="00263F76">
              <w:rPr>
                <w:rFonts w:ascii="Arial" w:eastAsia="Times New Roman" w:hAnsi="Arial" w:cs="Arial"/>
                <w:color w:val="000000"/>
                <w:sz w:val="24"/>
                <w:szCs w:val="24"/>
                <w:lang w:eastAsia="ru-RU"/>
              </w:rPr>
              <w:t>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2515" w:rsidRPr="00263F76" w:rsidRDefault="000D2515" w:rsidP="000D2515">
            <w:pPr>
              <w:spacing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c>
      </w:tr>
    </w:tbl>
    <w:p w:rsidR="000D2515" w:rsidRPr="00A47294" w:rsidRDefault="000D2515" w:rsidP="00A47294">
      <w:pPr>
        <w:widowControl w:val="0"/>
        <w:spacing w:line="240" w:lineRule="auto"/>
        <w:jc w:val="both"/>
        <w:rPr>
          <w:rFonts w:ascii="Arial" w:eastAsia="Times New Roman" w:hAnsi="Arial" w:cs="Arial"/>
          <w:color w:val="000000"/>
          <w:sz w:val="24"/>
          <w:szCs w:val="24"/>
          <w:lang w:eastAsia="ru-RU"/>
        </w:rPr>
      </w:pPr>
      <w:r w:rsidRPr="00263F76">
        <w:rPr>
          <w:rFonts w:ascii="Arial" w:eastAsia="Times New Roman" w:hAnsi="Arial" w:cs="Arial"/>
          <w:sz w:val="24"/>
          <w:szCs w:val="24"/>
          <w:lang w:eastAsia="ru-RU"/>
        </w:rPr>
        <w:t> </w:t>
      </w:r>
      <w:r w:rsidRPr="00263F76">
        <w:rPr>
          <w:rFonts w:ascii="Arial" w:eastAsia="Times New Roman" w:hAnsi="Arial" w:cs="Arial"/>
          <w:color w:val="000000"/>
          <w:sz w:val="24"/>
          <w:szCs w:val="24"/>
          <w:lang w:eastAsia="ru-RU"/>
        </w:rPr>
        <w:t xml:space="preserve">     </w:t>
      </w:r>
      <w:proofErr w:type="gramStart"/>
      <w:r w:rsidRPr="00263F76">
        <w:rPr>
          <w:rFonts w:ascii="Arial" w:eastAsia="Times New Roman" w:hAnsi="Arial" w:cs="Arial"/>
          <w:color w:val="000000"/>
          <w:sz w:val="24"/>
          <w:szCs w:val="24"/>
          <w:lang w:eastAsia="ru-RU"/>
        </w:rPr>
        <w:t>В соответствии с Федерального закона от 06.10.2003 N 131-ФЗ "Об общих принципах организации местного самоуправления в Российской Федерации", в соответствии с Жилищным кодексом Российской Федерации, Приказом Министерства связи и массовых коммуникаций Росси</w:t>
      </w:r>
      <w:r w:rsidR="00263F76">
        <w:rPr>
          <w:rFonts w:ascii="Arial" w:eastAsia="Times New Roman" w:hAnsi="Arial" w:cs="Arial"/>
          <w:color w:val="000000"/>
          <w:sz w:val="24"/>
          <w:szCs w:val="24"/>
          <w:lang w:eastAsia="ru-RU"/>
        </w:rPr>
        <w:t>йской Федерации от 13.04.2012</w:t>
      </w:r>
      <w:r w:rsidRPr="00263F76">
        <w:rPr>
          <w:rFonts w:ascii="Arial" w:eastAsia="Times New Roman" w:hAnsi="Arial" w:cs="Arial"/>
          <w:color w:val="000000"/>
          <w:sz w:val="24"/>
          <w:szCs w:val="24"/>
          <w:lang w:eastAsia="ru-RU"/>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263F76">
        <w:rPr>
          <w:rFonts w:ascii="Arial" w:eastAsia="Times New Roman" w:hAnsi="Arial" w:cs="Arial"/>
          <w:color w:val="000000"/>
          <w:sz w:val="24"/>
          <w:szCs w:val="24"/>
          <w:lang w:eastAsia="ru-RU"/>
        </w:rPr>
        <w:t xml:space="preserve"> и муниципальных услуг в электронной форме", Федера</w:t>
      </w:r>
      <w:r w:rsidR="00263F76">
        <w:rPr>
          <w:rFonts w:ascii="Arial" w:eastAsia="Times New Roman" w:hAnsi="Arial" w:cs="Arial"/>
          <w:color w:val="000000"/>
          <w:sz w:val="24"/>
          <w:szCs w:val="24"/>
          <w:lang w:eastAsia="ru-RU"/>
        </w:rPr>
        <w:t>льным законом от 27.07.2010</w:t>
      </w:r>
      <w:r w:rsidRPr="00263F76">
        <w:rPr>
          <w:rFonts w:ascii="Arial" w:eastAsia="Times New Roman" w:hAnsi="Arial" w:cs="Arial"/>
          <w:color w:val="000000"/>
          <w:sz w:val="24"/>
          <w:szCs w:val="24"/>
          <w:lang w:eastAsia="ru-RU"/>
        </w:rPr>
        <w:t xml:space="preserve">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00263F76">
        <w:rPr>
          <w:rFonts w:ascii="Arial" w:eastAsia="Times New Roman" w:hAnsi="Arial" w:cs="Arial"/>
          <w:color w:val="000000"/>
          <w:sz w:val="24"/>
          <w:szCs w:val="24"/>
          <w:lang w:eastAsia="ru-RU"/>
        </w:rPr>
        <w:t>Муравльское</w:t>
      </w:r>
      <w:proofErr w:type="spellEnd"/>
      <w:r w:rsidR="007E3AF4"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 </w:t>
      </w:r>
      <w:proofErr w:type="gramStart"/>
      <w:r w:rsidRPr="00263F76">
        <w:rPr>
          <w:rFonts w:ascii="Arial" w:eastAsia="Times New Roman" w:hAnsi="Arial" w:cs="Arial"/>
          <w:color w:val="000000"/>
          <w:sz w:val="24"/>
          <w:szCs w:val="24"/>
          <w:lang w:eastAsia="ru-RU"/>
        </w:rPr>
        <w:t>сельское</w:t>
      </w:r>
      <w:proofErr w:type="gramEnd"/>
      <w:r w:rsidRPr="00263F76">
        <w:rPr>
          <w:rFonts w:ascii="Arial" w:eastAsia="Times New Roman" w:hAnsi="Arial" w:cs="Arial"/>
          <w:color w:val="000000"/>
          <w:sz w:val="24"/>
          <w:szCs w:val="24"/>
          <w:lang w:eastAsia="ru-RU"/>
        </w:rPr>
        <w:t xml:space="preserve"> поселени</w:t>
      </w:r>
      <w:r w:rsidR="00263F76">
        <w:rPr>
          <w:rFonts w:ascii="Arial" w:eastAsia="Times New Roman" w:hAnsi="Arial" w:cs="Arial"/>
          <w:color w:val="000000"/>
          <w:sz w:val="24"/>
          <w:szCs w:val="24"/>
          <w:lang w:eastAsia="ru-RU"/>
        </w:rPr>
        <w:t xml:space="preserve">я </w:t>
      </w:r>
      <w:r w:rsidR="007E3AF4" w:rsidRPr="00263F76">
        <w:rPr>
          <w:rFonts w:ascii="Arial" w:eastAsia="Times New Roman" w:hAnsi="Arial" w:cs="Arial"/>
          <w:color w:val="000000"/>
          <w:sz w:val="24"/>
          <w:szCs w:val="24"/>
          <w:lang w:eastAsia="ru-RU"/>
        </w:rPr>
        <w:t xml:space="preserve">Троснянский </w:t>
      </w:r>
      <w:r w:rsidRPr="00263F76">
        <w:rPr>
          <w:rFonts w:ascii="Arial" w:eastAsia="Times New Roman" w:hAnsi="Arial" w:cs="Arial"/>
          <w:color w:val="000000"/>
          <w:sz w:val="24"/>
          <w:szCs w:val="24"/>
          <w:lang w:eastAsia="ru-RU"/>
        </w:rPr>
        <w:t xml:space="preserve"> район </w:t>
      </w:r>
      <w:r w:rsidR="007E3AF4"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 области от </w:t>
      </w:r>
      <w:r w:rsidR="00A47294">
        <w:rPr>
          <w:rFonts w:ascii="Arial" w:eastAsia="Times New Roman" w:hAnsi="Arial" w:cs="Arial"/>
          <w:color w:val="000000"/>
          <w:sz w:val="24"/>
          <w:szCs w:val="24"/>
          <w:lang w:eastAsia="ru-RU"/>
        </w:rPr>
        <w:t xml:space="preserve">15.06.2012 № 28 </w:t>
      </w:r>
      <w:r w:rsidRPr="00263F76">
        <w:rPr>
          <w:rFonts w:ascii="Arial" w:eastAsia="Times New Roman" w:hAnsi="Arial" w:cs="Arial"/>
          <w:color w:val="000000"/>
          <w:sz w:val="24"/>
          <w:szCs w:val="24"/>
          <w:lang w:eastAsia="ru-RU"/>
        </w:rPr>
        <w:t>«</w:t>
      </w:r>
      <w:r w:rsidR="00A47294" w:rsidRPr="00A47294">
        <w:rPr>
          <w:rFonts w:ascii="Arial" w:eastAsia="Times New Roman" w:hAnsi="Arial" w:cs="Arial"/>
          <w:color w:val="000000"/>
          <w:sz w:val="24"/>
          <w:szCs w:val="24"/>
          <w:lang w:eastAsia="ru-RU"/>
        </w:rPr>
        <w:t>Об</w:t>
      </w:r>
      <w:r w:rsidR="00A47294">
        <w:rPr>
          <w:rFonts w:ascii="Arial" w:eastAsia="Times New Roman" w:hAnsi="Arial" w:cs="Arial"/>
          <w:color w:val="000000"/>
          <w:sz w:val="24"/>
          <w:szCs w:val="24"/>
          <w:lang w:eastAsia="ru-RU"/>
        </w:rPr>
        <w:t xml:space="preserve"> утверждении Порядка разработки и утверждения административных </w:t>
      </w:r>
      <w:r w:rsidR="00A47294" w:rsidRPr="00A47294">
        <w:rPr>
          <w:rFonts w:ascii="Arial" w:eastAsia="Times New Roman" w:hAnsi="Arial" w:cs="Arial"/>
          <w:color w:val="000000"/>
          <w:sz w:val="24"/>
          <w:szCs w:val="24"/>
          <w:lang w:eastAsia="ru-RU"/>
        </w:rPr>
        <w:t>регламент</w:t>
      </w:r>
      <w:r w:rsidR="00A47294">
        <w:rPr>
          <w:rFonts w:ascii="Arial" w:eastAsia="Times New Roman" w:hAnsi="Arial" w:cs="Arial"/>
          <w:color w:val="000000"/>
          <w:sz w:val="24"/>
          <w:szCs w:val="24"/>
          <w:lang w:eastAsia="ru-RU"/>
        </w:rPr>
        <w:t xml:space="preserve">ов предоставления муниципальных </w:t>
      </w:r>
      <w:r w:rsidR="00A47294" w:rsidRPr="00A47294">
        <w:rPr>
          <w:rFonts w:ascii="Arial" w:eastAsia="Times New Roman" w:hAnsi="Arial" w:cs="Arial"/>
          <w:color w:val="000000"/>
          <w:sz w:val="24"/>
          <w:szCs w:val="24"/>
          <w:lang w:eastAsia="ru-RU"/>
        </w:rPr>
        <w:t>услуг Муравльского сельского поселения</w:t>
      </w:r>
      <w:r w:rsidRPr="00263F76">
        <w:rPr>
          <w:rFonts w:ascii="Arial" w:eastAsia="Times New Roman" w:hAnsi="Arial" w:cs="Arial"/>
          <w:color w:val="000000"/>
          <w:sz w:val="24"/>
          <w:szCs w:val="24"/>
          <w:lang w:eastAsia="ru-RU"/>
        </w:rPr>
        <w:t xml:space="preserve">», Уставом </w:t>
      </w:r>
      <w:r w:rsidR="00263F76" w:rsidRPr="00263F76">
        <w:rPr>
          <w:rFonts w:ascii="Arial" w:eastAsia="Times New Roman" w:hAnsi="Arial" w:cs="Arial"/>
          <w:color w:val="000000"/>
          <w:sz w:val="24"/>
          <w:szCs w:val="24"/>
          <w:lang w:eastAsia="ru-RU"/>
        </w:rPr>
        <w:t>Муравльского</w:t>
      </w:r>
      <w:r w:rsidR="00261A5E" w:rsidRPr="00263F76">
        <w:rPr>
          <w:rFonts w:ascii="Arial" w:eastAsia="Times New Roman" w:hAnsi="Arial" w:cs="Arial"/>
          <w:color w:val="000000"/>
          <w:sz w:val="24"/>
          <w:szCs w:val="24"/>
          <w:lang w:eastAsia="ru-RU"/>
        </w:rPr>
        <w:t xml:space="preserve">  сельского </w:t>
      </w:r>
      <w:r w:rsidRPr="00263F76">
        <w:rPr>
          <w:rFonts w:ascii="Arial" w:eastAsia="Times New Roman" w:hAnsi="Arial" w:cs="Arial"/>
          <w:color w:val="000000"/>
          <w:sz w:val="24"/>
          <w:szCs w:val="24"/>
          <w:lang w:eastAsia="ru-RU"/>
        </w:rPr>
        <w:t xml:space="preserve"> поселени</w:t>
      </w:r>
      <w:r w:rsidR="00261A5E" w:rsidRPr="00263F76">
        <w:rPr>
          <w:rFonts w:ascii="Arial" w:eastAsia="Times New Roman" w:hAnsi="Arial" w:cs="Arial"/>
          <w:color w:val="000000"/>
          <w:sz w:val="24"/>
          <w:szCs w:val="24"/>
          <w:lang w:eastAsia="ru-RU"/>
        </w:rPr>
        <w:t xml:space="preserve">я </w:t>
      </w:r>
      <w:r w:rsidRPr="00263F76">
        <w:rPr>
          <w:rFonts w:ascii="Arial" w:eastAsia="Times New Roman" w:hAnsi="Arial" w:cs="Arial"/>
          <w:color w:val="000000"/>
          <w:sz w:val="24"/>
          <w:szCs w:val="24"/>
          <w:lang w:eastAsia="ru-RU"/>
        </w:rPr>
        <w:t xml:space="preserve"> </w:t>
      </w:r>
      <w:r w:rsidR="00261A5E" w:rsidRPr="00263F76">
        <w:rPr>
          <w:rFonts w:ascii="Arial" w:eastAsia="Times New Roman" w:hAnsi="Arial" w:cs="Arial"/>
          <w:color w:val="000000"/>
          <w:sz w:val="24"/>
          <w:szCs w:val="24"/>
          <w:lang w:eastAsia="ru-RU"/>
        </w:rPr>
        <w:t>Тро</w:t>
      </w:r>
      <w:r w:rsidR="00263F76">
        <w:rPr>
          <w:rFonts w:ascii="Arial" w:eastAsia="Times New Roman" w:hAnsi="Arial" w:cs="Arial"/>
          <w:color w:val="000000"/>
          <w:sz w:val="24"/>
          <w:szCs w:val="24"/>
          <w:lang w:eastAsia="ru-RU"/>
        </w:rPr>
        <w:t>снянского</w:t>
      </w:r>
      <w:r w:rsidR="00261A5E"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 район</w:t>
      </w:r>
      <w:r w:rsidR="00263F76">
        <w:rPr>
          <w:rFonts w:ascii="Arial" w:eastAsia="Times New Roman" w:hAnsi="Arial" w:cs="Arial"/>
          <w:color w:val="000000"/>
          <w:sz w:val="24"/>
          <w:szCs w:val="24"/>
          <w:lang w:eastAsia="ru-RU"/>
        </w:rPr>
        <w:t>а</w:t>
      </w:r>
      <w:r w:rsidRPr="00263F76">
        <w:rPr>
          <w:rFonts w:ascii="Arial" w:eastAsia="Times New Roman" w:hAnsi="Arial" w:cs="Arial"/>
          <w:color w:val="000000"/>
          <w:sz w:val="24"/>
          <w:szCs w:val="24"/>
          <w:lang w:eastAsia="ru-RU"/>
        </w:rPr>
        <w:t xml:space="preserve"> </w:t>
      </w:r>
      <w:r w:rsidR="00261A5E" w:rsidRPr="00263F76">
        <w:rPr>
          <w:rFonts w:ascii="Arial" w:eastAsia="Times New Roman" w:hAnsi="Arial" w:cs="Arial"/>
          <w:color w:val="000000"/>
          <w:sz w:val="24"/>
          <w:szCs w:val="24"/>
          <w:lang w:eastAsia="ru-RU"/>
        </w:rPr>
        <w:t>Орловской области</w:t>
      </w:r>
      <w:r w:rsidRPr="00263F76">
        <w:rPr>
          <w:rFonts w:ascii="Arial" w:eastAsia="Times New Roman" w:hAnsi="Arial" w:cs="Arial"/>
          <w:color w:val="000000"/>
          <w:sz w:val="24"/>
          <w:szCs w:val="24"/>
          <w:lang w:eastAsia="ru-RU"/>
        </w:rPr>
        <w:t xml:space="preserve">, администрация </w:t>
      </w:r>
      <w:r w:rsidR="00261A5E"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 </w:t>
      </w:r>
      <w:r w:rsidR="00263F76" w:rsidRPr="00263F76">
        <w:rPr>
          <w:rFonts w:ascii="Arial" w:eastAsia="Times New Roman" w:hAnsi="Arial" w:cs="Arial"/>
          <w:color w:val="000000"/>
          <w:sz w:val="24"/>
          <w:szCs w:val="24"/>
          <w:lang w:eastAsia="ru-RU"/>
        </w:rPr>
        <w:t>Муравльского</w:t>
      </w:r>
      <w:r w:rsidR="00261A5E" w:rsidRPr="00263F76">
        <w:rPr>
          <w:rFonts w:ascii="Arial" w:eastAsia="Times New Roman" w:hAnsi="Arial" w:cs="Arial"/>
          <w:color w:val="000000"/>
          <w:sz w:val="24"/>
          <w:szCs w:val="24"/>
          <w:lang w:eastAsia="ru-RU"/>
        </w:rPr>
        <w:t xml:space="preserve"> сельского поселения </w:t>
      </w:r>
      <w:r w:rsidRPr="00263F76">
        <w:rPr>
          <w:rFonts w:ascii="Arial" w:eastAsia="Times New Roman" w:hAnsi="Arial" w:cs="Arial"/>
          <w:color w:val="000000"/>
          <w:sz w:val="24"/>
          <w:szCs w:val="24"/>
          <w:lang w:eastAsia="ru-RU"/>
        </w:rPr>
        <w:t>ПОСТАНОВЛЯЕТ:</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3F76">
        <w:rPr>
          <w:rFonts w:ascii="Arial" w:eastAsia="Times New Roman" w:hAnsi="Arial" w:cs="Arial"/>
          <w:color w:val="000000"/>
          <w:sz w:val="24"/>
          <w:szCs w:val="24"/>
          <w:lang w:eastAsia="ru-RU"/>
        </w:rPr>
        <w:t xml:space="preserve"> согласно приложению.</w:t>
      </w:r>
    </w:p>
    <w:p w:rsidR="00263F76" w:rsidRDefault="00261A5E" w:rsidP="00261A5E">
      <w:pPr>
        <w:widowControl w:val="0"/>
        <w:spacing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w:t>
      </w:r>
      <w:r w:rsidR="000D2515" w:rsidRPr="00263F76">
        <w:rPr>
          <w:rFonts w:ascii="Arial" w:eastAsia="Times New Roman" w:hAnsi="Arial" w:cs="Arial"/>
          <w:color w:val="000000"/>
          <w:sz w:val="24"/>
          <w:szCs w:val="24"/>
          <w:lang w:eastAsia="ru-RU"/>
        </w:rPr>
        <w:t xml:space="preserve">. Постановление вступает в силу с момента его официального опубликования </w:t>
      </w:r>
      <w:r w:rsidRPr="00263F76">
        <w:rPr>
          <w:rFonts w:ascii="Arial" w:eastAsia="Times New Roman" w:hAnsi="Arial" w:cs="Arial"/>
          <w:color w:val="000000"/>
          <w:sz w:val="24"/>
          <w:szCs w:val="24"/>
          <w:lang w:eastAsia="ru-RU"/>
        </w:rPr>
        <w:t xml:space="preserve">                             </w:t>
      </w:r>
      <w:r w:rsidR="00263F76" w:rsidRPr="00263F76">
        <w:rPr>
          <w:rFonts w:ascii="Arial" w:eastAsia="Times New Roman" w:hAnsi="Arial" w:cs="Arial"/>
          <w:color w:val="000000"/>
          <w:sz w:val="24"/>
          <w:szCs w:val="24"/>
          <w:lang w:eastAsia="ru-RU"/>
        </w:rPr>
        <w:t>(</w:t>
      </w:r>
      <w:r w:rsidRPr="00263F76">
        <w:rPr>
          <w:rFonts w:ascii="Arial" w:eastAsia="Times New Roman" w:hAnsi="Arial" w:cs="Arial"/>
          <w:color w:val="000000"/>
          <w:sz w:val="24"/>
          <w:szCs w:val="24"/>
          <w:lang w:eastAsia="ru-RU"/>
        </w:rPr>
        <w:t>опубликования)</w:t>
      </w:r>
      <w:r w:rsidR="00263F76">
        <w:rPr>
          <w:rFonts w:ascii="Arial" w:eastAsia="Times New Roman" w:hAnsi="Arial" w:cs="Arial"/>
          <w:color w:val="000000"/>
          <w:sz w:val="24"/>
          <w:szCs w:val="24"/>
          <w:lang w:eastAsia="ru-RU"/>
        </w:rPr>
        <w:t>.</w:t>
      </w:r>
    </w:p>
    <w:p w:rsidR="000D2515" w:rsidRPr="00263F76" w:rsidRDefault="00261A5E" w:rsidP="00261A5E">
      <w:pPr>
        <w:widowControl w:val="0"/>
        <w:spacing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3</w:t>
      </w:r>
      <w:r w:rsidR="000D2515" w:rsidRPr="00263F76">
        <w:rPr>
          <w:rFonts w:ascii="Arial" w:eastAsia="Times New Roman" w:hAnsi="Arial" w:cs="Arial"/>
          <w:color w:val="000000"/>
          <w:sz w:val="24"/>
          <w:szCs w:val="24"/>
          <w:lang w:eastAsia="ru-RU"/>
        </w:rPr>
        <w:t xml:space="preserve">. </w:t>
      </w:r>
      <w:proofErr w:type="gramStart"/>
      <w:r w:rsidR="000D2515" w:rsidRPr="00263F76">
        <w:rPr>
          <w:rFonts w:ascii="Arial" w:eastAsia="Times New Roman" w:hAnsi="Arial" w:cs="Arial"/>
          <w:color w:val="000000"/>
          <w:sz w:val="24"/>
          <w:szCs w:val="24"/>
          <w:lang w:eastAsia="ru-RU"/>
        </w:rPr>
        <w:t>Контроль за</w:t>
      </w:r>
      <w:proofErr w:type="gramEnd"/>
      <w:r w:rsidR="000D2515" w:rsidRPr="00263F76">
        <w:rPr>
          <w:rFonts w:ascii="Arial" w:eastAsia="Times New Roman" w:hAnsi="Arial" w:cs="Arial"/>
          <w:color w:val="000000"/>
          <w:sz w:val="24"/>
          <w:szCs w:val="24"/>
          <w:lang w:eastAsia="ru-RU"/>
        </w:rPr>
        <w:t xml:space="preserve"> исполнением настоящего постановления </w:t>
      </w:r>
      <w:r w:rsidR="00263F76">
        <w:rPr>
          <w:rFonts w:ascii="Arial" w:eastAsia="Times New Roman" w:hAnsi="Arial" w:cs="Arial"/>
          <w:color w:val="000000"/>
          <w:sz w:val="24"/>
          <w:szCs w:val="24"/>
          <w:lang w:eastAsia="ru-RU"/>
        </w:rPr>
        <w:t>возлагаю на себя.</w:t>
      </w:r>
      <w:r w:rsidR="00263F76" w:rsidRPr="00263F76">
        <w:rPr>
          <w:rFonts w:ascii="Arial" w:eastAsia="Times New Roman" w:hAnsi="Arial" w:cs="Arial"/>
          <w:color w:val="000000"/>
          <w:sz w:val="24"/>
          <w:szCs w:val="24"/>
          <w:lang w:eastAsia="ru-RU"/>
        </w:rPr>
        <w:t xml:space="preserve"> </w:t>
      </w:r>
    </w:p>
    <w:p w:rsidR="00263F76" w:rsidRDefault="000D2515" w:rsidP="00263F76">
      <w:pPr>
        <w:widowControl w:val="0"/>
        <w:spacing w:line="240" w:lineRule="auto"/>
        <w:jc w:val="both"/>
        <w:rPr>
          <w:rFonts w:ascii="Arial" w:eastAsia="Times New Roman" w:hAnsi="Arial" w:cs="Arial"/>
          <w:color w:val="000000"/>
          <w:sz w:val="24"/>
          <w:szCs w:val="24"/>
          <w:lang w:eastAsia="ru-RU"/>
        </w:rPr>
      </w:pPr>
      <w:r w:rsidRPr="00263F76">
        <w:rPr>
          <w:rFonts w:ascii="Arial" w:eastAsia="Times New Roman" w:hAnsi="Arial" w:cs="Arial"/>
          <w:sz w:val="24"/>
          <w:szCs w:val="24"/>
          <w:lang w:eastAsia="ru-RU"/>
        </w:rPr>
        <w:t> </w:t>
      </w:r>
      <w:r w:rsidR="00261A5E" w:rsidRPr="00263F76">
        <w:rPr>
          <w:rFonts w:ascii="Arial" w:eastAsia="Times New Roman" w:hAnsi="Arial" w:cs="Arial"/>
          <w:sz w:val="24"/>
          <w:szCs w:val="24"/>
          <w:lang w:eastAsia="ru-RU"/>
        </w:rPr>
        <w:t>Г</w:t>
      </w:r>
      <w:r w:rsidR="00263F76">
        <w:rPr>
          <w:rFonts w:ascii="Arial" w:eastAsia="Times New Roman" w:hAnsi="Arial" w:cs="Arial"/>
          <w:color w:val="000000"/>
          <w:sz w:val="24"/>
          <w:szCs w:val="24"/>
          <w:lang w:eastAsia="ru-RU"/>
        </w:rPr>
        <w:t xml:space="preserve">лава </w:t>
      </w:r>
      <w:r w:rsidR="00261A5E" w:rsidRPr="00263F76">
        <w:rPr>
          <w:rFonts w:ascii="Arial" w:eastAsia="Times New Roman" w:hAnsi="Arial" w:cs="Arial"/>
          <w:color w:val="000000"/>
          <w:sz w:val="24"/>
          <w:szCs w:val="24"/>
          <w:lang w:eastAsia="ru-RU"/>
        </w:rPr>
        <w:t>сельского</w:t>
      </w:r>
      <w:r w:rsidR="00263F76">
        <w:rPr>
          <w:rFonts w:ascii="Arial" w:eastAsia="Times New Roman" w:hAnsi="Arial" w:cs="Arial"/>
          <w:color w:val="000000"/>
          <w:sz w:val="24"/>
          <w:szCs w:val="24"/>
          <w:lang w:eastAsia="ru-RU"/>
        </w:rPr>
        <w:t xml:space="preserve"> </w:t>
      </w:r>
      <w:r w:rsidR="00261A5E" w:rsidRPr="00263F76">
        <w:rPr>
          <w:rFonts w:ascii="Arial" w:eastAsia="Times New Roman" w:hAnsi="Arial" w:cs="Arial"/>
          <w:color w:val="000000"/>
          <w:sz w:val="24"/>
          <w:szCs w:val="24"/>
          <w:lang w:eastAsia="ru-RU"/>
        </w:rPr>
        <w:t>поселения</w:t>
      </w:r>
      <w:r w:rsidRPr="00263F76">
        <w:rPr>
          <w:rFonts w:ascii="Arial" w:eastAsia="Times New Roman" w:hAnsi="Arial" w:cs="Arial"/>
          <w:color w:val="000000"/>
          <w:sz w:val="24"/>
          <w:szCs w:val="24"/>
          <w:lang w:eastAsia="ru-RU"/>
        </w:rPr>
        <w:t>       </w:t>
      </w:r>
      <w:r w:rsidR="00263F76">
        <w:rPr>
          <w:rFonts w:ascii="Arial" w:eastAsia="Times New Roman" w:hAnsi="Arial" w:cs="Arial"/>
          <w:color w:val="000000"/>
          <w:sz w:val="24"/>
          <w:szCs w:val="24"/>
          <w:lang w:eastAsia="ru-RU"/>
        </w:rPr>
        <w:t xml:space="preserve">                        </w:t>
      </w:r>
      <w:r w:rsidR="003532E0">
        <w:rPr>
          <w:rFonts w:ascii="Arial" w:eastAsia="Times New Roman" w:hAnsi="Arial" w:cs="Arial"/>
          <w:color w:val="000000"/>
          <w:sz w:val="24"/>
          <w:szCs w:val="24"/>
          <w:lang w:eastAsia="ru-RU"/>
        </w:rPr>
        <w:t xml:space="preserve">   </w:t>
      </w:r>
      <w:r w:rsidR="00263F76">
        <w:rPr>
          <w:rFonts w:ascii="Arial" w:eastAsia="Times New Roman" w:hAnsi="Arial" w:cs="Arial"/>
          <w:color w:val="000000"/>
          <w:sz w:val="24"/>
          <w:szCs w:val="24"/>
          <w:lang w:eastAsia="ru-RU"/>
        </w:rPr>
        <w:t xml:space="preserve"> Е. Н. Ковалькова</w:t>
      </w:r>
      <w:r w:rsidRPr="00263F76">
        <w:rPr>
          <w:rFonts w:ascii="Arial" w:eastAsia="Times New Roman" w:hAnsi="Arial" w:cs="Arial"/>
          <w:color w:val="000000"/>
          <w:sz w:val="24"/>
          <w:szCs w:val="24"/>
          <w:lang w:eastAsia="ru-RU"/>
        </w:rPr>
        <w:t>         </w:t>
      </w:r>
      <w:r w:rsidR="00261A5E" w:rsidRPr="00263F76">
        <w:rPr>
          <w:rFonts w:ascii="Arial" w:eastAsia="Times New Roman" w:hAnsi="Arial" w:cs="Arial"/>
          <w:color w:val="000000"/>
          <w:sz w:val="24"/>
          <w:szCs w:val="24"/>
          <w:lang w:eastAsia="ru-RU"/>
        </w:rPr>
        <w:t>                     </w:t>
      </w:r>
    </w:p>
    <w:p w:rsidR="00263F76" w:rsidRDefault="00263F76" w:rsidP="00263F76">
      <w:pPr>
        <w:widowControl w:val="0"/>
        <w:spacing w:line="240" w:lineRule="auto"/>
        <w:jc w:val="right"/>
        <w:rPr>
          <w:rFonts w:ascii="Arial" w:eastAsia="Times New Roman" w:hAnsi="Arial" w:cs="Arial"/>
          <w:color w:val="000000"/>
          <w:sz w:val="24"/>
          <w:szCs w:val="24"/>
          <w:lang w:eastAsia="ru-RU"/>
        </w:rPr>
      </w:pPr>
    </w:p>
    <w:p w:rsidR="00A47294" w:rsidRPr="00263F76" w:rsidRDefault="00A47294" w:rsidP="00263F76">
      <w:pPr>
        <w:widowControl w:val="0"/>
        <w:spacing w:line="240" w:lineRule="auto"/>
        <w:jc w:val="right"/>
        <w:rPr>
          <w:rFonts w:ascii="Arial" w:eastAsia="Times New Roman" w:hAnsi="Arial" w:cs="Arial"/>
          <w:color w:val="000000"/>
          <w:sz w:val="24"/>
          <w:szCs w:val="24"/>
          <w:lang w:eastAsia="ru-RU"/>
        </w:rPr>
      </w:pPr>
    </w:p>
    <w:p w:rsidR="00263F76" w:rsidRPr="00263F76" w:rsidRDefault="00263F76" w:rsidP="00263F76">
      <w:pPr>
        <w:widowControl w:val="0"/>
        <w:spacing w:line="240" w:lineRule="auto"/>
        <w:jc w:val="right"/>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 xml:space="preserve">Приложение  </w:t>
      </w:r>
    </w:p>
    <w:p w:rsidR="00263F76" w:rsidRPr="00263F76" w:rsidRDefault="00263F76" w:rsidP="00263F76">
      <w:pPr>
        <w:widowControl w:val="0"/>
        <w:spacing w:line="240" w:lineRule="auto"/>
        <w:jc w:val="right"/>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к постановлению  администрации</w:t>
      </w:r>
    </w:p>
    <w:p w:rsidR="00263F76" w:rsidRPr="00263F76" w:rsidRDefault="00263F76" w:rsidP="00263F76">
      <w:pPr>
        <w:widowControl w:val="0"/>
        <w:spacing w:line="240" w:lineRule="auto"/>
        <w:jc w:val="right"/>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Муравльского  сельского поселения</w:t>
      </w:r>
    </w:p>
    <w:p w:rsidR="00263F76" w:rsidRDefault="00263F76" w:rsidP="00263F76">
      <w:pPr>
        <w:widowControl w:val="0"/>
        <w:spacing w:line="240" w:lineRule="auto"/>
        <w:jc w:val="right"/>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 xml:space="preserve">                                                                                  </w:t>
      </w:r>
      <w:r w:rsidR="003532E0">
        <w:rPr>
          <w:rFonts w:ascii="Arial" w:eastAsia="Times New Roman" w:hAnsi="Arial" w:cs="Arial"/>
          <w:color w:val="000000"/>
          <w:sz w:val="24"/>
          <w:szCs w:val="24"/>
          <w:lang w:eastAsia="ru-RU"/>
        </w:rPr>
        <w:t xml:space="preserve">                от </w:t>
      </w:r>
      <w:r w:rsidR="00193353">
        <w:rPr>
          <w:rFonts w:ascii="Arial" w:eastAsia="Times New Roman" w:hAnsi="Arial" w:cs="Arial"/>
          <w:color w:val="000000"/>
          <w:sz w:val="24"/>
          <w:szCs w:val="24"/>
          <w:lang w:eastAsia="ru-RU"/>
        </w:rPr>
        <w:t xml:space="preserve">№  </w:t>
      </w:r>
    </w:p>
    <w:p w:rsidR="00263F76" w:rsidRDefault="00263F76" w:rsidP="00263F76">
      <w:pPr>
        <w:widowControl w:val="0"/>
        <w:spacing w:line="240" w:lineRule="auto"/>
        <w:jc w:val="both"/>
        <w:rPr>
          <w:rFonts w:ascii="Arial" w:eastAsia="Times New Roman" w:hAnsi="Arial" w:cs="Arial"/>
          <w:color w:val="000000"/>
          <w:sz w:val="24"/>
          <w:szCs w:val="24"/>
          <w:lang w:eastAsia="ru-RU"/>
        </w:rPr>
      </w:pPr>
    </w:p>
    <w:p w:rsidR="000D2515" w:rsidRPr="00263F76" w:rsidRDefault="000D2515" w:rsidP="00263F76">
      <w:pPr>
        <w:widowControl w:val="0"/>
        <w:spacing w:line="240" w:lineRule="auto"/>
        <w:jc w:val="center"/>
        <w:rPr>
          <w:rFonts w:ascii="Arial" w:eastAsia="Times New Roman" w:hAnsi="Arial" w:cs="Arial"/>
          <w:sz w:val="24"/>
          <w:szCs w:val="24"/>
          <w:lang w:eastAsia="ru-RU"/>
        </w:rPr>
      </w:pPr>
      <w:bookmarkStart w:id="1" w:name="Par1"/>
      <w:bookmarkStart w:id="2" w:name="Par31"/>
      <w:bookmarkEnd w:id="1"/>
      <w:bookmarkEnd w:id="2"/>
      <w:r w:rsidRPr="00263F76">
        <w:rPr>
          <w:rFonts w:ascii="Arial" w:eastAsia="Times New Roman" w:hAnsi="Arial" w:cs="Arial"/>
          <w:b/>
          <w:bCs/>
          <w:color w:val="000000"/>
          <w:sz w:val="24"/>
          <w:szCs w:val="24"/>
          <w:lang w:eastAsia="ru-RU"/>
        </w:rPr>
        <w:t>Административный регламент</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261A5E">
      <w:pPr>
        <w:widowControl w:val="0"/>
        <w:spacing w:after="0" w:line="240" w:lineRule="auto"/>
        <w:jc w:val="center"/>
        <w:rPr>
          <w:rFonts w:ascii="Arial" w:eastAsia="Times New Roman" w:hAnsi="Arial" w:cs="Arial"/>
          <w:sz w:val="24"/>
          <w:szCs w:val="24"/>
          <w:lang w:eastAsia="ru-RU"/>
        </w:rPr>
      </w:pPr>
      <w:bookmarkStart w:id="3" w:name="Par36"/>
      <w:r w:rsidRPr="00263F76">
        <w:rPr>
          <w:rFonts w:ascii="Arial" w:eastAsia="Times New Roman" w:hAnsi="Arial" w:cs="Arial"/>
          <w:color w:val="000000"/>
          <w:sz w:val="24"/>
          <w:szCs w:val="24"/>
          <w:lang w:eastAsia="ru-RU"/>
        </w:rPr>
        <w:t>1. Общие положения</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F930A5">
      <w:pPr>
        <w:widowControl w:val="0"/>
        <w:spacing w:after="0" w:line="240" w:lineRule="auto"/>
        <w:jc w:val="both"/>
        <w:rPr>
          <w:rFonts w:ascii="Arial" w:eastAsia="Times New Roman" w:hAnsi="Arial" w:cs="Arial"/>
          <w:sz w:val="24"/>
          <w:szCs w:val="24"/>
          <w:lang w:eastAsia="ru-RU"/>
        </w:rPr>
      </w:pPr>
      <w:bookmarkStart w:id="4" w:name="Par38"/>
      <w:bookmarkEnd w:id="3"/>
      <w:r w:rsidRPr="00263F76">
        <w:rPr>
          <w:rFonts w:ascii="Arial" w:eastAsia="Times New Roman" w:hAnsi="Arial" w:cs="Arial"/>
          <w:color w:val="000000"/>
          <w:sz w:val="24"/>
          <w:szCs w:val="24"/>
          <w:lang w:eastAsia="ru-RU"/>
        </w:rPr>
        <w:t>1.1.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263F76" w:rsidRPr="00263F76">
        <w:rPr>
          <w:rFonts w:ascii="Arial" w:eastAsia="Times New Roman" w:hAnsi="Arial" w:cs="Arial"/>
          <w:color w:val="000000"/>
          <w:sz w:val="24"/>
          <w:szCs w:val="24"/>
          <w:lang w:eastAsia="ru-RU"/>
        </w:rPr>
        <w:t>Муравльского</w:t>
      </w:r>
      <w:r w:rsidR="00261A5E"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муниципальной услуги.</w:t>
      </w:r>
      <w:bookmarkStart w:id="5" w:name="Par43"/>
      <w:bookmarkEnd w:id="4"/>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1.2. Муниципальную услугу предоставляет администрация </w:t>
      </w:r>
      <w:r w:rsidR="00263F76" w:rsidRPr="00263F76">
        <w:rPr>
          <w:rFonts w:ascii="Arial" w:eastAsia="Times New Roman" w:hAnsi="Arial" w:cs="Arial"/>
          <w:color w:val="000000"/>
          <w:sz w:val="24"/>
          <w:szCs w:val="24"/>
          <w:lang w:eastAsia="ru-RU"/>
        </w:rPr>
        <w:t>Муравльского</w:t>
      </w:r>
      <w:r w:rsidR="00261A5E" w:rsidRPr="00263F76">
        <w:rPr>
          <w:rFonts w:ascii="Arial" w:eastAsia="Times New Roman" w:hAnsi="Arial" w:cs="Arial"/>
          <w:color w:val="000000"/>
          <w:sz w:val="24"/>
          <w:szCs w:val="24"/>
          <w:lang w:eastAsia="ru-RU"/>
        </w:rPr>
        <w:t xml:space="preserve"> сельского</w:t>
      </w:r>
      <w:r w:rsidRPr="00263F76">
        <w:rPr>
          <w:rFonts w:ascii="Arial" w:eastAsia="Times New Roman" w:hAnsi="Arial" w:cs="Arial"/>
          <w:color w:val="000000"/>
          <w:sz w:val="24"/>
          <w:szCs w:val="24"/>
          <w:lang w:eastAsia="ru-RU"/>
        </w:rPr>
        <w:t xml:space="preserve"> поселение </w:t>
      </w:r>
      <w:r w:rsidR="00261A5E" w:rsidRPr="00263F76">
        <w:rPr>
          <w:rFonts w:ascii="Arial" w:eastAsia="Times New Roman" w:hAnsi="Arial" w:cs="Arial"/>
          <w:color w:val="000000"/>
          <w:sz w:val="24"/>
          <w:szCs w:val="24"/>
          <w:lang w:eastAsia="ru-RU"/>
        </w:rPr>
        <w:t xml:space="preserve">Троснянского </w:t>
      </w:r>
      <w:r w:rsidRPr="00263F76">
        <w:rPr>
          <w:rFonts w:ascii="Arial" w:eastAsia="Times New Roman" w:hAnsi="Arial" w:cs="Arial"/>
          <w:color w:val="000000"/>
          <w:sz w:val="24"/>
          <w:szCs w:val="24"/>
          <w:lang w:eastAsia="ru-RU"/>
        </w:rPr>
        <w:t xml:space="preserve"> район</w:t>
      </w:r>
      <w:r w:rsidR="00261A5E" w:rsidRPr="00263F76">
        <w:rPr>
          <w:rFonts w:ascii="Arial" w:eastAsia="Times New Roman" w:hAnsi="Arial" w:cs="Arial"/>
          <w:color w:val="000000"/>
          <w:sz w:val="24"/>
          <w:szCs w:val="24"/>
          <w:lang w:eastAsia="ru-RU"/>
        </w:rPr>
        <w:t>а</w:t>
      </w:r>
      <w:r w:rsidRPr="00263F76">
        <w:rPr>
          <w:rFonts w:ascii="Arial" w:eastAsia="Times New Roman" w:hAnsi="Arial" w:cs="Arial"/>
          <w:color w:val="000000"/>
          <w:sz w:val="24"/>
          <w:szCs w:val="24"/>
          <w:lang w:eastAsia="ru-RU"/>
        </w:rPr>
        <w:t xml:space="preserve"> </w:t>
      </w:r>
      <w:r w:rsidR="00261A5E" w:rsidRPr="00263F76">
        <w:rPr>
          <w:rFonts w:ascii="Arial" w:eastAsia="Times New Roman" w:hAnsi="Arial" w:cs="Arial"/>
          <w:color w:val="000000"/>
          <w:sz w:val="24"/>
          <w:szCs w:val="24"/>
          <w:lang w:eastAsia="ru-RU"/>
        </w:rPr>
        <w:t>Орловской</w:t>
      </w:r>
      <w:r w:rsidRPr="00263F76">
        <w:rPr>
          <w:rFonts w:ascii="Arial" w:eastAsia="Times New Roman" w:hAnsi="Arial" w:cs="Arial"/>
          <w:color w:val="000000"/>
          <w:sz w:val="24"/>
          <w:szCs w:val="24"/>
          <w:lang w:eastAsia="ru-RU"/>
        </w:rPr>
        <w:t xml:space="preserve"> области </w:t>
      </w:r>
      <w:r w:rsidR="00261A5E" w:rsidRPr="00263F76">
        <w:rPr>
          <w:rFonts w:ascii="Arial" w:eastAsia="Times New Roman" w:hAnsi="Arial" w:cs="Arial"/>
          <w:color w:val="000000"/>
          <w:sz w:val="24"/>
          <w:szCs w:val="24"/>
          <w:lang w:eastAsia="ru-RU"/>
        </w:rPr>
        <w:t xml:space="preserve">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1.3. Ответственные за предоставление муниципальной услуги специалисты администрации </w:t>
      </w:r>
      <w:r w:rsidR="00263F76" w:rsidRPr="00263F76">
        <w:rPr>
          <w:rFonts w:ascii="Arial" w:eastAsia="Times New Roman" w:hAnsi="Arial" w:cs="Arial"/>
          <w:color w:val="000000"/>
          <w:sz w:val="24"/>
          <w:szCs w:val="24"/>
          <w:lang w:eastAsia="ru-RU"/>
        </w:rPr>
        <w:t>Муравльского</w:t>
      </w:r>
      <w:r w:rsidR="00261A5E"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1.4. При предоставлении муниципальной услуги администрация взаимодействует </w:t>
      </w:r>
      <w:proofErr w:type="gramStart"/>
      <w:r w:rsidRPr="00263F76">
        <w:rPr>
          <w:rFonts w:ascii="Arial" w:eastAsia="Times New Roman" w:hAnsi="Arial" w:cs="Arial"/>
          <w:color w:val="000000"/>
          <w:sz w:val="24"/>
          <w:szCs w:val="24"/>
          <w:lang w:eastAsia="ru-RU"/>
        </w:rPr>
        <w:t>с</w:t>
      </w:r>
      <w:proofErr w:type="gramEnd"/>
      <w:r w:rsidRPr="00263F76">
        <w:rPr>
          <w:rFonts w:ascii="Arial" w:eastAsia="Times New Roman" w:hAnsi="Arial" w:cs="Arial"/>
          <w:color w:val="000000"/>
          <w:sz w:val="24"/>
          <w:szCs w:val="24"/>
          <w:lang w:eastAsia="ru-RU"/>
        </w:rPr>
        <w:t>:</w:t>
      </w:r>
    </w:p>
    <w:p w:rsidR="000D2515" w:rsidRPr="00263F76" w:rsidRDefault="00F930A5" w:rsidP="00F930A5">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 xml:space="preserve">1.4.1. администрацией </w:t>
      </w:r>
      <w:r w:rsidR="00036622" w:rsidRPr="00263F76">
        <w:rPr>
          <w:rFonts w:ascii="Arial" w:eastAsia="Times New Roman" w:hAnsi="Arial" w:cs="Arial"/>
          <w:color w:val="000000"/>
          <w:sz w:val="24"/>
          <w:szCs w:val="24"/>
          <w:lang w:eastAsia="ru-RU"/>
        </w:rPr>
        <w:t xml:space="preserve">Троснянского </w:t>
      </w:r>
      <w:r w:rsidR="000D2515" w:rsidRPr="00263F76">
        <w:rPr>
          <w:rFonts w:ascii="Arial" w:eastAsia="Times New Roman" w:hAnsi="Arial" w:cs="Arial"/>
          <w:color w:val="000000"/>
          <w:sz w:val="24"/>
          <w:szCs w:val="24"/>
          <w:lang w:eastAsia="ru-RU"/>
        </w:rPr>
        <w:t xml:space="preserve"> район</w:t>
      </w:r>
      <w:r w:rsidR="00036622" w:rsidRPr="00263F76">
        <w:rPr>
          <w:rFonts w:ascii="Arial" w:eastAsia="Times New Roman" w:hAnsi="Arial" w:cs="Arial"/>
          <w:color w:val="000000"/>
          <w:sz w:val="24"/>
          <w:szCs w:val="24"/>
          <w:lang w:eastAsia="ru-RU"/>
        </w:rPr>
        <w:t>а</w:t>
      </w:r>
      <w:r w:rsidR="000D2515" w:rsidRPr="00263F76">
        <w:rPr>
          <w:rFonts w:ascii="Arial" w:eastAsia="Times New Roman" w:hAnsi="Arial" w:cs="Arial"/>
          <w:color w:val="000000"/>
          <w:sz w:val="24"/>
          <w:szCs w:val="24"/>
          <w:lang w:eastAsia="ru-RU"/>
        </w:rPr>
        <w:t>.</w:t>
      </w:r>
      <w:bookmarkStart w:id="6" w:name="Par60"/>
      <w:bookmarkEnd w:id="5"/>
    </w:p>
    <w:p w:rsidR="000D2515" w:rsidRPr="00263F76" w:rsidRDefault="000D2515" w:rsidP="00F930A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1.5. Места нахождения, справочные телефоны и адреса электронной почты органов местного самоуправления </w:t>
      </w:r>
      <w:r w:rsidR="00036622" w:rsidRPr="00263F76">
        <w:rPr>
          <w:rFonts w:ascii="Arial" w:eastAsia="Times New Roman" w:hAnsi="Arial" w:cs="Arial"/>
          <w:color w:val="000000"/>
          <w:sz w:val="24"/>
          <w:szCs w:val="24"/>
          <w:lang w:eastAsia="ru-RU"/>
        </w:rPr>
        <w:t>Орловск</w:t>
      </w:r>
      <w:r w:rsidR="005C727E" w:rsidRPr="00263F76">
        <w:rPr>
          <w:rFonts w:ascii="Arial" w:eastAsia="Times New Roman" w:hAnsi="Arial" w:cs="Arial"/>
          <w:color w:val="000000"/>
          <w:sz w:val="24"/>
          <w:szCs w:val="24"/>
          <w:lang w:eastAsia="ru-RU"/>
        </w:rPr>
        <w:t xml:space="preserve">ой </w:t>
      </w:r>
      <w:r w:rsidRPr="00263F76">
        <w:rPr>
          <w:rFonts w:ascii="Arial" w:eastAsia="Times New Roman" w:hAnsi="Arial" w:cs="Arial"/>
          <w:color w:val="000000"/>
          <w:sz w:val="24"/>
          <w:szCs w:val="24"/>
          <w:lang w:eastAsia="ru-RU"/>
        </w:rPr>
        <w:t xml:space="preserve"> области приведены в приложении 1 к административному регламенту.</w:t>
      </w:r>
    </w:p>
    <w:p w:rsidR="000D2515" w:rsidRPr="00263F76" w:rsidRDefault="000D2515" w:rsidP="00F930A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1.6.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bookmarkStart w:id="7" w:name="Par107"/>
      <w:bookmarkEnd w:id="6"/>
      <w:r w:rsidRPr="00263F76">
        <w:rPr>
          <w:rFonts w:ascii="Arial" w:eastAsia="Times New Roman" w:hAnsi="Arial" w:cs="Arial"/>
          <w:color w:val="000000"/>
          <w:sz w:val="24"/>
          <w:szCs w:val="24"/>
          <w:lang w:eastAsia="ru-RU"/>
        </w:rPr>
        <w:t>.</w:t>
      </w:r>
    </w:p>
    <w:p w:rsidR="000D2515" w:rsidRPr="00263F76" w:rsidRDefault="000D2515" w:rsidP="00F930A5">
      <w:pPr>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1.7. Адрес портала государственных и муниципальных услуг (функций) </w:t>
      </w:r>
      <w:r w:rsidR="005C727E" w:rsidRPr="00263F76">
        <w:rPr>
          <w:rFonts w:ascii="Arial" w:eastAsia="Times New Roman" w:hAnsi="Arial" w:cs="Arial"/>
          <w:color w:val="000000"/>
          <w:sz w:val="24"/>
          <w:szCs w:val="24"/>
          <w:lang w:eastAsia="ru-RU"/>
        </w:rPr>
        <w:t>Орловской</w:t>
      </w:r>
      <w:r w:rsidRPr="00263F76">
        <w:rPr>
          <w:rFonts w:ascii="Arial" w:eastAsia="Times New Roman" w:hAnsi="Arial" w:cs="Arial"/>
          <w:color w:val="000000"/>
          <w:sz w:val="24"/>
          <w:szCs w:val="24"/>
          <w:lang w:eastAsia="ru-RU"/>
        </w:rPr>
        <w:t xml:space="preserve"> области и официальных сайтов органов исполнительной власти </w:t>
      </w:r>
      <w:r w:rsidR="005C727E"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 области в сети Интернет.</w:t>
      </w:r>
    </w:p>
    <w:p w:rsidR="000D2515" w:rsidRPr="00263F76" w:rsidRDefault="000D2515" w:rsidP="000D2515">
      <w:pPr>
        <w:spacing w:after="0" w:line="240" w:lineRule="auto"/>
        <w:ind w:firstLine="708"/>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Электронный адрес портала государственных и муниципальных услуг </w:t>
      </w:r>
      <w:r w:rsidR="00FA47AB"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 области </w:t>
      </w:r>
      <w:bookmarkEnd w:id="7"/>
      <w:r w:rsidR="003532E0">
        <w:rPr>
          <w:rFonts w:ascii="Arial" w:eastAsia="Times New Roman" w:hAnsi="Arial" w:cs="Arial"/>
          <w:color w:val="000000"/>
          <w:sz w:val="24"/>
          <w:szCs w:val="24"/>
          <w:lang w:val="en-US" w:eastAsia="ru-RU"/>
        </w:rPr>
        <w:t>www</w:t>
      </w:r>
      <w:r w:rsidR="003532E0" w:rsidRPr="003532E0">
        <w:rPr>
          <w:rFonts w:ascii="Arial" w:eastAsia="Times New Roman" w:hAnsi="Arial" w:cs="Arial"/>
          <w:color w:val="000000"/>
          <w:sz w:val="24"/>
          <w:szCs w:val="24"/>
          <w:lang w:eastAsia="ru-RU"/>
        </w:rPr>
        <w:t>.</w:t>
      </w:r>
      <w:proofErr w:type="spellStart"/>
      <w:r w:rsidR="003532E0">
        <w:rPr>
          <w:rFonts w:ascii="Arial" w:eastAsia="Times New Roman" w:hAnsi="Arial" w:cs="Arial"/>
          <w:color w:val="000000"/>
          <w:sz w:val="24"/>
          <w:szCs w:val="24"/>
          <w:lang w:val="en-US" w:eastAsia="ru-RU"/>
        </w:rPr>
        <w:t>gosuslugi</w:t>
      </w:r>
      <w:proofErr w:type="spellEnd"/>
      <w:r w:rsidR="003532E0" w:rsidRPr="003532E0">
        <w:rPr>
          <w:rFonts w:ascii="Arial" w:eastAsia="Times New Roman" w:hAnsi="Arial" w:cs="Arial"/>
          <w:color w:val="000000"/>
          <w:sz w:val="24"/>
          <w:szCs w:val="24"/>
          <w:lang w:eastAsia="ru-RU"/>
        </w:rPr>
        <w:t>.</w:t>
      </w:r>
      <w:proofErr w:type="spellStart"/>
      <w:r w:rsidR="003532E0">
        <w:rPr>
          <w:rFonts w:ascii="Arial" w:eastAsia="Times New Roman" w:hAnsi="Arial" w:cs="Arial"/>
          <w:color w:val="000000"/>
          <w:sz w:val="24"/>
          <w:szCs w:val="24"/>
          <w:lang w:val="en-US" w:eastAsia="ru-RU"/>
        </w:rPr>
        <w:t>ru</w:t>
      </w:r>
      <w:proofErr w:type="spellEnd"/>
      <w:r w:rsidRPr="00263F76">
        <w:rPr>
          <w:rFonts w:ascii="Arial" w:eastAsia="Times New Roman" w:hAnsi="Arial" w:cs="Arial"/>
          <w:color w:val="000000"/>
          <w:sz w:val="24"/>
          <w:szCs w:val="24"/>
          <w:lang w:eastAsia="ru-RU"/>
        </w:rPr>
        <w:t>;</w:t>
      </w:r>
    </w:p>
    <w:p w:rsidR="000D2515" w:rsidRPr="00263F76" w:rsidRDefault="000D2515" w:rsidP="000D2515">
      <w:pPr>
        <w:spacing w:after="0" w:line="240" w:lineRule="auto"/>
        <w:ind w:firstLine="708"/>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xml:space="preserve">Электронный адрес официального сайта Администрации </w:t>
      </w:r>
      <w:r w:rsidR="00FA47AB" w:rsidRPr="00263F76">
        <w:rPr>
          <w:rFonts w:ascii="Arial" w:eastAsia="Times New Roman" w:hAnsi="Arial" w:cs="Arial"/>
          <w:color w:val="000000"/>
          <w:sz w:val="24"/>
          <w:szCs w:val="24"/>
          <w:lang w:eastAsia="ru-RU"/>
        </w:rPr>
        <w:t>Орловской</w:t>
      </w:r>
      <w:r w:rsidRPr="00263F76">
        <w:rPr>
          <w:rFonts w:ascii="Arial" w:eastAsia="Times New Roman" w:hAnsi="Arial" w:cs="Arial"/>
          <w:color w:val="000000"/>
          <w:sz w:val="24"/>
          <w:szCs w:val="24"/>
          <w:lang w:eastAsia="ru-RU"/>
        </w:rPr>
        <w:t xml:space="preserve"> области </w:t>
      </w:r>
      <w:r w:rsidR="00EF6DCE" w:rsidRPr="00EF6DCE">
        <w:rPr>
          <w:rFonts w:ascii="Arial" w:hAnsi="Arial" w:cs="Arial"/>
          <w:sz w:val="24"/>
          <w:szCs w:val="24"/>
        </w:rPr>
        <w:t>post@adm.orel.ru</w:t>
      </w:r>
      <w:r w:rsidR="00EF6DCE">
        <w:rPr>
          <w:rFonts w:ascii="Arial" w:hAnsi="Arial" w:cs="Arial"/>
          <w:sz w:val="24"/>
          <w:szCs w:val="24"/>
        </w:rPr>
        <w:t>;</w:t>
      </w:r>
      <w:r w:rsidR="00EF6DCE" w:rsidRPr="00EF6DCE">
        <w:rPr>
          <w:rFonts w:ascii="Arial" w:hAnsi="Arial" w:cs="Arial"/>
          <w:sz w:val="24"/>
          <w:szCs w:val="24"/>
        </w:rPr>
        <w:t xml:space="preserve"> </w:t>
      </w:r>
    </w:p>
    <w:p w:rsidR="000D2515" w:rsidRPr="00263F76" w:rsidRDefault="000D2515" w:rsidP="000D2515">
      <w:pPr>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Элект</w:t>
      </w:r>
      <w:bookmarkStart w:id="8" w:name="Par130"/>
      <w:r w:rsidR="00FA47AB" w:rsidRPr="00263F76">
        <w:rPr>
          <w:rFonts w:ascii="Arial" w:eastAsia="Times New Roman" w:hAnsi="Arial" w:cs="Arial"/>
          <w:color w:val="000000"/>
          <w:sz w:val="24"/>
          <w:szCs w:val="24"/>
          <w:lang w:eastAsia="ru-RU"/>
        </w:rPr>
        <w:t>ронный адрес официального сайта администрации</w:t>
      </w:r>
      <w:r w:rsidR="00BE784D" w:rsidRPr="00263F76">
        <w:rPr>
          <w:rFonts w:ascii="Arial" w:eastAsia="Times New Roman" w:hAnsi="Arial" w:cs="Arial"/>
          <w:color w:val="000000"/>
          <w:sz w:val="24"/>
          <w:szCs w:val="24"/>
          <w:lang w:eastAsia="ru-RU"/>
        </w:rPr>
        <w:t xml:space="preserve">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w:t>
      </w:r>
      <w:r w:rsidR="00FA47AB" w:rsidRPr="00263F76">
        <w:rPr>
          <w:rFonts w:ascii="Arial" w:eastAsia="Times New Roman" w:hAnsi="Arial" w:cs="Arial"/>
          <w:color w:val="000000"/>
          <w:sz w:val="24"/>
          <w:szCs w:val="24"/>
          <w:lang w:eastAsia="ru-RU"/>
        </w:rPr>
        <w:t xml:space="preserve"> сельского поселения:</w:t>
      </w:r>
      <w:r w:rsidR="00EF6DCE">
        <w:rPr>
          <w:rFonts w:ascii="Arial" w:eastAsia="Times New Roman" w:hAnsi="Arial" w:cs="Arial"/>
          <w:color w:val="000000"/>
          <w:sz w:val="24"/>
          <w:szCs w:val="24"/>
          <w:lang w:eastAsia="ru-RU"/>
        </w:rPr>
        <w:t xml:space="preserve"> </w:t>
      </w:r>
      <w:r w:rsidR="00EF6DCE" w:rsidRPr="00EF6DCE">
        <w:rPr>
          <w:rFonts w:ascii="Arial" w:eastAsia="Times New Roman" w:hAnsi="Arial" w:cs="Arial"/>
          <w:color w:val="000000"/>
          <w:sz w:val="24"/>
          <w:szCs w:val="24"/>
          <w:lang w:eastAsia="ru-RU"/>
        </w:rPr>
        <w:t>muravlskaya57@yandex.ru</w:t>
      </w:r>
      <w:r w:rsidR="00EF6DCE">
        <w:rPr>
          <w:rFonts w:ascii="Arial" w:eastAsia="Times New Roman" w:hAnsi="Arial" w:cs="Arial"/>
          <w:color w:val="000000"/>
          <w:sz w:val="24"/>
          <w:szCs w:val="24"/>
          <w:lang w:eastAsia="ru-RU"/>
        </w:rPr>
        <w:t>.</w:t>
      </w:r>
    </w:p>
    <w:p w:rsidR="000D2515" w:rsidRPr="00263F76" w:rsidRDefault="000D2515" w:rsidP="00F930A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1.8. Информация о порядке предоставления муниципальной услуги предоставляется:</w:t>
      </w:r>
    </w:p>
    <w:p w:rsidR="000D2515" w:rsidRPr="00263F76" w:rsidRDefault="000D2515" w:rsidP="000D2515">
      <w:pPr>
        <w:widowControl w:val="0"/>
        <w:numPr>
          <w:ilvl w:val="0"/>
          <w:numId w:val="1"/>
        </w:numPr>
        <w:tabs>
          <w:tab w:val="clear" w:pos="720"/>
          <w:tab w:val="left" w:pos="1800"/>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по телефону специалистами администрации (непосредственно в день обращения заинтересованных лиц);</w:t>
      </w:r>
    </w:p>
    <w:p w:rsidR="000D2515" w:rsidRPr="00263F76" w:rsidRDefault="000D2515" w:rsidP="000D2515">
      <w:pPr>
        <w:widowControl w:val="0"/>
        <w:numPr>
          <w:ilvl w:val="0"/>
          <w:numId w:val="1"/>
        </w:numPr>
        <w:tabs>
          <w:tab w:val="clear" w:pos="720"/>
          <w:tab w:val="left" w:pos="1800"/>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на Интернет–сайте </w:t>
      </w:r>
      <w:r w:rsidR="00FA47AB"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 администрации</w:t>
      </w:r>
      <w:r w:rsidR="00FA47AB"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numPr>
          <w:ilvl w:val="0"/>
          <w:numId w:val="1"/>
        </w:numPr>
        <w:tabs>
          <w:tab w:val="clear" w:pos="720"/>
          <w:tab w:val="left" w:pos="1800"/>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на Портале государственных и муниципальных услуг </w:t>
      </w:r>
      <w:r w:rsidR="00FA47AB"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области: </w:t>
      </w:r>
      <w:bookmarkEnd w:id="8"/>
      <w:r w:rsidR="00FA47AB" w:rsidRPr="00263F76">
        <w:rPr>
          <w:rFonts w:ascii="Arial" w:eastAsia="Times New Roman" w:hAnsi="Arial" w:cs="Arial"/>
          <w:sz w:val="24"/>
          <w:szCs w:val="24"/>
          <w:lang w:eastAsia="ru-RU"/>
        </w:rPr>
        <w:t xml:space="preserve"> </w:t>
      </w:r>
    </w:p>
    <w:p w:rsidR="000D2515" w:rsidRPr="00263F76" w:rsidRDefault="000D2515" w:rsidP="000D2515">
      <w:pPr>
        <w:widowControl w:val="0"/>
        <w:numPr>
          <w:ilvl w:val="0"/>
          <w:numId w:val="1"/>
        </w:numPr>
        <w:tabs>
          <w:tab w:val="clear" w:pos="720"/>
          <w:tab w:val="left" w:pos="1800"/>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на портале Федеральной государственной информационной системы «Единый портал государственных и муниципальных услуг (функций)»: </w:t>
      </w:r>
      <w:r w:rsidR="00FA47AB" w:rsidRPr="00263F76">
        <w:rPr>
          <w:rFonts w:ascii="Arial" w:hAnsi="Arial" w:cs="Arial"/>
          <w:sz w:val="24"/>
          <w:szCs w:val="24"/>
        </w:rPr>
        <w:t xml:space="preserve"> _____________</w:t>
      </w:r>
    </w:p>
    <w:p w:rsidR="000D2515" w:rsidRPr="00263F76" w:rsidRDefault="000D2515" w:rsidP="000D2515">
      <w:pPr>
        <w:widowControl w:val="0"/>
        <w:numPr>
          <w:ilvl w:val="0"/>
          <w:numId w:val="1"/>
        </w:numPr>
        <w:tabs>
          <w:tab w:val="clear" w:pos="720"/>
          <w:tab w:val="left" w:pos="1800"/>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 обращении в МФЦ.</w:t>
      </w:r>
    </w:p>
    <w:p w:rsidR="000D2515" w:rsidRPr="00263F76" w:rsidRDefault="000D2515" w:rsidP="000D2515">
      <w:pPr>
        <w:widowControl w:val="0"/>
        <w:tabs>
          <w:tab w:val="left" w:pos="142"/>
          <w:tab w:val="left" w:pos="284"/>
        </w:tabs>
        <w:spacing w:after="0" w:line="240" w:lineRule="auto"/>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Письменные обращения заинтересованных лиц, поступившие почтовой корреспонденцией, по адресу: </w:t>
      </w:r>
      <w:r w:rsidR="00F930A5">
        <w:rPr>
          <w:rFonts w:ascii="Arial" w:eastAsia="Times New Roman" w:hAnsi="Arial" w:cs="Arial"/>
          <w:color w:val="000000"/>
          <w:sz w:val="24"/>
          <w:szCs w:val="24"/>
          <w:lang w:eastAsia="ru-RU"/>
        </w:rPr>
        <w:t>303465</w:t>
      </w:r>
      <w:r w:rsidR="00FA47AB" w:rsidRPr="00263F76">
        <w:rPr>
          <w:rFonts w:ascii="Arial" w:eastAsia="Times New Roman" w:hAnsi="Arial" w:cs="Arial"/>
          <w:color w:val="000000"/>
          <w:sz w:val="24"/>
          <w:szCs w:val="24"/>
          <w:lang w:eastAsia="ru-RU"/>
        </w:rPr>
        <w:t xml:space="preserve"> Орловская область Трос</w:t>
      </w:r>
      <w:r w:rsidR="00F930A5">
        <w:rPr>
          <w:rFonts w:ascii="Arial" w:eastAsia="Times New Roman" w:hAnsi="Arial" w:cs="Arial"/>
          <w:color w:val="000000"/>
          <w:sz w:val="24"/>
          <w:szCs w:val="24"/>
          <w:lang w:eastAsia="ru-RU"/>
        </w:rPr>
        <w:t>нянский район с. Муравль</w:t>
      </w:r>
      <w:r w:rsidRPr="00263F76">
        <w:rPr>
          <w:rFonts w:ascii="Arial" w:eastAsia="Times New Roman" w:hAnsi="Arial" w:cs="Arial"/>
          <w:color w:val="000000"/>
          <w:sz w:val="24"/>
          <w:szCs w:val="24"/>
          <w:lang w:eastAsia="ru-RU"/>
        </w:rPr>
        <w:t xml:space="preserve">, а также в электронном виде на электронный адрес </w:t>
      </w:r>
      <w:r w:rsidR="00FA47AB"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FA47AB" w:rsidRPr="00263F76">
        <w:rPr>
          <w:rFonts w:ascii="Arial" w:eastAsia="Times New Roman" w:hAnsi="Arial" w:cs="Arial"/>
          <w:color w:val="000000"/>
          <w:sz w:val="24"/>
          <w:szCs w:val="24"/>
          <w:lang w:eastAsia="ru-RU"/>
        </w:rPr>
        <w:t xml:space="preserve"> сельского поселения:</w:t>
      </w:r>
      <w:r w:rsidR="00EF6DCE" w:rsidRPr="00EF6DCE">
        <w:t xml:space="preserve"> </w:t>
      </w:r>
      <w:r w:rsidR="00EF6DCE" w:rsidRPr="00EF6DCE">
        <w:rPr>
          <w:rFonts w:ascii="Arial" w:eastAsia="Times New Roman" w:hAnsi="Arial" w:cs="Arial"/>
          <w:color w:val="000000"/>
          <w:sz w:val="24"/>
          <w:szCs w:val="24"/>
          <w:lang w:eastAsia="ru-RU"/>
        </w:rPr>
        <w:t>muravlskaya57@yandex.ru</w:t>
      </w:r>
      <w:r w:rsidRPr="00263F76">
        <w:rPr>
          <w:rFonts w:ascii="Arial" w:eastAsia="Times New Roman" w:hAnsi="Arial" w:cs="Arial"/>
          <w:color w:val="000000"/>
          <w:sz w:val="24"/>
          <w:szCs w:val="24"/>
          <w:lang w:eastAsia="ru-RU"/>
        </w:rPr>
        <w:t xml:space="preserve"> рассматриваются ответственными структурными подразделениями </w:t>
      </w:r>
      <w:r w:rsidR="00FA47AB"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FA47AB" w:rsidRPr="00263F76">
        <w:rPr>
          <w:rFonts w:ascii="Arial" w:eastAsia="Times New Roman" w:hAnsi="Arial" w:cs="Arial"/>
          <w:color w:val="000000"/>
          <w:sz w:val="24"/>
          <w:szCs w:val="24"/>
          <w:lang w:eastAsia="ru-RU"/>
        </w:rPr>
        <w:t xml:space="preserve"> сельского поселения </w:t>
      </w:r>
      <w:r w:rsidRPr="00263F76">
        <w:rPr>
          <w:rFonts w:ascii="Arial" w:eastAsia="Times New Roman" w:hAnsi="Arial" w:cs="Arial"/>
          <w:color w:val="000000"/>
          <w:sz w:val="24"/>
          <w:szCs w:val="24"/>
          <w:lang w:eastAsia="ru-RU"/>
        </w:rPr>
        <w:t xml:space="preserve"> в порядке ч. 1 ст. 12 Федерального закона от 02.05.2006 № 59 «О порядке рассмотрения обращений граждан Российской Федерации» в течение 30</w:t>
      </w:r>
      <w:proofErr w:type="gramEnd"/>
      <w:r w:rsidRPr="00263F76">
        <w:rPr>
          <w:rFonts w:ascii="Arial" w:eastAsia="Times New Roman" w:hAnsi="Arial" w:cs="Arial"/>
          <w:color w:val="000000"/>
          <w:sz w:val="24"/>
          <w:szCs w:val="24"/>
          <w:lang w:eastAsia="ru-RU"/>
        </w:rPr>
        <w:t xml:space="preserve"> дней со дня регистрации письменного обращения и даты получения электронного документа.</w:t>
      </w:r>
    </w:p>
    <w:p w:rsidR="000D2515" w:rsidRPr="00263F76" w:rsidRDefault="000D2515" w:rsidP="000D2515">
      <w:pPr>
        <w:widowControl w:val="0"/>
        <w:spacing w:after="0" w:line="240" w:lineRule="auto"/>
        <w:ind w:firstLine="708"/>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1.9.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bookmarkStart w:id="9" w:name="Par149"/>
      <w:bookmarkStart w:id="10" w:name="Par153"/>
      <w:bookmarkEnd w:id="9"/>
      <w:r w:rsidRPr="00263F76">
        <w:rPr>
          <w:rFonts w:ascii="Arial" w:eastAsia="Times New Roman" w:hAnsi="Arial" w:cs="Arial"/>
          <w:color w:val="000000"/>
          <w:sz w:val="24"/>
          <w:szCs w:val="24"/>
          <w:lang w:eastAsia="ru-RU"/>
        </w:rPr>
        <w:t>Раздел II. Стандарт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bookmarkStart w:id="11" w:name="Par155"/>
      <w:bookmarkEnd w:id="10"/>
      <w:r w:rsidRPr="00263F76">
        <w:rPr>
          <w:rFonts w:ascii="Arial" w:eastAsia="Times New Roman" w:hAnsi="Arial" w:cs="Arial"/>
          <w:color w:val="000000"/>
          <w:sz w:val="24"/>
          <w:szCs w:val="24"/>
          <w:lang w:eastAsia="ru-RU"/>
        </w:rPr>
        <w:t>2.1. Муниципальная услуга -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bookmarkStart w:id="12" w:name="Par159"/>
      <w:bookmarkEnd w:id="11"/>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2.2. Предоставление муниципальной услуги осуществляется администрацией муниципального образования.</w:t>
      </w:r>
      <w:bookmarkStart w:id="13" w:name="Par165"/>
      <w:bookmarkEnd w:id="12"/>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доверительное управление без проведения торгов или уведомление об отказе в предоставлении услуги.</w:t>
      </w:r>
    </w:p>
    <w:p w:rsidR="000D2515" w:rsidRPr="00263F76" w:rsidRDefault="005F488A" w:rsidP="000D2515">
      <w:pPr>
        <w:widowControl w:val="0"/>
        <w:spacing w:after="0" w:line="240" w:lineRule="auto"/>
        <w:jc w:val="both"/>
        <w:rPr>
          <w:rFonts w:ascii="Arial" w:eastAsia="Times New Roman" w:hAnsi="Arial" w:cs="Arial"/>
          <w:sz w:val="24"/>
          <w:szCs w:val="24"/>
          <w:lang w:eastAsia="ru-RU"/>
        </w:rPr>
      </w:pPr>
      <w:bookmarkStart w:id="14" w:name="Par169"/>
      <w:bookmarkEnd w:id="13"/>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2.4.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bookmarkStart w:id="15" w:name="Par173"/>
      <w:bookmarkEnd w:id="14"/>
      <w:r w:rsidRPr="00263F76">
        <w:rPr>
          <w:rFonts w:ascii="Arial" w:eastAsia="Times New Roman" w:hAnsi="Arial" w:cs="Arial"/>
          <w:color w:val="000000"/>
          <w:sz w:val="24"/>
          <w:szCs w:val="24"/>
          <w:lang w:eastAsia="ru-RU"/>
        </w:rPr>
        <w:lastRenderedPageBreak/>
        <w:t>2.5. Нормативные правовые акты, регулирующие предоставление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w:t>
      </w:r>
      <w:bookmarkEnd w:id="15"/>
      <w:r w:rsidRPr="00263F76">
        <w:rPr>
          <w:rFonts w:ascii="Arial" w:eastAsia="Times New Roman" w:hAnsi="Arial" w:cs="Arial"/>
          <w:sz w:val="24"/>
          <w:szCs w:val="24"/>
          <w:lang w:eastAsia="ru-RU"/>
        </w:rPr>
        <w:fldChar w:fldCharType="begin"/>
      </w:r>
      <w:r w:rsidRPr="00263F76">
        <w:rPr>
          <w:rFonts w:ascii="Arial" w:eastAsia="Times New Roman" w:hAnsi="Arial" w:cs="Arial"/>
          <w:sz w:val="24"/>
          <w:szCs w:val="24"/>
          <w:lang w:eastAsia="ru-RU"/>
        </w:rPr>
        <w:instrText xml:space="preserve"> HYPERLINK "consultantplus://offline/ref=A21D342E2012CCEB072205A01E9A9804567FA13DB706CF490581B3BDf7N" \o "consultantplus://offline/ref=A21D342E2012CCEB072205A01E9A9804567FA13DB706CF490581B3BDf7N" </w:instrText>
      </w:r>
      <w:r w:rsidRPr="00263F76">
        <w:rPr>
          <w:rFonts w:ascii="Arial" w:eastAsia="Times New Roman" w:hAnsi="Arial" w:cs="Arial"/>
          <w:sz w:val="24"/>
          <w:szCs w:val="24"/>
          <w:lang w:eastAsia="ru-RU"/>
        </w:rPr>
        <w:fldChar w:fldCharType="separate"/>
      </w:r>
      <w:r w:rsidRPr="00263F76">
        <w:rPr>
          <w:rFonts w:ascii="Arial" w:eastAsia="Times New Roman" w:hAnsi="Arial" w:cs="Arial"/>
          <w:color w:val="000000"/>
          <w:sz w:val="24"/>
          <w:szCs w:val="24"/>
          <w:u w:val="single"/>
          <w:lang w:eastAsia="ru-RU"/>
        </w:rPr>
        <w:t>Конституция</w:t>
      </w:r>
      <w:r w:rsidRPr="00263F76">
        <w:rPr>
          <w:rFonts w:ascii="Arial" w:eastAsia="Times New Roman" w:hAnsi="Arial" w:cs="Arial"/>
          <w:sz w:val="24"/>
          <w:szCs w:val="24"/>
          <w:lang w:eastAsia="ru-RU"/>
        </w:rPr>
        <w:fldChar w:fldCharType="end"/>
      </w:r>
      <w:r w:rsidRPr="00263F76">
        <w:rPr>
          <w:rFonts w:ascii="Arial" w:eastAsia="Times New Roman" w:hAnsi="Arial" w:cs="Arial"/>
          <w:color w:val="000000"/>
          <w:sz w:val="24"/>
          <w:szCs w:val="24"/>
          <w:lang w:eastAsia="ru-RU"/>
        </w:rPr>
        <w:t> Российской Федерации от 12.12.1993 («Российская газета», № 237, 25.12.1993)</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«Гражданский кодекс Российской Федерации (часть первая)» от 30.11.1994 N 51-ФЗ;</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«Гражданский кодекс Российской Федерации (часть вторая)» от 26.01.1996 N 14-ФЗ;</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Федеральный закон от 27.07.2010 N 210-ФЗ «Об организации предоставления государственных и муниципальных услуг»;</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Федеральный закон от 26.07.2006 N 135-ФЗ «О защите конкуренции»;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Федеральный закон от 25.06.2002 N 73-ФЗ «Об объектах культурного наследия (памятниках истории и культуры) народов Российской Федерации;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Федеральный закон от 02.05.2006 № 59-ФЗ «О порядке рассмотрения обращений граждан Российской Федерации»;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Федеральный закон от 24.07.2007 № 209 ФЗ «О развитии малого и среднего предпринимательства в Российской Федерации»;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w:t>
      </w:r>
      <w:r w:rsidR="00EF6DCE">
        <w:rPr>
          <w:rFonts w:ascii="Arial" w:eastAsia="Times New Roman" w:hAnsi="Arial" w:cs="Arial"/>
          <w:color w:val="000000"/>
          <w:sz w:val="24"/>
          <w:szCs w:val="24"/>
          <w:lang w:eastAsia="ru-RU"/>
        </w:rPr>
        <w:t>альный закон от 6 апреля 2011 года</w:t>
      </w:r>
      <w:r w:rsidRPr="00263F76">
        <w:rPr>
          <w:rFonts w:ascii="Arial" w:eastAsia="Times New Roman" w:hAnsi="Arial" w:cs="Arial"/>
          <w:color w:val="000000"/>
          <w:sz w:val="24"/>
          <w:szCs w:val="24"/>
          <w:lang w:eastAsia="ru-RU"/>
        </w:rPr>
        <w:t xml:space="preserve"> N 63-ФЗ «Об электронной подписи» (Собрание законодательства Российской Федерации, 2011, N 15, ст. 2036; N 27, ст. 3880);</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Федеральный закон от 27.07.2006 № 152-ФЗ «О персональных данных»;</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приказ Министерства связи и массовых коммуникаций Росси</w:t>
      </w:r>
      <w:r w:rsidR="005F488A">
        <w:rPr>
          <w:rFonts w:ascii="Arial" w:eastAsia="Times New Roman" w:hAnsi="Arial" w:cs="Arial"/>
          <w:color w:val="000000"/>
          <w:sz w:val="24"/>
          <w:szCs w:val="24"/>
          <w:lang w:eastAsia="ru-RU"/>
        </w:rPr>
        <w:t>йской Федерации от 13.04.2012</w:t>
      </w:r>
      <w:r w:rsidRPr="00263F76">
        <w:rPr>
          <w:rFonts w:ascii="Arial" w:eastAsia="Times New Roman" w:hAnsi="Arial" w:cs="Arial"/>
          <w:color w:val="000000"/>
          <w:sz w:val="24"/>
          <w:szCs w:val="24"/>
          <w:lang w:eastAsia="ru-RU"/>
        </w:rPr>
        <w:t xml:space="preserve"> N 107 «Об утверждении Положения о федеральной государственной информационной системе «Единая система идентификац</w:t>
      </w:r>
      <w:proofErr w:type="gramStart"/>
      <w:r w:rsidRPr="00263F76">
        <w:rPr>
          <w:rFonts w:ascii="Arial" w:eastAsia="Times New Roman" w:hAnsi="Arial" w:cs="Arial"/>
          <w:color w:val="000000"/>
          <w:sz w:val="24"/>
          <w:szCs w:val="24"/>
          <w:lang w:eastAsia="ru-RU"/>
        </w:rPr>
        <w:t>ии и ау</w:t>
      </w:r>
      <w:proofErr w:type="gramEnd"/>
      <w:r w:rsidRPr="00263F76">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нормативные правовые акты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bookmarkStart w:id="16" w:name="Par187"/>
      <w:r w:rsidR="005F488A" w:rsidRPr="00263F76">
        <w:rPr>
          <w:rFonts w:ascii="Arial" w:eastAsia="Times New Roman" w:hAnsi="Arial" w:cs="Arial"/>
          <w:color w:val="000000"/>
          <w:sz w:val="24"/>
          <w:szCs w:val="24"/>
          <w:lang w:eastAsia="ru-RU"/>
        </w:rPr>
        <w:t xml:space="preserve">.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2.6.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bookmarkStart w:id="17" w:name="Par193"/>
      <w:bookmarkEnd w:id="16"/>
      <w:r w:rsidRPr="00263F76">
        <w:rPr>
          <w:rFonts w:ascii="Arial" w:eastAsia="Times New Roman" w:hAnsi="Arial" w:cs="Arial"/>
          <w:color w:val="000000"/>
          <w:sz w:val="24"/>
          <w:szCs w:val="24"/>
          <w:lang w:eastAsia="ru-RU"/>
        </w:rPr>
        <w:t>2.6.1. Для юридических лиц и их уполномоченных представителей: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выписка из протокола об избрании или </w:t>
      </w:r>
      <w:proofErr w:type="gramStart"/>
      <w:r w:rsidRPr="00263F76">
        <w:rPr>
          <w:rFonts w:ascii="Arial" w:eastAsia="Times New Roman" w:hAnsi="Arial" w:cs="Arial"/>
          <w:color w:val="000000"/>
          <w:sz w:val="24"/>
          <w:szCs w:val="24"/>
          <w:lang w:eastAsia="ru-RU"/>
        </w:rPr>
        <w:t>приказ</w:t>
      </w:r>
      <w:r w:rsidR="005F488A">
        <w:rPr>
          <w:rFonts w:ascii="Arial" w:eastAsia="Times New Roman" w:hAnsi="Arial" w:cs="Arial"/>
          <w:color w:val="000000"/>
          <w:sz w:val="24"/>
          <w:szCs w:val="24"/>
          <w:lang w:eastAsia="ru-RU"/>
        </w:rPr>
        <w:t>е</w:t>
      </w:r>
      <w:proofErr w:type="gramEnd"/>
      <w:r w:rsidRPr="00263F76">
        <w:rPr>
          <w:rFonts w:ascii="Arial" w:eastAsia="Times New Roman" w:hAnsi="Arial" w:cs="Arial"/>
          <w:color w:val="000000"/>
          <w:sz w:val="24"/>
          <w:szCs w:val="24"/>
          <w:lang w:eastAsia="ru-RU"/>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копия документа, удостоверяющего личность лица, имеющего право </w:t>
      </w:r>
      <w:r w:rsidRPr="00263F76">
        <w:rPr>
          <w:rFonts w:ascii="Arial" w:eastAsia="Times New Roman" w:hAnsi="Arial" w:cs="Arial"/>
          <w:color w:val="000000"/>
          <w:sz w:val="24"/>
          <w:szCs w:val="24"/>
          <w:lang w:eastAsia="ru-RU"/>
        </w:rPr>
        <w:lastRenderedPageBreak/>
        <w:t>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2.6.2. Для индивидуальных предпринимателей и их уполномоченных представителей: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bookmarkStart w:id="18" w:name="Par205"/>
      <w:bookmarkEnd w:id="17"/>
      <w:r w:rsidRPr="00263F76">
        <w:rPr>
          <w:rFonts w:ascii="Arial" w:eastAsia="Times New Roman" w:hAnsi="Arial" w:cs="Arial"/>
          <w:color w:val="000000"/>
          <w:sz w:val="24"/>
          <w:szCs w:val="24"/>
          <w:lang w:eastAsia="ru-RU"/>
        </w:rPr>
        <w:t xml:space="preserve">2.6.3. Специалисты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не вправе требовать от заявителя: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roofErr w:type="gramEnd"/>
    </w:p>
    <w:p w:rsidR="000D2515" w:rsidRPr="00263F76" w:rsidRDefault="000D2515" w:rsidP="000D2515">
      <w:pPr>
        <w:widowControl w:val="0"/>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19" w:name="Par211"/>
      <w:bookmarkEnd w:id="18"/>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2.7.1. Для юридических лиц: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выписки из Единого государственного реестра юридических лиц (ЕГРЮЛ);</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2.7.2. Для индивидуальных предпринимателей: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(ЕГРИП);</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2.7.3.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20" w:name="Par226"/>
      <w:bookmarkEnd w:id="19"/>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0D2515" w:rsidRPr="00263F76" w:rsidRDefault="005F488A" w:rsidP="000D2515">
      <w:pPr>
        <w:widowControl w:val="0"/>
        <w:spacing w:after="0" w:line="240" w:lineRule="auto"/>
        <w:jc w:val="both"/>
        <w:rPr>
          <w:rFonts w:ascii="Arial" w:eastAsia="Times New Roman" w:hAnsi="Arial" w:cs="Arial"/>
          <w:sz w:val="24"/>
          <w:szCs w:val="24"/>
          <w:lang w:eastAsia="ru-RU"/>
        </w:rPr>
      </w:pPr>
      <w:bookmarkStart w:id="21" w:name="Par231"/>
      <w:bookmarkEnd w:id="20"/>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2.9. В заявлении не указано название заявителя, направившего заявление, или почтовый адрес, по которому должен быть направлен ответ.</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2.10. В заявлении содержатся нецензурные либо оскорбительные выражения, угрозы жизни, здоровью и имуществу должностного лица, а также членов его </w:t>
      </w:r>
      <w:r w:rsidRPr="00263F76">
        <w:rPr>
          <w:rFonts w:ascii="Arial" w:eastAsia="Times New Roman" w:hAnsi="Arial" w:cs="Arial"/>
          <w:color w:val="000000"/>
          <w:sz w:val="24"/>
          <w:szCs w:val="24"/>
          <w:lang w:eastAsia="ru-RU"/>
        </w:rPr>
        <w:lastRenderedPageBreak/>
        <w:t>семьи.</w:t>
      </w:r>
    </w:p>
    <w:p w:rsidR="000D2515" w:rsidRPr="00263F76" w:rsidRDefault="005F488A" w:rsidP="000D2515">
      <w:pPr>
        <w:widowControl w:val="0"/>
        <w:spacing w:after="0" w:line="240" w:lineRule="auto"/>
        <w:ind w:firstLine="540"/>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2.11. Текст заявления не поддается прочтению.</w:t>
      </w:r>
    </w:p>
    <w:p w:rsidR="000D2515" w:rsidRPr="00263F76" w:rsidRDefault="000D2515" w:rsidP="000D2515">
      <w:pPr>
        <w:tabs>
          <w:tab w:val="left" w:pos="0"/>
        </w:tabs>
        <w:spacing w:line="240" w:lineRule="auto"/>
        <w:ind w:firstLine="567"/>
        <w:jc w:val="both"/>
        <w:rPr>
          <w:rFonts w:ascii="Arial" w:eastAsia="Times New Roman" w:hAnsi="Arial" w:cs="Arial"/>
          <w:sz w:val="24"/>
          <w:szCs w:val="24"/>
          <w:lang w:eastAsia="ru-RU"/>
        </w:rPr>
      </w:pPr>
      <w:bookmarkStart w:id="22" w:name="Par234"/>
      <w:bookmarkEnd w:id="21"/>
      <w:r w:rsidRPr="00263F76">
        <w:rPr>
          <w:rFonts w:ascii="Arial" w:eastAsia="Times New Roman" w:hAnsi="Arial" w:cs="Arial"/>
          <w:color w:val="000000"/>
          <w:sz w:val="24"/>
          <w:szCs w:val="24"/>
          <w:lang w:eastAsia="ru-RU"/>
        </w:rPr>
        <w:t>2.12. Приостановление предоставления муниципальной услуги не предусмотрено</w:t>
      </w:r>
      <w:bookmarkStart w:id="23" w:name="Par237"/>
      <w:bookmarkStart w:id="24" w:name="Par245"/>
      <w:bookmarkEnd w:id="22"/>
      <w:bookmarkEnd w:id="23"/>
      <w:bookmarkEnd w:id="24"/>
      <w:r w:rsidRPr="00263F76">
        <w:rPr>
          <w:rFonts w:ascii="Arial" w:eastAsia="Times New Roman" w:hAnsi="Arial" w:cs="Arial"/>
          <w:color w:val="000000"/>
          <w:sz w:val="24"/>
          <w:szCs w:val="24"/>
          <w:lang w:eastAsia="ru-RU"/>
        </w:rPr>
        <w:t>.</w:t>
      </w:r>
    </w:p>
    <w:p w:rsidR="000D2515" w:rsidRPr="00263F76" w:rsidRDefault="000D2515" w:rsidP="000D2515">
      <w:pPr>
        <w:tabs>
          <w:tab w:val="left" w:pos="0"/>
        </w:tabs>
        <w:spacing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2.13. Заявителю в предоставлении муниципальной услуги отказывается в следующих случаях:</w:t>
      </w:r>
    </w:p>
    <w:p w:rsidR="000D2515" w:rsidRPr="00263F76" w:rsidRDefault="000D2515" w:rsidP="000D2515">
      <w:pPr>
        <w:tabs>
          <w:tab w:val="left" w:pos="0"/>
        </w:tabs>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2.13.1. Если заявитель не является лицом, указанным в </w:t>
      </w:r>
      <w:hyperlink w:anchor="Par151" w:tooltip="#Par151" w:history="1">
        <w:r w:rsidRPr="00263F76">
          <w:rPr>
            <w:rFonts w:ascii="Arial" w:eastAsia="Times New Roman" w:hAnsi="Arial" w:cs="Arial"/>
            <w:color w:val="000000"/>
            <w:sz w:val="24"/>
            <w:szCs w:val="24"/>
            <w:u w:val="single"/>
            <w:lang w:eastAsia="ru-RU"/>
          </w:rPr>
          <w:t>пункте 1.</w:t>
        </w:r>
      </w:hyperlink>
      <w:r w:rsidRPr="00263F76">
        <w:rPr>
          <w:rFonts w:ascii="Arial" w:eastAsia="Times New Roman" w:hAnsi="Arial" w:cs="Arial"/>
          <w:color w:val="000000"/>
          <w:sz w:val="24"/>
          <w:szCs w:val="24"/>
          <w:lang w:eastAsia="ru-RU"/>
        </w:rPr>
        <w:t>9 настоящего Административного регламента;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2.13.2.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2.13.3. Не представлены все документы или установлено их несоответствие требованиям, указанным в </w:t>
      </w:r>
      <w:hyperlink w:anchor="Par193" w:tooltip="#Par193" w:history="1">
        <w:r w:rsidRPr="00263F76">
          <w:rPr>
            <w:rFonts w:ascii="Arial" w:eastAsia="Times New Roman" w:hAnsi="Arial" w:cs="Arial"/>
            <w:color w:val="000000"/>
            <w:sz w:val="24"/>
            <w:szCs w:val="24"/>
            <w:u w:val="single"/>
            <w:lang w:eastAsia="ru-RU"/>
          </w:rPr>
          <w:t>пункте 2.6.1</w:t>
        </w:r>
      </w:hyperlink>
      <w:r w:rsidRPr="00263F76">
        <w:rPr>
          <w:rFonts w:ascii="Arial" w:eastAsia="Times New Roman" w:hAnsi="Arial" w:cs="Arial"/>
          <w:color w:val="000000"/>
          <w:sz w:val="24"/>
          <w:szCs w:val="24"/>
          <w:lang w:eastAsia="ru-RU"/>
        </w:rPr>
        <w:t xml:space="preserve"> - </w:t>
      </w:r>
      <w:hyperlink w:anchor="Par205" w:tooltip="#Par205" w:history="1">
        <w:r w:rsidRPr="00263F76">
          <w:rPr>
            <w:rFonts w:ascii="Arial" w:eastAsia="Times New Roman" w:hAnsi="Arial" w:cs="Arial"/>
            <w:color w:val="000000"/>
            <w:sz w:val="24"/>
            <w:szCs w:val="24"/>
            <w:u w:val="single"/>
            <w:lang w:eastAsia="ru-RU"/>
          </w:rPr>
          <w:t>2.6.3</w:t>
        </w:r>
      </w:hyperlink>
      <w:r w:rsidRPr="00263F76">
        <w:rPr>
          <w:rFonts w:ascii="Arial" w:eastAsia="Times New Roman" w:hAnsi="Arial" w:cs="Arial"/>
          <w:color w:val="000000"/>
          <w:sz w:val="24"/>
          <w:szCs w:val="24"/>
          <w:lang w:eastAsia="ru-RU"/>
        </w:rPr>
        <w:t xml:space="preserve"> настоящего Административного регламента;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2.13.4. Правовыми актами Российской Федерации или </w:t>
      </w:r>
      <w:r w:rsidR="00BE784D"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 области установлены ограничения на распоряжение данным имуществом;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2.13.5.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2.13.6. Принятие главой администрации </w:t>
      </w:r>
      <w:r w:rsidR="00BE784D" w:rsidRPr="00263F76">
        <w:rPr>
          <w:rFonts w:ascii="Arial" w:eastAsia="Times New Roman" w:hAnsi="Arial" w:cs="Arial"/>
          <w:color w:val="000000"/>
          <w:sz w:val="24"/>
          <w:szCs w:val="24"/>
          <w:lang w:eastAsia="ru-RU"/>
        </w:rPr>
        <w:t xml:space="preserve">сельского поселения </w:t>
      </w:r>
      <w:r w:rsidRPr="00263F76">
        <w:rPr>
          <w:rFonts w:ascii="Arial" w:eastAsia="Times New Roman" w:hAnsi="Arial" w:cs="Arial"/>
          <w:color w:val="000000"/>
          <w:sz w:val="24"/>
          <w:szCs w:val="24"/>
          <w:lang w:eastAsia="ru-RU"/>
        </w:rPr>
        <w:t xml:space="preserve"> решения об отказе в предоставлении (оказании) муниципальной услуги с учетом решения комиссии администрации </w:t>
      </w:r>
      <w:bookmarkStart w:id="25" w:name="Par256"/>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2.14. Предоставление муниципальной услуги является бесплатным для заявителей.</w:t>
      </w:r>
      <w:bookmarkStart w:id="26" w:name="Par266"/>
      <w:bookmarkEnd w:id="25"/>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bookmarkStart w:id="27" w:name="Par274"/>
      <w:bookmarkEnd w:id="26"/>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2.17. В день поступления в </w:t>
      </w:r>
      <w:r w:rsidR="00BE784D" w:rsidRPr="00263F76">
        <w:rPr>
          <w:rFonts w:ascii="Arial" w:eastAsia="Times New Roman" w:hAnsi="Arial" w:cs="Arial"/>
          <w:color w:val="000000"/>
          <w:sz w:val="24"/>
          <w:szCs w:val="24"/>
          <w:lang w:eastAsia="ru-RU"/>
        </w:rPr>
        <w:t xml:space="preserve">администрацию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 </w:t>
      </w:r>
      <w:r w:rsidRPr="00263F76">
        <w:rPr>
          <w:rFonts w:ascii="Arial" w:eastAsia="Times New Roman" w:hAnsi="Arial" w:cs="Arial"/>
          <w:color w:val="000000"/>
          <w:sz w:val="24"/>
          <w:szCs w:val="24"/>
          <w:lang w:eastAsia="ru-RU"/>
        </w:rPr>
        <w:t xml:space="preserve"> заявления заинтересованного лица срок регистрации о предоставлении муниципальной услуги составляет:</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в случае личного обращения заявителя - в течение 3 (трех) рабочих дней;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в случае поступления заявления и документов посредством почтовой корреспонденции - в течение 3 (трех) рабочих дней.</w:t>
      </w:r>
    </w:p>
    <w:p w:rsidR="000D2515" w:rsidRPr="00263F76" w:rsidRDefault="005F488A" w:rsidP="000D2515">
      <w:pPr>
        <w:widowControl w:val="0"/>
        <w:spacing w:after="0" w:line="240" w:lineRule="auto"/>
        <w:jc w:val="both"/>
        <w:rPr>
          <w:rFonts w:ascii="Arial" w:eastAsia="Times New Roman" w:hAnsi="Arial" w:cs="Arial"/>
          <w:sz w:val="24"/>
          <w:szCs w:val="24"/>
          <w:lang w:eastAsia="ru-RU"/>
        </w:rPr>
      </w:pPr>
      <w:bookmarkStart w:id="28" w:name="Par281"/>
      <w:bookmarkEnd w:id="27"/>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2.18.1. Предоставление муниципальной услуги осуществляется в специально выделенных для этих целей помещениях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w:t>
      </w:r>
      <w:r w:rsidR="00BE784D"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(далее - ОМСУ) или в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2.18.3. Помещения размещаются преимущественно на нижних, предпочтительнее на первых этажах здания, с предоставлением доступа в </w:t>
      </w:r>
      <w:r w:rsidRPr="00263F76">
        <w:rPr>
          <w:rFonts w:ascii="Arial" w:eastAsia="Times New Roman" w:hAnsi="Arial" w:cs="Arial"/>
          <w:color w:val="000000"/>
          <w:sz w:val="24"/>
          <w:szCs w:val="24"/>
          <w:lang w:eastAsia="ru-RU"/>
        </w:rPr>
        <w:lastRenderedPageBreak/>
        <w:t>помещение инвалидам.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2.18.4. Вход в здание (помещение) и выход из него оборудуются, информационными табличками (вывесками), содержащие информацию о режиме его работы.</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2.18.6. При необходимости инвалиду предоставляется помощник из числа работников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(организации, МФЦ) для преодоления барьеров, возникающих при предоставлении муниципальной услуги наравне с другими гражданами.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2.18.9. Оборудование мест повышенного удобства с дополнительным местом для собаки – поводыря и устрой</w:t>
      </w:r>
      <w:proofErr w:type="gramStart"/>
      <w:r w:rsidRPr="00263F76">
        <w:rPr>
          <w:rFonts w:ascii="Arial" w:eastAsia="Times New Roman" w:hAnsi="Arial" w:cs="Arial"/>
          <w:color w:val="000000"/>
          <w:sz w:val="24"/>
          <w:szCs w:val="24"/>
          <w:lang w:eastAsia="ru-RU"/>
        </w:rPr>
        <w:t>ств дл</w:t>
      </w:r>
      <w:proofErr w:type="gramEnd"/>
      <w:r w:rsidRPr="00263F76">
        <w:rPr>
          <w:rFonts w:ascii="Arial" w:eastAsia="Times New Roman" w:hAnsi="Arial" w:cs="Arial"/>
          <w:color w:val="000000"/>
          <w:sz w:val="24"/>
          <w:szCs w:val="24"/>
          <w:lang w:eastAsia="ru-RU"/>
        </w:rPr>
        <w:t>я передвижения инвалида (костылей, ходунков).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2.18.11. Помещения приема и выдачи документов должны предусматривать места для ожидания, информирования и приема заявителей.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2.19. Показатели доступности муниципальной услуги (общие, применимые в отношении всех заявителей):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 равные права и возможности при получении муниципальной услуги для заявителей;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 транспортная доступность к месту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3) режим работы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обеспечивающий возможность подачи заявителем запроса о предоставлении муниципальной услуги в течение рабочего времени;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 возможность получения полной и достоверной информации о муниципальной услуге в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w:t>
      </w:r>
      <w:r w:rsidR="002A46BD" w:rsidRPr="00263F76">
        <w:rPr>
          <w:rFonts w:ascii="Arial" w:eastAsia="Times New Roman" w:hAnsi="Arial" w:cs="Arial"/>
          <w:color w:val="000000"/>
          <w:sz w:val="24"/>
          <w:szCs w:val="24"/>
          <w:lang w:eastAsia="ru-RU"/>
        </w:rPr>
        <w:t>ения</w:t>
      </w:r>
      <w:r w:rsidRPr="00263F76">
        <w:rPr>
          <w:rFonts w:ascii="Arial" w:eastAsia="Times New Roman" w:hAnsi="Arial" w:cs="Arial"/>
          <w:color w:val="000000"/>
          <w:sz w:val="24"/>
          <w:szCs w:val="24"/>
          <w:lang w:eastAsia="ru-RU"/>
        </w:rPr>
        <w:t>, МФЦ, по телефону, на официальном сайте органа, предоста</w:t>
      </w:r>
      <w:r w:rsidR="00BE784D" w:rsidRPr="00263F76">
        <w:rPr>
          <w:rFonts w:ascii="Arial" w:eastAsia="Times New Roman" w:hAnsi="Arial" w:cs="Arial"/>
          <w:color w:val="000000"/>
          <w:sz w:val="24"/>
          <w:szCs w:val="24"/>
          <w:lang w:eastAsia="ru-RU"/>
        </w:rPr>
        <w:t xml:space="preserve">вляющего услугу, посредством Портала </w:t>
      </w:r>
      <w:proofErr w:type="spellStart"/>
      <w:r w:rsidR="00BE784D" w:rsidRPr="00263F76">
        <w:rPr>
          <w:rFonts w:ascii="Arial" w:eastAsia="Times New Roman" w:hAnsi="Arial" w:cs="Arial"/>
          <w:color w:val="000000"/>
          <w:sz w:val="24"/>
          <w:szCs w:val="24"/>
          <w:lang w:eastAsia="ru-RU"/>
        </w:rPr>
        <w:t>Госуслуги</w:t>
      </w:r>
      <w:proofErr w:type="spellEnd"/>
      <w:r w:rsidR="00BE784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w:t>
      </w:r>
      <w:r w:rsidR="00BE784D" w:rsidRPr="00263F76">
        <w:rPr>
          <w:rFonts w:ascii="Arial" w:eastAsia="Times New Roman" w:hAnsi="Arial" w:cs="Arial"/>
          <w:color w:val="000000"/>
          <w:sz w:val="24"/>
          <w:szCs w:val="24"/>
          <w:lang w:eastAsia="ru-RU"/>
        </w:rPr>
        <w:t>осуслуг</w:t>
      </w:r>
      <w:r w:rsidR="002A46BD" w:rsidRPr="00263F76">
        <w:rPr>
          <w:rFonts w:ascii="Arial" w:eastAsia="Times New Roman" w:hAnsi="Arial" w:cs="Arial"/>
          <w:color w:val="000000"/>
          <w:sz w:val="24"/>
          <w:szCs w:val="24"/>
          <w:lang w:eastAsia="ru-RU"/>
        </w:rPr>
        <w:t>и</w:t>
      </w:r>
      <w:proofErr w:type="spellEnd"/>
      <w:r w:rsidR="002A46BD" w:rsidRPr="00263F76">
        <w:rPr>
          <w:rFonts w:ascii="Arial" w:eastAsia="Times New Roman" w:hAnsi="Arial" w:cs="Arial"/>
          <w:color w:val="000000"/>
          <w:sz w:val="24"/>
          <w:szCs w:val="24"/>
          <w:lang w:eastAsia="ru-RU"/>
        </w:rPr>
        <w:t xml:space="preserve"> </w:t>
      </w:r>
      <w:r w:rsidR="00BE784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а также получить результат;</w:t>
      </w:r>
    </w:p>
    <w:p w:rsidR="00BE784D" w:rsidRPr="00263F76" w:rsidRDefault="000D2515" w:rsidP="00BE784D">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6) обеспечение для заявителя возможности получения информации о ходе и результате предоставления муниципальной услуги с использованием </w:t>
      </w:r>
      <w:r w:rsidR="00BE784D" w:rsidRPr="00263F76">
        <w:rPr>
          <w:rFonts w:ascii="Arial" w:eastAsia="Times New Roman" w:hAnsi="Arial" w:cs="Arial"/>
          <w:color w:val="000000"/>
          <w:sz w:val="24"/>
          <w:szCs w:val="24"/>
          <w:lang w:eastAsia="ru-RU"/>
        </w:rPr>
        <w:t xml:space="preserve">Портала </w:t>
      </w:r>
      <w:proofErr w:type="spellStart"/>
      <w:r w:rsidR="00BE784D" w:rsidRPr="00263F76">
        <w:rPr>
          <w:rFonts w:ascii="Arial" w:eastAsia="Times New Roman" w:hAnsi="Arial" w:cs="Arial"/>
          <w:color w:val="000000"/>
          <w:sz w:val="24"/>
          <w:szCs w:val="24"/>
          <w:lang w:eastAsia="ru-RU"/>
        </w:rPr>
        <w:t>Госуслуги</w:t>
      </w:r>
      <w:proofErr w:type="spellEnd"/>
      <w:r w:rsidR="00BE784D" w:rsidRPr="00263F76">
        <w:rPr>
          <w:rFonts w:ascii="Arial" w:eastAsia="Times New Roman" w:hAnsi="Arial" w:cs="Arial"/>
          <w:color w:val="000000"/>
          <w:sz w:val="24"/>
          <w:szCs w:val="24"/>
          <w:lang w:eastAsia="ru-RU"/>
        </w:rPr>
        <w:t xml:space="preserve"> Орловской области;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2.20. Показатели доступности муниципальной услуги (специальные, применимые в отношении инвалидов):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2) обеспечение беспрепятственного доступа инвалидов к помещениям, в которых предоставляется муниципальная услуга;</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2.21. Показатели качества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 соблюдение срока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 соблюдение требований стандарта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3) удовлетворенность заявителя профессионализмом должностных лиц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МФЦ при предоставлении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 соблюдение времени ожидания в очереди при подаче запроса и получении результата;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5) осуществление не более одного взаимодействия заявителя с должностными лицами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при получении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6) отсутствие жалоб на действия или бездействия должностных лиц </w:t>
      </w:r>
      <w:r w:rsidR="00BE784D" w:rsidRPr="00263F76">
        <w:rPr>
          <w:rFonts w:ascii="Arial" w:eastAsia="Times New Roman" w:hAnsi="Arial" w:cs="Arial"/>
          <w:color w:val="000000"/>
          <w:sz w:val="24"/>
          <w:szCs w:val="24"/>
          <w:lang w:eastAsia="ru-RU"/>
        </w:rPr>
        <w:t xml:space="preserve">администрации </w:t>
      </w:r>
      <w:r w:rsidR="00263F76" w:rsidRPr="00263F76">
        <w:rPr>
          <w:rFonts w:ascii="Arial" w:eastAsia="Times New Roman" w:hAnsi="Arial" w:cs="Arial"/>
          <w:color w:val="000000"/>
          <w:sz w:val="24"/>
          <w:szCs w:val="24"/>
          <w:lang w:eastAsia="ru-RU"/>
        </w:rPr>
        <w:t>Муравльского</w:t>
      </w:r>
      <w:r w:rsidR="00BE784D"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поданных в установленном порядке.</w:t>
      </w:r>
      <w:bookmarkStart w:id="29" w:name="Par308"/>
      <w:bookmarkEnd w:id="28"/>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2.22. Предоставление муниципальной услуги посредством МФЦ осуществляется в подразделениях государственного бюджетного учреждения </w:t>
      </w:r>
      <w:r w:rsidR="00A72CCE"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области «Многофункциональный центр предоставления государственных и муниципальных услуг» (далее – ГБУ </w:t>
      </w:r>
      <w:r w:rsidR="00A72CCE" w:rsidRPr="00263F76">
        <w:rPr>
          <w:rFonts w:ascii="Arial" w:eastAsia="Times New Roman" w:hAnsi="Arial" w:cs="Arial"/>
          <w:color w:val="000000"/>
          <w:sz w:val="24"/>
          <w:szCs w:val="24"/>
          <w:lang w:eastAsia="ru-RU"/>
        </w:rPr>
        <w:t xml:space="preserve">Орловской области </w:t>
      </w:r>
      <w:r w:rsidRPr="00263F76">
        <w:rPr>
          <w:rFonts w:ascii="Arial" w:eastAsia="Times New Roman" w:hAnsi="Arial" w:cs="Arial"/>
          <w:color w:val="000000"/>
          <w:sz w:val="24"/>
          <w:szCs w:val="24"/>
          <w:lang w:eastAsia="ru-RU"/>
        </w:rPr>
        <w:t xml:space="preserve">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2.22.1. Иные требования, в том числе учитывающие особенности предоставления муниципальной услуги в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определяет предмет обращения;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проводит проверку полномочий лица, подающего документы;</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направляет копии документов, с составлением описи этих документов по реестру в орган местного самоуправления: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в электронном виде (в составе пакетов электронных дел) в день обращения заявителя в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По окончании приема документов специалист МФЦ выдает заявителю (уполномоченному лицу) расписку в приеме документов.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263F76">
        <w:rPr>
          <w:rFonts w:ascii="Arial" w:eastAsia="Times New Roman" w:hAnsi="Arial" w:cs="Arial"/>
          <w:color w:val="000000"/>
          <w:sz w:val="24"/>
          <w:szCs w:val="24"/>
          <w:lang w:eastAsia="ru-RU"/>
        </w:rPr>
        <w:t xml:space="preserve"> местного самоуправления и не позднее двух рабочих дней до окончания срока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Выдача договора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После подписания заявителем документов, являющихся результатом предоставления муниципальной услуги,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w:t>
      </w:r>
      <w:proofErr w:type="gramStart"/>
      <w:r w:rsidRPr="00263F76">
        <w:rPr>
          <w:rFonts w:ascii="Arial" w:eastAsia="Times New Roman" w:hAnsi="Arial" w:cs="Arial"/>
          <w:color w:val="000000"/>
          <w:sz w:val="24"/>
          <w:szCs w:val="24"/>
          <w:lang w:eastAsia="ru-RU"/>
        </w:rPr>
        <w:t>согласно реестра</w:t>
      </w:r>
      <w:proofErr w:type="gramEnd"/>
      <w:r w:rsidRPr="00263F76">
        <w:rPr>
          <w:rFonts w:ascii="Arial" w:eastAsia="Times New Roman" w:hAnsi="Arial" w:cs="Arial"/>
          <w:color w:val="000000"/>
          <w:sz w:val="24"/>
          <w:szCs w:val="24"/>
          <w:lang w:eastAsia="ru-RU"/>
        </w:rPr>
        <w:t xml:space="preserve"> передачи в орган местного самоуправления в срок не более 3 рабочих дней со дня их подписания.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2.23. Особенности предоставления муниципальной услуги в электронном виде.</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 Особенности предоставления муниципальной услуги в электронном виде, в том числе предоставления возможности подачи электронных документов на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Предоставление муниципальной услуги в электронном виде осуществляется при технической реализации услуги на </w:t>
      </w:r>
      <w:r w:rsidR="002A46BD" w:rsidRPr="00263F76">
        <w:rPr>
          <w:rFonts w:ascii="Arial" w:eastAsia="Times New Roman" w:hAnsi="Arial" w:cs="Arial"/>
          <w:color w:val="000000"/>
          <w:sz w:val="24"/>
          <w:szCs w:val="24"/>
          <w:lang w:eastAsia="ru-RU"/>
        </w:rPr>
        <w:t xml:space="preserve">Портале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Деятельность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xml:space="preserve"> по организации </w:t>
      </w:r>
      <w:r w:rsidRPr="00263F76">
        <w:rPr>
          <w:rFonts w:ascii="Arial" w:eastAsia="Times New Roman" w:hAnsi="Arial" w:cs="Arial"/>
          <w:color w:val="000000"/>
          <w:sz w:val="24"/>
          <w:szCs w:val="24"/>
          <w:lang w:eastAsia="ru-RU"/>
        </w:rPr>
        <w:lastRenderedPageBreak/>
        <w:t>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263F76">
        <w:rPr>
          <w:rFonts w:ascii="Arial" w:eastAsia="Times New Roman" w:hAnsi="Arial" w:cs="Arial"/>
          <w:color w:val="000000"/>
          <w:sz w:val="24"/>
          <w:szCs w:val="24"/>
          <w:lang w:eastAsia="ru-RU"/>
        </w:rPr>
        <w:t xml:space="preserve"> услуг».</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2.23.1.1. Для получения муниципальной услуги через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xml:space="preserve"> заявителю необходимо предварительно пройти процесс регистрации в Единой системе идентификац</w:t>
      </w:r>
      <w:proofErr w:type="gramStart"/>
      <w:r w:rsidRPr="00263F76">
        <w:rPr>
          <w:rFonts w:ascii="Arial" w:eastAsia="Times New Roman" w:hAnsi="Arial" w:cs="Arial"/>
          <w:color w:val="000000"/>
          <w:sz w:val="24"/>
          <w:szCs w:val="24"/>
          <w:lang w:eastAsia="ru-RU"/>
        </w:rPr>
        <w:t>ии и ау</w:t>
      </w:r>
      <w:proofErr w:type="gramEnd"/>
      <w:r w:rsidRPr="00263F76">
        <w:rPr>
          <w:rFonts w:ascii="Arial" w:eastAsia="Times New Roman" w:hAnsi="Arial" w:cs="Arial"/>
          <w:color w:val="000000"/>
          <w:sz w:val="24"/>
          <w:szCs w:val="24"/>
          <w:lang w:eastAsia="ru-RU"/>
        </w:rPr>
        <w:t xml:space="preserve">тентификации (далее – ЕСИА).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2.23.1.2. Муниципальная услуга может быть получена через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 </w:t>
      </w:r>
      <w:r w:rsidRPr="00263F76">
        <w:rPr>
          <w:rFonts w:ascii="Arial" w:eastAsia="Times New Roman" w:hAnsi="Arial" w:cs="Arial"/>
          <w:color w:val="000000"/>
          <w:sz w:val="24"/>
          <w:szCs w:val="24"/>
          <w:lang w:eastAsia="ru-RU"/>
        </w:rPr>
        <w:t xml:space="preserve">следующими способами: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 обязательной личной явкой на прием в Администрацию;</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без личной явки на прием в Администрацию.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63F76">
        <w:rPr>
          <w:rFonts w:ascii="Arial" w:eastAsia="Times New Roman" w:hAnsi="Arial" w:cs="Arial"/>
          <w:color w:val="000000"/>
          <w:sz w:val="24"/>
          <w:szCs w:val="24"/>
          <w:lang w:eastAsia="ru-RU"/>
        </w:rPr>
        <w:t>заверения заявления</w:t>
      </w:r>
      <w:proofErr w:type="gramEnd"/>
      <w:r w:rsidRPr="00263F76">
        <w:rPr>
          <w:rFonts w:ascii="Arial" w:eastAsia="Times New Roman" w:hAnsi="Arial" w:cs="Arial"/>
          <w:color w:val="000000"/>
          <w:sz w:val="24"/>
          <w:szCs w:val="24"/>
          <w:lang w:eastAsia="ru-RU"/>
        </w:rPr>
        <w:t xml:space="preserve"> и документов, поданных в электронном виде на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xml:space="preserve">.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2.23.1.4. Для подачи заявления через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 </w:t>
      </w:r>
      <w:r w:rsidRPr="00263F76">
        <w:rPr>
          <w:rFonts w:ascii="Arial" w:eastAsia="Times New Roman" w:hAnsi="Arial" w:cs="Arial"/>
          <w:color w:val="000000"/>
          <w:sz w:val="24"/>
          <w:szCs w:val="24"/>
          <w:lang w:eastAsia="ru-RU"/>
        </w:rPr>
        <w:t>заявитель должен выполнить следующие действия: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пройти идентификацию и аутентификацию в ЕСИА;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в личном кабинете на </w:t>
      </w:r>
      <w:r w:rsidR="002A46BD" w:rsidRPr="00263F76">
        <w:rPr>
          <w:rFonts w:ascii="Arial" w:eastAsia="Times New Roman" w:hAnsi="Arial" w:cs="Arial"/>
          <w:color w:val="000000"/>
          <w:sz w:val="24"/>
          <w:szCs w:val="24"/>
          <w:lang w:eastAsia="ru-RU"/>
        </w:rPr>
        <w:t xml:space="preserve">Портале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 </w:t>
      </w:r>
      <w:r w:rsidRPr="00263F76">
        <w:rPr>
          <w:rFonts w:ascii="Arial" w:eastAsia="Times New Roman" w:hAnsi="Arial" w:cs="Arial"/>
          <w:color w:val="000000"/>
          <w:sz w:val="24"/>
          <w:szCs w:val="24"/>
          <w:lang w:eastAsia="ru-RU"/>
        </w:rPr>
        <w:t>заполнить в электронном виде заявление на оказание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 случае</w:t>
      </w:r>
      <w:proofErr w:type="gramStart"/>
      <w:r w:rsidRPr="00263F76">
        <w:rPr>
          <w:rFonts w:ascii="Arial" w:eastAsia="Times New Roman" w:hAnsi="Arial" w:cs="Arial"/>
          <w:color w:val="000000"/>
          <w:sz w:val="24"/>
          <w:szCs w:val="24"/>
          <w:lang w:eastAsia="ru-RU"/>
        </w:rPr>
        <w:t>,</w:t>
      </w:r>
      <w:proofErr w:type="gramEnd"/>
      <w:r w:rsidRPr="00263F76">
        <w:rPr>
          <w:rFonts w:ascii="Arial" w:eastAsia="Times New Roman" w:hAnsi="Arial" w:cs="Arial"/>
          <w:color w:val="000000"/>
          <w:sz w:val="24"/>
          <w:szCs w:val="24"/>
          <w:lang w:eastAsia="ru-RU"/>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 случае</w:t>
      </w:r>
      <w:proofErr w:type="gramStart"/>
      <w:r w:rsidRPr="00263F76">
        <w:rPr>
          <w:rFonts w:ascii="Arial" w:eastAsia="Times New Roman" w:hAnsi="Arial" w:cs="Arial"/>
          <w:color w:val="000000"/>
          <w:sz w:val="24"/>
          <w:szCs w:val="24"/>
          <w:lang w:eastAsia="ru-RU"/>
        </w:rPr>
        <w:t>,</w:t>
      </w:r>
      <w:proofErr w:type="gramEnd"/>
      <w:r w:rsidRPr="00263F76">
        <w:rPr>
          <w:rFonts w:ascii="Arial" w:eastAsia="Times New Roman" w:hAnsi="Arial" w:cs="Arial"/>
          <w:color w:val="000000"/>
          <w:sz w:val="24"/>
          <w:szCs w:val="24"/>
          <w:lang w:eastAsia="ru-RU"/>
        </w:rPr>
        <w:t xml:space="preserve"> если заявитель выбрал способ оказания услуги без личной явки на прием в Администрацию:</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приложить к заявлению электронные документы, заверенные усиленной квалифицированной электронной подписью;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направить пакет электронных документов в Администрацию посредством функционала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2.23.1.5. В результате направления пакета электронных документов посредством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 </w:t>
      </w:r>
      <w:r w:rsidRPr="00263F76">
        <w:rPr>
          <w:rFonts w:ascii="Arial" w:eastAsia="Times New Roman" w:hAnsi="Arial" w:cs="Arial"/>
          <w:color w:val="000000"/>
          <w:sz w:val="24"/>
          <w:szCs w:val="24"/>
          <w:lang w:eastAsia="ru-RU"/>
        </w:rPr>
        <w:t xml:space="preserve"> в соответствии с требованиями пункта 4 или 5 автоматизированной информационной системой межведомственного электронного взаимодействия </w:t>
      </w:r>
      <w:r w:rsidR="002A46BD" w:rsidRPr="00263F76">
        <w:rPr>
          <w:rFonts w:ascii="Arial" w:eastAsia="Times New Roman" w:hAnsi="Arial" w:cs="Arial"/>
          <w:color w:val="000000"/>
          <w:sz w:val="24"/>
          <w:szCs w:val="24"/>
          <w:lang w:eastAsia="ru-RU"/>
        </w:rPr>
        <w:t>Орловской</w:t>
      </w:r>
      <w:r w:rsidRPr="00263F76">
        <w:rPr>
          <w:rFonts w:ascii="Arial" w:eastAsia="Times New Roman" w:hAnsi="Arial" w:cs="Arial"/>
          <w:color w:val="000000"/>
          <w:sz w:val="24"/>
          <w:szCs w:val="24"/>
          <w:lang w:eastAsia="ru-RU"/>
        </w:rPr>
        <w:t xml:space="preserve"> области (далее – АИС </w:t>
      </w:r>
      <w:r w:rsidR="002A46BD" w:rsidRPr="00263F76">
        <w:rPr>
          <w:rFonts w:ascii="Arial" w:eastAsia="Times New Roman" w:hAnsi="Arial" w:cs="Arial"/>
          <w:color w:val="000000"/>
          <w:sz w:val="24"/>
          <w:szCs w:val="24"/>
          <w:lang w:eastAsia="ru-RU"/>
        </w:rPr>
        <w:t>Орловской области</w:t>
      </w:r>
      <w:r w:rsidR="005F488A" w:rsidRPr="00263F76">
        <w:rPr>
          <w:rFonts w:ascii="Arial" w:eastAsia="Times New Roman" w:hAnsi="Arial" w:cs="Arial"/>
          <w:color w:val="000000"/>
          <w:sz w:val="24"/>
          <w:szCs w:val="24"/>
          <w:lang w:eastAsia="ru-RU"/>
        </w:rPr>
        <w:t>)</w:t>
      </w:r>
      <w:r w:rsidRPr="00263F76">
        <w:rPr>
          <w:rFonts w:ascii="Arial" w:eastAsia="Times New Roman" w:hAnsi="Arial" w:cs="Arial"/>
          <w:color w:val="000000"/>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xml:space="preserve">.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2.23.1.6.  </w:t>
      </w:r>
      <w:proofErr w:type="gramStart"/>
      <w:r w:rsidRPr="00263F76">
        <w:rPr>
          <w:rFonts w:ascii="Arial" w:eastAsia="Times New Roman" w:hAnsi="Arial" w:cs="Arial"/>
          <w:color w:val="000000"/>
          <w:sz w:val="24"/>
          <w:szCs w:val="24"/>
          <w:lang w:eastAsia="ru-RU"/>
        </w:rPr>
        <w:t xml:space="preserve">При предоставлении муниципальной услуги через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005F488A" w:rsidRPr="00263F76">
        <w:rPr>
          <w:rFonts w:ascii="Arial" w:eastAsia="Times New Roman" w:hAnsi="Arial" w:cs="Arial"/>
          <w:color w:val="000000"/>
          <w:sz w:val="24"/>
          <w:szCs w:val="24"/>
          <w:lang w:eastAsia="ru-RU"/>
        </w:rPr>
        <w:t>,</w:t>
      </w:r>
      <w:r w:rsidR="002A46BD"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формирует пакет документов, поступивший через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xml:space="preserve">,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w:t>
      </w:r>
      <w:r w:rsidRPr="00263F76">
        <w:rPr>
          <w:rFonts w:ascii="Arial" w:eastAsia="Times New Roman" w:hAnsi="Arial" w:cs="Arial"/>
          <w:color w:val="000000"/>
          <w:sz w:val="24"/>
          <w:szCs w:val="24"/>
          <w:lang w:eastAsia="ru-RU"/>
        </w:rPr>
        <w:lastRenderedPageBreak/>
        <w:t>представленных для рассмотрения;</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A46BD" w:rsidRPr="00263F76">
        <w:rPr>
          <w:rFonts w:ascii="Arial" w:eastAsia="Times New Roman" w:hAnsi="Arial" w:cs="Arial"/>
          <w:color w:val="000000"/>
          <w:sz w:val="24"/>
          <w:szCs w:val="24"/>
          <w:lang w:eastAsia="ru-RU"/>
        </w:rPr>
        <w:t xml:space="preserve">Орловской области </w:t>
      </w:r>
      <w:r w:rsidRPr="00263F76">
        <w:rPr>
          <w:rFonts w:ascii="Arial" w:eastAsia="Times New Roman" w:hAnsi="Arial" w:cs="Arial"/>
          <w:color w:val="000000"/>
          <w:sz w:val="24"/>
          <w:szCs w:val="24"/>
          <w:lang w:eastAsia="ru-RU"/>
        </w:rPr>
        <w:t xml:space="preserve"> формы о принятом решении и переводит дело в архив АИС </w:t>
      </w:r>
      <w:r w:rsidR="002A46BD" w:rsidRPr="00263F76">
        <w:rPr>
          <w:rFonts w:ascii="Arial" w:eastAsia="Times New Roman" w:hAnsi="Arial" w:cs="Arial"/>
          <w:color w:val="000000"/>
          <w:sz w:val="24"/>
          <w:szCs w:val="24"/>
          <w:lang w:eastAsia="ru-RU"/>
        </w:rPr>
        <w:t xml:space="preserve"> Орловской области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уведомляет заявителя о принятом решении с помощью указанных в заявлении средств связи, затем направляет уведомление способом, указанным в заявлении: почтой, либо выдает его при личном обращении заявителя, либо направляет уведомление, подписанное усиленной квалифицированной электронной подписью должностного лица, принявшего решение, в Личный кабинет заявителя.</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2.23.1.7. При предоставлении муниципальной услуги через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формирует пакет документов, поступивший через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формирует через АИС </w:t>
      </w:r>
      <w:r w:rsidR="002A46BD" w:rsidRPr="00263F76">
        <w:rPr>
          <w:rFonts w:ascii="Arial" w:eastAsia="Times New Roman" w:hAnsi="Arial" w:cs="Arial"/>
          <w:color w:val="000000"/>
          <w:sz w:val="24"/>
          <w:szCs w:val="24"/>
          <w:lang w:eastAsia="ru-RU"/>
        </w:rPr>
        <w:t xml:space="preserve">Орловской области </w:t>
      </w:r>
      <w:r w:rsidRPr="00263F76">
        <w:rPr>
          <w:rFonts w:ascii="Arial" w:eastAsia="Times New Roman" w:hAnsi="Arial" w:cs="Arial"/>
          <w:color w:val="000000"/>
          <w:sz w:val="24"/>
          <w:szCs w:val="24"/>
          <w:lang w:eastAsia="ru-RU"/>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63F76">
        <w:rPr>
          <w:rFonts w:ascii="Arial" w:eastAsia="Times New Roman" w:hAnsi="Arial" w:cs="Arial"/>
          <w:color w:val="000000"/>
          <w:sz w:val="24"/>
          <w:szCs w:val="24"/>
          <w:lang w:eastAsia="ru-RU"/>
        </w:rPr>
        <w:t xml:space="preserve"> В АИС </w:t>
      </w:r>
      <w:r w:rsidR="005F488A">
        <w:rPr>
          <w:rFonts w:ascii="Arial" w:eastAsia="Times New Roman" w:hAnsi="Arial" w:cs="Arial"/>
          <w:color w:val="000000"/>
          <w:sz w:val="24"/>
          <w:szCs w:val="24"/>
          <w:lang w:eastAsia="ru-RU"/>
        </w:rPr>
        <w:t>Орловской обла</w:t>
      </w:r>
      <w:r w:rsidR="002A46BD" w:rsidRPr="00263F76">
        <w:rPr>
          <w:rFonts w:ascii="Arial" w:eastAsia="Times New Roman" w:hAnsi="Arial" w:cs="Arial"/>
          <w:color w:val="000000"/>
          <w:sz w:val="24"/>
          <w:szCs w:val="24"/>
          <w:lang w:eastAsia="ru-RU"/>
        </w:rPr>
        <w:t>сти</w:t>
      </w:r>
      <w:r w:rsidRPr="00263F76">
        <w:rPr>
          <w:rFonts w:ascii="Arial" w:eastAsia="Times New Roman" w:hAnsi="Arial" w:cs="Arial"/>
          <w:color w:val="000000"/>
          <w:sz w:val="24"/>
          <w:szCs w:val="24"/>
          <w:lang w:eastAsia="ru-RU"/>
        </w:rPr>
        <w:t xml:space="preserve"> дело переводит в статус «Заявитель приглашен на прием».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В случае неявки заявителя на прием в назначенное время заявление и документы хранятся в АИС </w:t>
      </w:r>
      <w:r w:rsidR="002A46BD" w:rsidRPr="00263F76">
        <w:rPr>
          <w:rFonts w:ascii="Arial" w:eastAsia="Times New Roman" w:hAnsi="Arial" w:cs="Arial"/>
          <w:color w:val="000000"/>
          <w:sz w:val="24"/>
          <w:szCs w:val="24"/>
          <w:lang w:eastAsia="ru-RU"/>
        </w:rPr>
        <w:t>Орловской области</w:t>
      </w:r>
      <w:r w:rsidRPr="00263F76">
        <w:rPr>
          <w:rFonts w:ascii="Arial" w:eastAsia="Times New Roman" w:hAnsi="Arial" w:cs="Arial"/>
          <w:color w:val="000000"/>
          <w:sz w:val="24"/>
          <w:szCs w:val="24"/>
          <w:lang w:eastAsia="ru-RU"/>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w:t>
      </w:r>
      <w:r w:rsidR="002A46BD" w:rsidRPr="00263F76">
        <w:rPr>
          <w:rFonts w:ascii="Arial" w:eastAsia="Times New Roman" w:hAnsi="Arial" w:cs="Arial"/>
          <w:color w:val="000000"/>
          <w:sz w:val="24"/>
          <w:szCs w:val="24"/>
          <w:lang w:eastAsia="ru-RU"/>
        </w:rPr>
        <w:t xml:space="preserve">Портал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 </w:t>
      </w:r>
      <w:r w:rsidRPr="00263F76">
        <w:rPr>
          <w:rFonts w:ascii="Arial" w:eastAsia="Times New Roman" w:hAnsi="Arial" w:cs="Arial"/>
          <w:color w:val="000000"/>
          <w:sz w:val="24"/>
          <w:szCs w:val="24"/>
          <w:lang w:eastAsia="ru-RU"/>
        </w:rPr>
        <w:t xml:space="preserve">переводит документы в архив АИС </w:t>
      </w:r>
      <w:r w:rsidR="002A46BD" w:rsidRPr="00263F76">
        <w:rPr>
          <w:rFonts w:ascii="Arial" w:eastAsia="Times New Roman" w:hAnsi="Arial" w:cs="Arial"/>
          <w:color w:val="000000"/>
          <w:sz w:val="24"/>
          <w:szCs w:val="24"/>
          <w:lang w:eastAsia="ru-RU"/>
        </w:rPr>
        <w:t>Орловской области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Заявитель должен явиться на прием в указанное время. В случае</w:t>
      </w:r>
      <w:proofErr w:type="gramStart"/>
      <w:r w:rsidRPr="00263F76">
        <w:rPr>
          <w:rFonts w:ascii="Arial" w:eastAsia="Times New Roman" w:hAnsi="Arial" w:cs="Arial"/>
          <w:color w:val="000000"/>
          <w:sz w:val="24"/>
          <w:szCs w:val="24"/>
          <w:lang w:eastAsia="ru-RU"/>
        </w:rPr>
        <w:t>,</w:t>
      </w:r>
      <w:proofErr w:type="gramEnd"/>
      <w:r w:rsidRPr="00263F76">
        <w:rPr>
          <w:rFonts w:ascii="Arial" w:eastAsia="Times New Roman" w:hAnsi="Arial" w:cs="Arial"/>
          <w:color w:val="000000"/>
          <w:sz w:val="24"/>
          <w:szCs w:val="24"/>
          <w:lang w:eastAsia="ru-RU"/>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A46BD" w:rsidRPr="00263F76">
        <w:rPr>
          <w:rFonts w:ascii="Arial" w:eastAsia="Times New Roman" w:hAnsi="Arial" w:cs="Arial"/>
          <w:color w:val="000000"/>
          <w:sz w:val="24"/>
          <w:szCs w:val="24"/>
          <w:lang w:eastAsia="ru-RU"/>
        </w:rPr>
        <w:t xml:space="preserve">Орловской области, </w:t>
      </w:r>
      <w:r w:rsidRPr="00263F76">
        <w:rPr>
          <w:rFonts w:ascii="Arial" w:eastAsia="Times New Roman" w:hAnsi="Arial" w:cs="Arial"/>
          <w:color w:val="000000"/>
          <w:sz w:val="24"/>
          <w:szCs w:val="24"/>
          <w:lang w:eastAsia="ru-RU"/>
        </w:rPr>
        <w:t xml:space="preserve"> дело переводит в статус «Прием заявителя окончен».</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A46BD" w:rsidRPr="00263F76">
        <w:rPr>
          <w:rFonts w:ascii="Arial" w:eastAsia="Times New Roman" w:hAnsi="Arial" w:cs="Arial"/>
          <w:color w:val="000000"/>
          <w:sz w:val="24"/>
          <w:szCs w:val="24"/>
          <w:lang w:eastAsia="ru-RU"/>
        </w:rPr>
        <w:t>Орловской области</w:t>
      </w:r>
      <w:r w:rsidRPr="00263F76">
        <w:rPr>
          <w:rFonts w:ascii="Arial" w:eastAsia="Times New Roman" w:hAnsi="Arial" w:cs="Arial"/>
          <w:color w:val="000000"/>
          <w:sz w:val="24"/>
          <w:szCs w:val="24"/>
          <w:lang w:eastAsia="ru-RU"/>
        </w:rPr>
        <w:t xml:space="preserve"> формы о принятом решении и переводит дело в архив АИС </w:t>
      </w:r>
      <w:r w:rsidR="002A46BD" w:rsidRPr="00263F76">
        <w:rPr>
          <w:rFonts w:ascii="Arial" w:eastAsia="Times New Roman" w:hAnsi="Arial" w:cs="Arial"/>
          <w:color w:val="000000"/>
          <w:sz w:val="24"/>
          <w:szCs w:val="24"/>
          <w:lang w:eastAsia="ru-RU"/>
        </w:rPr>
        <w:t>Орловской области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w:t>
      </w:r>
      <w:r w:rsidRPr="00263F76">
        <w:rPr>
          <w:rFonts w:ascii="Arial" w:eastAsia="Times New Roman" w:hAnsi="Arial" w:cs="Arial"/>
          <w:color w:val="000000"/>
          <w:sz w:val="24"/>
          <w:szCs w:val="24"/>
          <w:lang w:eastAsia="ru-RU"/>
        </w:rPr>
        <w:tab/>
        <w:t xml:space="preserve">уведомление способом, указанным в заявлении:  в письменном  виде почтой, либо выдает его при личном обращении заявителя, либо направляет уведомление, подписанное усиленной квалифицированной электронной подписью должностного лица, принявшего решение, в личный кабинет </w:t>
      </w:r>
      <w:r w:rsidR="002A46BD" w:rsidRPr="00263F76">
        <w:rPr>
          <w:rFonts w:ascii="Arial" w:eastAsia="Times New Roman" w:hAnsi="Arial" w:cs="Arial"/>
          <w:color w:val="000000"/>
          <w:sz w:val="24"/>
          <w:szCs w:val="24"/>
          <w:lang w:eastAsia="ru-RU"/>
        </w:rPr>
        <w:t xml:space="preserve">Портала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2.23.1.8.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263F76">
        <w:rPr>
          <w:rFonts w:ascii="Arial" w:eastAsia="Times New Roman" w:hAnsi="Arial" w:cs="Arial"/>
          <w:color w:val="000000"/>
          <w:sz w:val="24"/>
          <w:szCs w:val="24"/>
          <w:lang w:eastAsia="ru-RU"/>
        </w:rPr>
        <w:lastRenderedPageBreak/>
        <w:t xml:space="preserve">документов на </w:t>
      </w:r>
      <w:r w:rsidR="002A46BD" w:rsidRPr="00263F76">
        <w:rPr>
          <w:rFonts w:ascii="Arial" w:eastAsia="Times New Roman" w:hAnsi="Arial" w:cs="Arial"/>
          <w:color w:val="000000"/>
          <w:sz w:val="24"/>
          <w:szCs w:val="24"/>
          <w:lang w:eastAsia="ru-RU"/>
        </w:rPr>
        <w:t xml:space="preserve">Портале </w:t>
      </w:r>
      <w:proofErr w:type="spellStart"/>
      <w:r w:rsidR="002A46BD" w:rsidRPr="00263F76">
        <w:rPr>
          <w:rFonts w:ascii="Arial" w:eastAsia="Times New Roman" w:hAnsi="Arial" w:cs="Arial"/>
          <w:color w:val="000000"/>
          <w:sz w:val="24"/>
          <w:szCs w:val="24"/>
          <w:lang w:eastAsia="ru-RU"/>
        </w:rPr>
        <w:t>Госуслуг</w:t>
      </w:r>
      <w:proofErr w:type="spellEnd"/>
      <w:r w:rsidR="002A46BD" w:rsidRPr="00263F76">
        <w:rPr>
          <w:rFonts w:ascii="Arial" w:eastAsia="Times New Roman" w:hAnsi="Arial" w:cs="Arial"/>
          <w:color w:val="000000"/>
          <w:sz w:val="24"/>
          <w:szCs w:val="24"/>
          <w:lang w:eastAsia="ru-RU"/>
        </w:rPr>
        <w:t xml:space="preserve"> Орловской области. </w:t>
      </w:r>
      <w:r w:rsidRPr="00263F76">
        <w:rPr>
          <w:rFonts w:ascii="Arial" w:eastAsia="Times New Roman" w:hAnsi="Arial" w:cs="Arial"/>
          <w:color w:val="000000"/>
          <w:sz w:val="24"/>
          <w:szCs w:val="24"/>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2.6 настоящего Административного регламента.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III. Информация об услугах, являющихся необходимыми и обязательными для предоставления муниципальной услуги</w:t>
      </w:r>
    </w:p>
    <w:p w:rsidR="000D2515" w:rsidRPr="00263F76" w:rsidRDefault="000D2515" w:rsidP="000D2515">
      <w:pPr>
        <w:widowControl w:val="0"/>
        <w:spacing w:after="0" w:line="240" w:lineRule="auto"/>
        <w:ind w:firstLine="709"/>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bookmarkStart w:id="30" w:name="Par315"/>
      <w:bookmarkEnd w:id="29"/>
      <w:r w:rsidRPr="00263F76">
        <w:rPr>
          <w:rFonts w:ascii="Arial" w:eastAsia="Times New Roman" w:hAnsi="Arial" w:cs="Arial"/>
          <w:color w:val="000000"/>
          <w:sz w:val="24"/>
          <w:szCs w:val="24"/>
          <w:lang w:eastAsia="ru-RU"/>
        </w:rPr>
        <w:t>IV. Состав, последовательность и сроки выполнения</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административных процедур, требования к порядку их</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выполнения, в том числе особенности выполнения</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административных процедур при приеме заявлений через МФЦ</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и в электронной форме</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4.1. Организация предоставления муниципальной услуги включает в себя следующие административные процедуры:</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Прием и регистрация заявления - 3 (три) рабочих дня;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Рассмотрение заявления и прилагаемых к нему документов - 30 (тридцать) календарных дней;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Рассмотрение вопроса о передаче имущества казны </w:t>
      </w:r>
      <w:r w:rsidR="007917E3" w:rsidRPr="00263F76">
        <w:rPr>
          <w:rFonts w:ascii="Arial" w:eastAsia="Times New Roman" w:hAnsi="Arial" w:cs="Arial"/>
          <w:color w:val="000000"/>
          <w:sz w:val="24"/>
          <w:szCs w:val="24"/>
          <w:lang w:eastAsia="ru-RU"/>
        </w:rPr>
        <w:t>муниципального образования</w:t>
      </w:r>
      <w:r w:rsidRPr="00263F76">
        <w:rPr>
          <w:rFonts w:ascii="Arial" w:eastAsia="Times New Roman" w:hAnsi="Arial" w:cs="Arial"/>
          <w:color w:val="000000"/>
          <w:sz w:val="24"/>
          <w:szCs w:val="24"/>
          <w:lang w:eastAsia="ru-RU"/>
        </w:rPr>
        <w:t xml:space="preserve"> в аренду, безвозмездное пользование, доверительное управление на заседании комиссии - 10 (десять) календарных дней;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Принятие решения, подготовка, издание муниципального правового акта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- 22 (двадцать два) календарных дня.</w:t>
      </w:r>
    </w:p>
    <w:p w:rsidR="000D2515" w:rsidRPr="00263F76" w:rsidRDefault="000D2515" w:rsidP="000D2515">
      <w:pPr>
        <w:widowControl w:val="0"/>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Заключение договора о передаче имущества казны </w:t>
      </w:r>
      <w:r w:rsidR="007917E3" w:rsidRPr="00263F76">
        <w:rPr>
          <w:rFonts w:ascii="Arial" w:eastAsia="Times New Roman" w:hAnsi="Arial" w:cs="Arial"/>
          <w:color w:val="000000"/>
          <w:sz w:val="24"/>
          <w:szCs w:val="24"/>
          <w:lang w:eastAsia="ru-RU"/>
        </w:rPr>
        <w:t>муниципального образования</w:t>
      </w:r>
      <w:r w:rsidRPr="00263F76">
        <w:rPr>
          <w:rFonts w:ascii="Arial" w:eastAsia="Times New Roman" w:hAnsi="Arial" w:cs="Arial"/>
          <w:color w:val="000000"/>
          <w:sz w:val="24"/>
          <w:szCs w:val="24"/>
          <w:lang w:eastAsia="ru-RU"/>
        </w:rPr>
        <w:t xml:space="preserve"> в аренду, безвозмездное пользование, доверительное управление без проведения торгов - 25 (двадцать пять) календарных дней.</w:t>
      </w:r>
      <w:bookmarkStart w:id="31" w:name="Par327"/>
      <w:bookmarkEnd w:id="30"/>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bookmarkEnd w:id="31"/>
      <w:r w:rsidRPr="00263F76">
        <w:rPr>
          <w:rFonts w:ascii="Arial" w:eastAsia="Times New Roman" w:hAnsi="Arial" w:cs="Arial"/>
          <w:sz w:val="24"/>
          <w:szCs w:val="24"/>
          <w:lang w:eastAsia="ru-RU"/>
        </w:rPr>
        <w:fldChar w:fldCharType="begin"/>
      </w:r>
      <w:r w:rsidRPr="00263F76">
        <w:rPr>
          <w:rFonts w:ascii="Arial" w:eastAsia="Times New Roman" w:hAnsi="Arial" w:cs="Arial"/>
          <w:sz w:val="24"/>
          <w:szCs w:val="24"/>
          <w:lang w:eastAsia="ru-RU"/>
        </w:rPr>
        <w:instrText xml:space="preserve"> HYPERLINK "" \l "Par151" \o "#Par151" </w:instrText>
      </w:r>
      <w:r w:rsidRPr="00263F76">
        <w:rPr>
          <w:rFonts w:ascii="Arial" w:eastAsia="Times New Roman" w:hAnsi="Arial" w:cs="Arial"/>
          <w:sz w:val="24"/>
          <w:szCs w:val="24"/>
          <w:lang w:eastAsia="ru-RU"/>
        </w:rPr>
        <w:fldChar w:fldCharType="separate"/>
      </w:r>
      <w:r w:rsidRPr="00263F76">
        <w:rPr>
          <w:rFonts w:ascii="Arial" w:eastAsia="Times New Roman" w:hAnsi="Arial" w:cs="Arial"/>
          <w:color w:val="000000"/>
          <w:sz w:val="24"/>
          <w:szCs w:val="24"/>
          <w:u w:val="single"/>
          <w:lang w:eastAsia="ru-RU"/>
        </w:rPr>
        <w:t>пункте 1.</w:t>
      </w:r>
      <w:r w:rsidRPr="00263F76">
        <w:rPr>
          <w:rFonts w:ascii="Arial" w:eastAsia="Times New Roman" w:hAnsi="Arial" w:cs="Arial"/>
          <w:sz w:val="24"/>
          <w:szCs w:val="24"/>
          <w:lang w:eastAsia="ru-RU"/>
        </w:rPr>
        <w:fldChar w:fldCharType="end"/>
      </w:r>
      <w:r w:rsidRPr="00263F76">
        <w:rPr>
          <w:rFonts w:ascii="Arial" w:eastAsia="Times New Roman" w:hAnsi="Arial" w:cs="Arial"/>
          <w:color w:val="000000"/>
          <w:sz w:val="24"/>
          <w:szCs w:val="24"/>
          <w:lang w:eastAsia="ru-RU"/>
        </w:rPr>
        <w:t>9 настоящего Административного регламента.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4.3. Лицом, ответственным за прием и регистрацию заявления, является специалист администрации.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4.4. Заявление может быть передано следующими способами: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доставлено в администрацию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 </w:t>
      </w:r>
      <w:r w:rsidRPr="00263F76">
        <w:rPr>
          <w:rFonts w:ascii="Arial" w:eastAsia="Times New Roman" w:hAnsi="Arial" w:cs="Arial"/>
          <w:color w:val="000000"/>
          <w:sz w:val="24"/>
          <w:szCs w:val="24"/>
          <w:lang w:eastAsia="ru-RU"/>
        </w:rPr>
        <w:t xml:space="preserve"> лично или через уполномоченного представителя в соответствии с действующим законодательством;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почтовым отправлением, направленным по адресу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xml:space="preserve">- через МФЦ и </w:t>
      </w:r>
      <w:r w:rsidR="007917E3" w:rsidRPr="00263F76">
        <w:rPr>
          <w:rFonts w:ascii="Arial" w:eastAsia="Times New Roman" w:hAnsi="Arial" w:cs="Arial"/>
          <w:color w:val="000000"/>
          <w:sz w:val="24"/>
          <w:szCs w:val="24"/>
          <w:lang w:eastAsia="ru-RU"/>
        </w:rPr>
        <w:t xml:space="preserve">Портал </w:t>
      </w:r>
      <w:proofErr w:type="spellStart"/>
      <w:r w:rsidR="007917E3" w:rsidRPr="00263F76">
        <w:rPr>
          <w:rFonts w:ascii="Arial" w:eastAsia="Times New Roman" w:hAnsi="Arial" w:cs="Arial"/>
          <w:color w:val="000000"/>
          <w:sz w:val="24"/>
          <w:szCs w:val="24"/>
          <w:lang w:eastAsia="ru-RU"/>
        </w:rPr>
        <w:t>Госуслуг</w:t>
      </w:r>
      <w:proofErr w:type="spellEnd"/>
      <w:r w:rsidR="007917E3" w:rsidRPr="00263F76">
        <w:rPr>
          <w:rFonts w:ascii="Arial" w:eastAsia="Times New Roman" w:hAnsi="Arial" w:cs="Arial"/>
          <w:color w:val="000000"/>
          <w:sz w:val="24"/>
          <w:szCs w:val="24"/>
          <w:lang w:eastAsia="ru-RU"/>
        </w:rPr>
        <w:t xml:space="preserve"> Орловской области</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4.5. Поступившее в администрацию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заявление подлежит регистрации в течение 3 (трех) рабочих дней специалистом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4.6. Критерии принятия решений при приеме заявления определяются по итогам оценки наличия оснований для отказа в его приеме.</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4.7. Способом фиксации результата выполнения административного действия является регистрация поступившего заявления.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4.8. </w:t>
      </w:r>
      <w:proofErr w:type="gramStart"/>
      <w:r w:rsidRPr="00263F76">
        <w:rPr>
          <w:rFonts w:ascii="Arial" w:eastAsia="Times New Roman" w:hAnsi="Arial" w:cs="Arial"/>
          <w:color w:val="000000"/>
          <w:sz w:val="24"/>
          <w:szCs w:val="24"/>
          <w:lang w:eastAsia="ru-RU"/>
        </w:rPr>
        <w:t>Контроль за</w:t>
      </w:r>
      <w:proofErr w:type="gramEnd"/>
      <w:r w:rsidRPr="00263F76">
        <w:rPr>
          <w:rFonts w:ascii="Arial" w:eastAsia="Times New Roman" w:hAnsi="Arial" w:cs="Arial"/>
          <w:color w:val="000000"/>
          <w:sz w:val="24"/>
          <w:szCs w:val="24"/>
          <w:lang w:eastAsia="ru-RU"/>
        </w:rPr>
        <w:t xml:space="preserve"> выполнением административного действия осуществляется главой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4.9. Результатом административной процедуры является регистрация заявления или отказ в приеме документов.</w:t>
      </w:r>
      <w:bookmarkStart w:id="32" w:name="Par340"/>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bookmarkEnd w:id="32"/>
      <w:r w:rsidRPr="00263F76">
        <w:rPr>
          <w:rFonts w:ascii="Arial" w:eastAsia="Times New Roman" w:hAnsi="Arial" w:cs="Arial"/>
          <w:sz w:val="24"/>
          <w:szCs w:val="24"/>
          <w:lang w:eastAsia="ru-RU"/>
        </w:rPr>
        <w:fldChar w:fldCharType="begin"/>
      </w:r>
      <w:r w:rsidRPr="00263F76">
        <w:rPr>
          <w:rFonts w:ascii="Arial" w:eastAsia="Times New Roman" w:hAnsi="Arial" w:cs="Arial"/>
          <w:sz w:val="24"/>
          <w:szCs w:val="24"/>
          <w:lang w:eastAsia="ru-RU"/>
        </w:rPr>
        <w:instrText xml:space="preserve"> HYPERLINK "" \l "Par151" \o "#Par151" </w:instrText>
      </w:r>
      <w:r w:rsidRPr="00263F76">
        <w:rPr>
          <w:rFonts w:ascii="Arial" w:eastAsia="Times New Roman" w:hAnsi="Arial" w:cs="Arial"/>
          <w:sz w:val="24"/>
          <w:szCs w:val="24"/>
          <w:lang w:eastAsia="ru-RU"/>
        </w:rPr>
        <w:fldChar w:fldCharType="separate"/>
      </w:r>
      <w:r w:rsidRPr="00263F76">
        <w:rPr>
          <w:rFonts w:ascii="Arial" w:eastAsia="Times New Roman" w:hAnsi="Arial" w:cs="Arial"/>
          <w:color w:val="000000"/>
          <w:sz w:val="24"/>
          <w:szCs w:val="24"/>
          <w:u w:val="single"/>
          <w:lang w:eastAsia="ru-RU"/>
        </w:rPr>
        <w:t>пункте 1.</w:t>
      </w:r>
      <w:r w:rsidRPr="00263F76">
        <w:rPr>
          <w:rFonts w:ascii="Arial" w:eastAsia="Times New Roman" w:hAnsi="Arial" w:cs="Arial"/>
          <w:sz w:val="24"/>
          <w:szCs w:val="24"/>
          <w:lang w:eastAsia="ru-RU"/>
        </w:rPr>
        <w:fldChar w:fldCharType="end"/>
      </w:r>
      <w:r w:rsidRPr="00263F76">
        <w:rPr>
          <w:rFonts w:ascii="Arial" w:eastAsia="Times New Roman" w:hAnsi="Arial" w:cs="Arial"/>
          <w:color w:val="000000"/>
          <w:sz w:val="24"/>
          <w:szCs w:val="24"/>
          <w:lang w:eastAsia="ru-RU"/>
        </w:rPr>
        <w:t>9 настоящего Административного регламента.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4.11. Поступившее в администрацию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7917E3"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заявление о предоставлении (оказании) муниципальной услуги после регистрации в тот же день передается главе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7917E3"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либо его заместителю.</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4.12. Рассмотрение заявлений о предоставлении (оказании) муниципальной услуги осуществляет специалист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(далее – специалист администрации). Срок рассмотрения заявления - 30 (тридцать) календарных дней.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4.13. Лицом, ответственным за рассмотрение заявления и проверку комплекта документов, является специалист администрации, которому главой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его заместителем, дано поручение о подготовке документов для рассмотрения на заседании соответствующей комиссии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(далее - Комиссия).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bookmarkStart w:id="33" w:name="Par346"/>
      <w:r w:rsidRPr="00263F76">
        <w:rPr>
          <w:rFonts w:ascii="Arial" w:eastAsia="Times New Roman" w:hAnsi="Arial" w:cs="Arial"/>
          <w:color w:val="000000"/>
          <w:sz w:val="24"/>
          <w:szCs w:val="24"/>
          <w:lang w:eastAsia="ru-RU"/>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администрации осуществляет следующие действия: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направляет заявителю уведомление о необходимости представления дополнительной информации и</w:t>
      </w:r>
      <w:r w:rsidR="005F488A">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(или) доработке представленных заявителем документов;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обращается за получением дополнительной информации </w:t>
      </w:r>
      <w:proofErr w:type="gramStart"/>
      <w:r w:rsidRPr="00263F76">
        <w:rPr>
          <w:rFonts w:ascii="Arial" w:eastAsia="Times New Roman" w:hAnsi="Arial" w:cs="Arial"/>
          <w:color w:val="000000"/>
          <w:sz w:val="24"/>
          <w:szCs w:val="24"/>
          <w:lang w:eastAsia="ru-RU"/>
        </w:rPr>
        <w:t>и(</w:t>
      </w:r>
      <w:proofErr w:type="gramEnd"/>
      <w:r w:rsidRPr="00263F76">
        <w:rPr>
          <w:rFonts w:ascii="Arial" w:eastAsia="Times New Roman" w:hAnsi="Arial" w:cs="Arial"/>
          <w:color w:val="000000"/>
          <w:sz w:val="24"/>
          <w:szCs w:val="24"/>
          <w:lang w:eastAsia="ru-RU"/>
        </w:rPr>
        <w:t xml:space="preserve">или) подтверждением представленной заявителем информации в государственные органы или в соответствующие подразделения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7917E3"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обладающие необходимой информацией.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администрации готовит уведомление в адрес заявителя об отказе.</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4.16. В случае соответствия представленного заявителем комплекта документов требованиям настоящего Административного регламента вопрос о </w:t>
      </w:r>
      <w:r w:rsidRPr="00263F76">
        <w:rPr>
          <w:rFonts w:ascii="Arial" w:eastAsia="Times New Roman" w:hAnsi="Arial" w:cs="Arial"/>
          <w:color w:val="000000"/>
          <w:sz w:val="24"/>
          <w:szCs w:val="24"/>
          <w:lang w:eastAsia="ru-RU"/>
        </w:rPr>
        <w:lastRenderedPageBreak/>
        <w:t>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4.20. </w:t>
      </w:r>
      <w:proofErr w:type="gramStart"/>
      <w:r w:rsidRPr="00263F76">
        <w:rPr>
          <w:rFonts w:ascii="Arial" w:eastAsia="Times New Roman" w:hAnsi="Arial" w:cs="Arial"/>
          <w:color w:val="000000"/>
          <w:sz w:val="24"/>
          <w:szCs w:val="24"/>
          <w:lang w:eastAsia="ru-RU"/>
        </w:rPr>
        <w:t>Контроль за</w:t>
      </w:r>
      <w:proofErr w:type="gramEnd"/>
      <w:r w:rsidRPr="00263F76">
        <w:rPr>
          <w:rFonts w:ascii="Arial" w:eastAsia="Times New Roman" w:hAnsi="Arial" w:cs="Arial"/>
          <w:color w:val="000000"/>
          <w:sz w:val="24"/>
          <w:szCs w:val="24"/>
          <w:lang w:eastAsia="ru-RU"/>
        </w:rPr>
        <w:t xml:space="preserve"> выполнением административного действия осуществляется главой администрации.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4.21. Результатом рассмотрения заявления является: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согласованная председателем (заместителем председателя) Комиссии повестка дня заседания;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направление в адрес заявителя уведомления об отказе в предоставлении муниципальной услуги.</w:t>
      </w:r>
      <w:bookmarkStart w:id="34" w:name="Par363"/>
      <w:bookmarkEnd w:id="33"/>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4.26. Протокол заседания комиссии оформляется в течение 5 (пяти) рабочих дней с момента принятия решения (рекомендации) комиссии.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4.27. </w:t>
      </w:r>
      <w:proofErr w:type="gramStart"/>
      <w:r w:rsidRPr="00263F76">
        <w:rPr>
          <w:rFonts w:ascii="Arial" w:eastAsia="Times New Roman" w:hAnsi="Arial" w:cs="Arial"/>
          <w:color w:val="000000"/>
          <w:sz w:val="24"/>
          <w:szCs w:val="24"/>
          <w:lang w:eastAsia="ru-RU"/>
        </w:rPr>
        <w:t>Контроль за</w:t>
      </w:r>
      <w:proofErr w:type="gramEnd"/>
      <w:r w:rsidRPr="00263F76">
        <w:rPr>
          <w:rFonts w:ascii="Arial" w:eastAsia="Times New Roman" w:hAnsi="Arial" w:cs="Arial"/>
          <w:color w:val="000000"/>
          <w:sz w:val="24"/>
          <w:szCs w:val="24"/>
          <w:lang w:eastAsia="ru-RU"/>
        </w:rPr>
        <w:t xml:space="preserve"> оформлением и уведомлением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о принятом решении комиссии осуществляет ее председатель (заместитель председателя).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4.28. Результатом принятия решения Комиссии могут быть следующие рекомендации: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об отказе в предоставлении муниципальной услуги.</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bookmarkStart w:id="35" w:name="Par377"/>
      <w:bookmarkEnd w:id="34"/>
      <w:r w:rsidRPr="00263F76">
        <w:rPr>
          <w:rFonts w:ascii="Arial" w:eastAsia="Times New Roman" w:hAnsi="Arial" w:cs="Arial"/>
          <w:color w:val="000000"/>
          <w:sz w:val="24"/>
          <w:szCs w:val="24"/>
          <w:lang w:eastAsia="ru-RU"/>
        </w:rPr>
        <w:t xml:space="preserve">4.29. </w:t>
      </w:r>
      <w:proofErr w:type="gramStart"/>
      <w:r w:rsidRPr="00263F76">
        <w:rPr>
          <w:rFonts w:ascii="Arial" w:eastAsia="Times New Roman" w:hAnsi="Arial" w:cs="Arial"/>
          <w:color w:val="000000"/>
          <w:sz w:val="24"/>
          <w:szCs w:val="24"/>
          <w:lang w:eastAsia="ru-RU"/>
        </w:rPr>
        <w:t xml:space="preserve">Юридическим фактом, являющимся основанием для подготовки и издания муниципального правового акта, является решение главой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xml:space="preserve">4.30. Лицом, ответственным за подготовку муниципального правового акта главы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является специалист администрации, которому главой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его заместителем, дано поручение о подготовке муниципального правового акта. Лицом, ответственным за издание муниципального правового акта главы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7917E3"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является специалист администрации, который осуществляет регистрацию правовых актов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4.31. Специалист администрации готовит проект муниципального правового акта главы администрации </w:t>
      </w:r>
      <w:r w:rsidR="00263F76" w:rsidRPr="00263F76">
        <w:rPr>
          <w:rFonts w:ascii="Arial" w:eastAsia="Times New Roman" w:hAnsi="Arial" w:cs="Arial"/>
          <w:color w:val="000000"/>
          <w:sz w:val="24"/>
          <w:szCs w:val="24"/>
          <w:lang w:eastAsia="ru-RU"/>
        </w:rPr>
        <w:t>Муравльского</w:t>
      </w:r>
      <w:r w:rsidR="007917E3" w:rsidRPr="00263F76">
        <w:rPr>
          <w:rFonts w:ascii="Arial" w:eastAsia="Times New Roman" w:hAnsi="Arial" w:cs="Arial"/>
          <w:color w:val="000000"/>
          <w:sz w:val="24"/>
          <w:szCs w:val="24"/>
          <w:lang w:eastAsia="ru-RU"/>
        </w:rPr>
        <w:t xml:space="preserve"> сельского поселения </w:t>
      </w:r>
      <w:r w:rsidRPr="00263F76">
        <w:rPr>
          <w:rFonts w:ascii="Arial" w:eastAsia="Times New Roman" w:hAnsi="Arial" w:cs="Arial"/>
          <w:color w:val="000000"/>
          <w:sz w:val="24"/>
          <w:szCs w:val="24"/>
          <w:lang w:eastAsia="ru-RU"/>
        </w:rPr>
        <w:t>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4.32. Подготовленный проект муниципального правового акта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подлежит согласованию:</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со структурным подразделением, на которое возлагается исполнение поручения;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с юридическим отделом;</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с заместителем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4.33. После согласования проект муниципального правового акта направляется для подписи главе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4.34. Максимальный срок согласования проектов муниципальных правовых актов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в структурных подразделениях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не должен превышать 10 (десяти) рабочих дней, срок подписания проекта муниципального правового акта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главой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не должен превышать 3 (трех) рабочих дней.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4.35. После подписания главой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муниципальный правовой акт направляется специалисту для регистрации, срок регистрации - 2 (два) рабочих дня.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4.36. Критерием принятия решения администрацией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4.37.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4.38. </w:t>
      </w:r>
      <w:proofErr w:type="gramStart"/>
      <w:r w:rsidRPr="00263F76">
        <w:rPr>
          <w:rFonts w:ascii="Arial" w:eastAsia="Times New Roman" w:hAnsi="Arial" w:cs="Arial"/>
          <w:color w:val="000000"/>
          <w:sz w:val="24"/>
          <w:szCs w:val="24"/>
          <w:lang w:eastAsia="ru-RU"/>
        </w:rPr>
        <w:t>Контроль за</w:t>
      </w:r>
      <w:proofErr w:type="gramEnd"/>
      <w:r w:rsidRPr="00263F76">
        <w:rPr>
          <w:rFonts w:ascii="Arial" w:eastAsia="Times New Roman" w:hAnsi="Arial" w:cs="Arial"/>
          <w:color w:val="000000"/>
          <w:sz w:val="24"/>
          <w:szCs w:val="24"/>
          <w:lang w:eastAsia="ru-RU"/>
        </w:rPr>
        <w:t xml:space="preserve"> выполнением принятого решения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осуществляется главой, заместителем главы администрации </w:t>
      </w:r>
      <w:r w:rsidR="005F488A">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4.39.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0D2515" w:rsidRPr="00263F76" w:rsidRDefault="005F488A" w:rsidP="000D2515">
      <w:pPr>
        <w:widowControl w:val="0"/>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 xml:space="preserve">4.40. </w:t>
      </w:r>
      <w:proofErr w:type="gramStart"/>
      <w:r w:rsidR="000D2515" w:rsidRPr="00263F76">
        <w:rPr>
          <w:rFonts w:ascii="Arial" w:eastAsia="Times New Roman" w:hAnsi="Arial" w:cs="Arial"/>
          <w:color w:val="000000"/>
          <w:sz w:val="24"/>
          <w:szCs w:val="24"/>
          <w:lang w:eastAsia="ru-RU"/>
        </w:rPr>
        <w:t xml:space="preserve">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000D2515" w:rsidRPr="00263F76">
        <w:rPr>
          <w:rFonts w:ascii="Arial" w:eastAsia="Times New Roman" w:hAnsi="Arial" w:cs="Arial"/>
          <w:color w:val="000000"/>
          <w:sz w:val="24"/>
          <w:szCs w:val="24"/>
          <w:lang w:eastAsia="ru-RU"/>
        </w:rPr>
        <w:t xml:space="preserve">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4.41. Лицом, ответственным за подготовку договора, является специалист </w:t>
      </w:r>
      <w:r w:rsidRPr="00263F76">
        <w:rPr>
          <w:rFonts w:ascii="Arial" w:eastAsia="Times New Roman" w:hAnsi="Arial" w:cs="Arial"/>
          <w:color w:val="000000"/>
          <w:sz w:val="24"/>
          <w:szCs w:val="24"/>
          <w:lang w:eastAsia="ru-RU"/>
        </w:rPr>
        <w:lastRenderedPageBreak/>
        <w:t>администрации, которому дано поручение о подготовке проекта договора.</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4.42. Проект договора готовится специалистом администрации в течение 3 (трех) рабочих дней с момента издания муниципального правового акта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4.43. Согласование проекта договора производится юридическим отделом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в течение 5 (пяти) рабочих дней.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4.44.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4.45. Способом фиксации выполнения административной процедуры является присвоение номера договору.</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4.46. </w:t>
      </w:r>
      <w:proofErr w:type="gramStart"/>
      <w:r w:rsidRPr="00263F76">
        <w:rPr>
          <w:rFonts w:ascii="Arial" w:eastAsia="Times New Roman" w:hAnsi="Arial" w:cs="Arial"/>
          <w:color w:val="000000"/>
          <w:sz w:val="24"/>
          <w:szCs w:val="24"/>
          <w:lang w:eastAsia="ru-RU"/>
        </w:rPr>
        <w:t>Контроль за</w:t>
      </w:r>
      <w:proofErr w:type="gramEnd"/>
      <w:r w:rsidRPr="00263F76">
        <w:rPr>
          <w:rFonts w:ascii="Arial" w:eastAsia="Times New Roman" w:hAnsi="Arial" w:cs="Arial"/>
          <w:color w:val="000000"/>
          <w:sz w:val="24"/>
          <w:szCs w:val="24"/>
          <w:lang w:eastAsia="ru-RU"/>
        </w:rPr>
        <w:t xml:space="preserve"> выполнением административной процедуры осуществляется главой администрации.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4.47. Результатом выполнения административной процедуры является заключенный между Комитетом по управлению муниципальным имуществом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bookmarkStart w:id="36" w:name="Par396"/>
      <w:bookmarkStart w:id="37" w:name="Par413"/>
      <w:bookmarkEnd w:id="35"/>
      <w:bookmarkEnd w:id="36"/>
      <w:bookmarkEnd w:id="37"/>
      <w:r w:rsidRPr="00263F76">
        <w:rPr>
          <w:rFonts w:ascii="Arial" w:eastAsia="Times New Roman" w:hAnsi="Arial" w:cs="Arial"/>
          <w:color w:val="000000"/>
          <w:sz w:val="24"/>
          <w:szCs w:val="24"/>
          <w:lang w:eastAsia="ru-RU"/>
        </w:rPr>
        <w:t xml:space="preserve">V. Формы </w:t>
      </w:r>
      <w:proofErr w:type="gramStart"/>
      <w:r w:rsidRPr="00263F76">
        <w:rPr>
          <w:rFonts w:ascii="Arial" w:eastAsia="Times New Roman" w:hAnsi="Arial" w:cs="Arial"/>
          <w:color w:val="000000"/>
          <w:sz w:val="24"/>
          <w:szCs w:val="24"/>
          <w:lang w:eastAsia="ru-RU"/>
        </w:rPr>
        <w:t>контроля за</w:t>
      </w:r>
      <w:proofErr w:type="gramEnd"/>
      <w:r w:rsidRPr="00263F76">
        <w:rPr>
          <w:rFonts w:ascii="Arial" w:eastAsia="Times New Roman" w:hAnsi="Arial" w:cs="Arial"/>
          <w:color w:val="000000"/>
          <w:sz w:val="24"/>
          <w:szCs w:val="24"/>
          <w:lang w:eastAsia="ru-RU"/>
        </w:rPr>
        <w:t xml:space="preserve"> предоставлением</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муниципальной услуги</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5F488A" w:rsidP="000D2515">
      <w:pPr>
        <w:widowControl w:val="0"/>
        <w:spacing w:after="0" w:line="240" w:lineRule="auto"/>
        <w:ind w:firstLine="540"/>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 xml:space="preserve">5.1. </w:t>
      </w:r>
      <w:proofErr w:type="gramStart"/>
      <w:r w:rsidR="000D2515" w:rsidRPr="00263F76">
        <w:rPr>
          <w:rFonts w:ascii="Arial" w:eastAsia="Times New Roman" w:hAnsi="Arial" w:cs="Arial"/>
          <w:color w:val="000000"/>
          <w:sz w:val="24"/>
          <w:szCs w:val="24"/>
          <w:lang w:eastAsia="ru-RU"/>
        </w:rPr>
        <w:t>Контроль за</w:t>
      </w:r>
      <w:proofErr w:type="gramEnd"/>
      <w:r w:rsidR="000D2515" w:rsidRPr="00263F76">
        <w:rPr>
          <w:rFonts w:ascii="Arial" w:eastAsia="Times New Roman" w:hAnsi="Arial" w:cs="Arial"/>
          <w:color w:val="000000"/>
          <w:sz w:val="24"/>
          <w:szCs w:val="24"/>
          <w:lang w:eastAsia="ru-RU"/>
        </w:rPr>
        <w:t xml:space="preserve"> надлежащим исполнением настоящего Административного регламента осуществляет глава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bookmarkStart w:id="38" w:name="Par400"/>
      <w:r>
        <w:rPr>
          <w:rFonts w:ascii="Arial" w:eastAsia="Times New Roman" w:hAnsi="Arial" w:cs="Arial"/>
          <w:color w:val="000000"/>
          <w:sz w:val="24"/>
          <w:szCs w:val="24"/>
          <w:lang w:eastAsia="ru-RU"/>
        </w:rPr>
        <w:t>.</w:t>
      </w:r>
    </w:p>
    <w:p w:rsidR="000D2515" w:rsidRPr="00263F76" w:rsidRDefault="000D2515" w:rsidP="000D2515">
      <w:pPr>
        <w:spacing w:after="0" w:line="240" w:lineRule="auto"/>
        <w:ind w:firstLine="708"/>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5.2. Текущий </w:t>
      </w:r>
      <w:proofErr w:type="gramStart"/>
      <w:r w:rsidRPr="00263F76">
        <w:rPr>
          <w:rFonts w:ascii="Arial" w:eastAsia="Times New Roman" w:hAnsi="Arial" w:cs="Arial"/>
          <w:color w:val="000000"/>
          <w:sz w:val="24"/>
          <w:szCs w:val="24"/>
          <w:lang w:eastAsia="ru-RU"/>
        </w:rPr>
        <w:t>контроль за</w:t>
      </w:r>
      <w:proofErr w:type="gramEnd"/>
      <w:r w:rsidRPr="00263F76">
        <w:rPr>
          <w:rFonts w:ascii="Arial" w:eastAsia="Times New Roman" w:hAnsi="Arial" w:cs="Arial"/>
          <w:color w:val="000000"/>
          <w:sz w:val="24"/>
          <w:szCs w:val="24"/>
          <w:lang w:eastAsia="ru-RU"/>
        </w:rPr>
        <w:t xml:space="preserve"> совершением действий и принятием решений при предоставлении муниципальной услуги осуществляется главой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w:t>
      </w:r>
      <w:r w:rsidR="005F488A" w:rsidRPr="00263F76">
        <w:rPr>
          <w:rFonts w:ascii="Arial" w:eastAsia="Times New Roman" w:hAnsi="Arial" w:cs="Arial"/>
          <w:color w:val="000000"/>
          <w:sz w:val="24"/>
          <w:szCs w:val="24"/>
          <w:lang w:eastAsia="ru-RU"/>
        </w:rPr>
        <w:t>сельского</w:t>
      </w:r>
      <w:r w:rsidR="00BA5120" w:rsidRPr="00263F76">
        <w:rPr>
          <w:rFonts w:ascii="Arial" w:eastAsia="Times New Roman" w:hAnsi="Arial" w:cs="Arial"/>
          <w:color w:val="000000"/>
          <w:sz w:val="24"/>
          <w:szCs w:val="24"/>
          <w:lang w:eastAsia="ru-RU"/>
        </w:rPr>
        <w:t xml:space="preserve"> поселения</w:t>
      </w:r>
      <w:r w:rsidRPr="00263F76">
        <w:rPr>
          <w:rFonts w:ascii="Arial" w:eastAsia="Times New Roman" w:hAnsi="Arial" w:cs="Arial"/>
          <w:color w:val="000000"/>
          <w:sz w:val="24"/>
          <w:szCs w:val="24"/>
          <w:lang w:eastAsia="ru-RU"/>
        </w:rPr>
        <w:t xml:space="preserve">, заместителем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курирующего деятельность ответственного структурного подразделения, начальником ответственного структурного подразделения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в виде:</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проведения текущего мониторинга предоставления муниципальной услуги;</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контроля сроков осуществления административных процедур (выполнения действий и принятия решений);</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проверки процесса выполнения административных процедур (выполнения действий и принятия решений);</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контроля качества выполнения административных процедур (выполнения действий и принятия решений);</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bookmarkStart w:id="39" w:name="Par415"/>
      <w:bookmarkEnd w:id="38"/>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5.3.</w:t>
      </w:r>
      <w:r w:rsidRPr="00263F76">
        <w:rPr>
          <w:rFonts w:ascii="Arial" w:eastAsia="Times New Roman" w:hAnsi="Arial" w:cs="Arial"/>
          <w:color w:val="000000"/>
          <w:sz w:val="24"/>
          <w:szCs w:val="24"/>
          <w:lang w:eastAsia="ru-RU"/>
        </w:rPr>
        <w:tab/>
      </w:r>
      <w:proofErr w:type="gramStart"/>
      <w:r w:rsidRPr="00263F76">
        <w:rPr>
          <w:rFonts w:ascii="Arial" w:eastAsia="Times New Roman" w:hAnsi="Arial" w:cs="Arial"/>
          <w:color w:val="000000"/>
          <w:sz w:val="24"/>
          <w:szCs w:val="24"/>
          <w:lang w:eastAsia="ru-RU"/>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 xml:space="preserve"> осуществляет специалист администрации .</w:t>
      </w:r>
      <w:proofErr w:type="gramEnd"/>
    </w:p>
    <w:p w:rsidR="000D2515" w:rsidRPr="00263F76" w:rsidRDefault="000D2515" w:rsidP="000D2515">
      <w:pPr>
        <w:widowControl w:val="0"/>
        <w:spacing w:after="0" w:line="240" w:lineRule="auto"/>
        <w:ind w:firstLine="708"/>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5.4.</w:t>
      </w:r>
      <w:r w:rsidRPr="00263F76">
        <w:rPr>
          <w:rFonts w:ascii="Arial" w:eastAsia="Times New Roman" w:hAnsi="Arial" w:cs="Arial"/>
          <w:color w:val="000000"/>
          <w:sz w:val="24"/>
          <w:szCs w:val="24"/>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D2515" w:rsidRPr="00263F76" w:rsidRDefault="000D2515" w:rsidP="000D2515">
      <w:pPr>
        <w:widowControl w:val="0"/>
        <w:spacing w:after="0" w:line="240" w:lineRule="auto"/>
        <w:ind w:firstLine="708"/>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xml:space="preserve">5.5. Одной из форм </w:t>
      </w:r>
      <w:proofErr w:type="gramStart"/>
      <w:r w:rsidRPr="00263F76">
        <w:rPr>
          <w:rFonts w:ascii="Arial" w:eastAsia="Times New Roman" w:hAnsi="Arial" w:cs="Arial"/>
          <w:color w:val="000000"/>
          <w:sz w:val="24"/>
          <w:szCs w:val="24"/>
          <w:lang w:eastAsia="ru-RU"/>
        </w:rPr>
        <w:t>контроля за</w:t>
      </w:r>
      <w:proofErr w:type="gramEnd"/>
      <w:r w:rsidRPr="00263F76">
        <w:rPr>
          <w:rFonts w:ascii="Arial" w:eastAsia="Times New Roman" w:hAnsi="Arial" w:cs="Arial"/>
          <w:color w:val="000000"/>
          <w:sz w:val="24"/>
          <w:szCs w:val="24"/>
          <w:lang w:eastAsia="ru-RU"/>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bookmarkStart w:id="40" w:name="Par422"/>
      <w:bookmarkEnd w:id="39"/>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5.6.</w:t>
      </w:r>
      <w:r w:rsidRPr="00263F76">
        <w:rPr>
          <w:rFonts w:ascii="Arial" w:eastAsia="Times New Roman" w:hAnsi="Arial" w:cs="Arial"/>
          <w:color w:val="000000"/>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5.7.</w:t>
      </w:r>
      <w:r w:rsidRPr="00263F76">
        <w:rPr>
          <w:rFonts w:ascii="Arial" w:eastAsia="Times New Roman" w:hAnsi="Arial" w:cs="Arial"/>
          <w:color w:val="000000"/>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5.8.</w:t>
      </w:r>
      <w:r w:rsidRPr="00263F76">
        <w:rPr>
          <w:rFonts w:ascii="Arial" w:eastAsia="Times New Roman" w:hAnsi="Arial" w:cs="Arial"/>
          <w:color w:val="000000"/>
          <w:sz w:val="24"/>
          <w:szCs w:val="24"/>
          <w:lang w:eastAsia="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D2515" w:rsidRPr="00263F76" w:rsidRDefault="000D2515" w:rsidP="000D2515">
      <w:pPr>
        <w:widowControl w:val="0"/>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D2515" w:rsidRPr="00263F76" w:rsidRDefault="000D2515" w:rsidP="000D2515">
      <w:pPr>
        <w:widowControl w:val="0"/>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BA5120" w:rsidRPr="00263F76">
        <w:rPr>
          <w:rFonts w:ascii="Arial" w:eastAsia="Times New Roman" w:hAnsi="Arial" w:cs="Arial"/>
          <w:color w:val="000000"/>
          <w:sz w:val="24"/>
          <w:szCs w:val="24"/>
          <w:lang w:eastAsia="ru-RU"/>
        </w:rPr>
        <w:t xml:space="preserve">Орловской </w:t>
      </w:r>
      <w:r w:rsidRPr="00263F76">
        <w:rPr>
          <w:rFonts w:ascii="Arial" w:eastAsia="Times New Roman" w:hAnsi="Arial" w:cs="Arial"/>
          <w:color w:val="000000"/>
          <w:sz w:val="24"/>
          <w:szCs w:val="24"/>
          <w:lang w:eastAsia="ru-RU"/>
        </w:rPr>
        <w:t xml:space="preserve"> области.</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bookmarkStart w:id="41" w:name="Par491"/>
      <w:bookmarkEnd w:id="40"/>
      <w:r w:rsidRPr="00263F76">
        <w:rPr>
          <w:rFonts w:ascii="Arial" w:eastAsia="Times New Roman" w:hAnsi="Arial" w:cs="Arial"/>
          <w:color w:val="000000"/>
          <w:sz w:val="24"/>
          <w:szCs w:val="24"/>
          <w:lang w:eastAsia="ru-RU"/>
        </w:rPr>
        <w:t>VI. Досудебный (внесудебный) порядок обжалования решений</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и действий (бездействия) органа, предоставляющего</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муниципальную услугу, а также должностных лиц,</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государственных служащих</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bookmarkStart w:id="42" w:name="Par436"/>
      <w:bookmarkEnd w:id="41"/>
      <w:r w:rsidRPr="00263F76">
        <w:rPr>
          <w:rFonts w:ascii="Arial" w:eastAsia="Times New Roman" w:hAnsi="Arial" w:cs="Arial"/>
          <w:color w:val="000000"/>
          <w:sz w:val="24"/>
          <w:szCs w:val="24"/>
          <w:lang w:eastAsia="ru-RU"/>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bookmarkStart w:id="43" w:name="Par442"/>
      <w:bookmarkEnd w:id="42"/>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2) нарушение срока предоставления муниципальной услуги;</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2515" w:rsidRPr="00263F76" w:rsidRDefault="005F488A" w:rsidP="000D2515">
      <w:pPr>
        <w:spacing w:after="0" w:line="240" w:lineRule="auto"/>
        <w:jc w:val="both"/>
        <w:rPr>
          <w:rFonts w:ascii="Arial" w:eastAsia="Times New Roman" w:hAnsi="Arial" w:cs="Arial"/>
          <w:sz w:val="24"/>
          <w:szCs w:val="24"/>
          <w:lang w:eastAsia="ru-RU"/>
        </w:rPr>
      </w:pPr>
      <w:bookmarkStart w:id="44" w:name="Par446"/>
      <w:bookmarkEnd w:id="43"/>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6.3. Жалоба подается в письменной форме на бумажном носителе, в электронной форме в орган, предоставляющий муниципальную услугу.</w:t>
      </w:r>
    </w:p>
    <w:p w:rsidR="000D2515" w:rsidRPr="00263F76" w:rsidRDefault="000D2515" w:rsidP="000D2515">
      <w:pPr>
        <w:spacing w:after="0" w:line="240" w:lineRule="auto"/>
        <w:ind w:firstLine="720"/>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w:t>
      </w:r>
      <w:r w:rsidR="005F488A">
        <w:rPr>
          <w:rFonts w:ascii="Arial" w:eastAsia="Times New Roman" w:hAnsi="Arial" w:cs="Arial"/>
          <w:color w:val="000000"/>
          <w:sz w:val="24"/>
          <w:szCs w:val="24"/>
          <w:lang w:eastAsia="ru-RU"/>
        </w:rPr>
        <w:t>льного закона от 27 июля 2010 года</w:t>
      </w:r>
      <w:r w:rsidRPr="00263F76">
        <w:rPr>
          <w:rFonts w:ascii="Arial" w:eastAsia="Times New Roman" w:hAnsi="Arial" w:cs="Arial"/>
          <w:color w:val="000000"/>
          <w:sz w:val="24"/>
          <w:szCs w:val="24"/>
          <w:lang w:eastAsia="ru-RU"/>
        </w:rPr>
        <w:t xml:space="preserve"> N 210-ФЗ «Об организации предоставления государственных и муниципальных услуг».  </w:t>
      </w:r>
      <w:proofErr w:type="gramEnd"/>
    </w:p>
    <w:p w:rsidR="000D2515" w:rsidRPr="00263F76" w:rsidRDefault="000D2515" w:rsidP="000D2515">
      <w:pPr>
        <w:spacing w:after="0" w:line="240" w:lineRule="auto"/>
        <w:ind w:firstLine="72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Жалоба может быть направлена через ГБУ </w:t>
      </w:r>
      <w:r w:rsidR="00BA5120" w:rsidRPr="00263F76">
        <w:rPr>
          <w:rFonts w:ascii="Arial" w:eastAsia="Times New Roman" w:hAnsi="Arial" w:cs="Arial"/>
          <w:color w:val="000000"/>
          <w:sz w:val="24"/>
          <w:szCs w:val="24"/>
          <w:lang w:eastAsia="ru-RU"/>
        </w:rPr>
        <w:t>Орловской области</w:t>
      </w:r>
      <w:r w:rsidRPr="00263F76">
        <w:rPr>
          <w:rFonts w:ascii="Arial" w:eastAsia="Times New Roman" w:hAnsi="Arial" w:cs="Arial"/>
          <w:color w:val="000000"/>
          <w:sz w:val="24"/>
          <w:szCs w:val="24"/>
          <w:lang w:eastAsia="ru-RU"/>
        </w:rPr>
        <w:t xml:space="preserve"> «МФЦ» и филиалы ГБУ </w:t>
      </w:r>
      <w:r w:rsidR="00BA5120" w:rsidRPr="00263F76">
        <w:rPr>
          <w:rFonts w:ascii="Arial" w:eastAsia="Times New Roman" w:hAnsi="Arial" w:cs="Arial"/>
          <w:color w:val="000000"/>
          <w:sz w:val="24"/>
          <w:szCs w:val="24"/>
          <w:lang w:eastAsia="ru-RU"/>
        </w:rPr>
        <w:t>Орловской области</w:t>
      </w:r>
      <w:r w:rsidRPr="00263F76">
        <w:rPr>
          <w:rFonts w:ascii="Arial" w:eastAsia="Times New Roman" w:hAnsi="Arial" w:cs="Arial"/>
          <w:color w:val="000000"/>
          <w:sz w:val="24"/>
          <w:szCs w:val="24"/>
          <w:lang w:eastAsia="ru-RU"/>
        </w:rPr>
        <w:t xml:space="preserve"> «МФЦ».</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bookmarkStart w:id="45" w:name="Par459"/>
      <w:bookmarkEnd w:id="44"/>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D2515" w:rsidRPr="00263F76" w:rsidRDefault="005F488A" w:rsidP="000D2515">
      <w:pPr>
        <w:widowControl w:val="0"/>
        <w:spacing w:after="0" w:line="240" w:lineRule="auto"/>
        <w:jc w:val="both"/>
        <w:rPr>
          <w:rFonts w:ascii="Arial" w:eastAsia="Times New Roman" w:hAnsi="Arial" w:cs="Arial"/>
          <w:sz w:val="24"/>
          <w:szCs w:val="24"/>
          <w:lang w:eastAsia="ru-RU"/>
        </w:rPr>
      </w:pPr>
      <w:bookmarkStart w:id="46" w:name="Par464"/>
      <w:bookmarkEnd w:id="45"/>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6.6. Жалоба, поступившая в орган местного самоуправления, рассматривается в течение 15 рабочих дней со дня ее регистрации.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D2515" w:rsidRPr="00263F76" w:rsidRDefault="005F488A" w:rsidP="000D2515">
      <w:pPr>
        <w:widowControl w:val="0"/>
        <w:spacing w:after="0" w:line="240" w:lineRule="auto"/>
        <w:jc w:val="both"/>
        <w:rPr>
          <w:rFonts w:ascii="Arial" w:eastAsia="Times New Roman" w:hAnsi="Arial" w:cs="Arial"/>
          <w:sz w:val="24"/>
          <w:szCs w:val="24"/>
          <w:lang w:eastAsia="ru-RU"/>
        </w:rPr>
      </w:pPr>
      <w:bookmarkStart w:id="47" w:name="Par470"/>
      <w:bookmarkEnd w:id="46"/>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6.9. Ответ на жалобу не дается в случаях, если жалоба не содержит:</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D2515" w:rsidRPr="00263F76" w:rsidRDefault="000D2515" w:rsidP="000D2515">
      <w:pPr>
        <w:spacing w:after="0" w:line="240" w:lineRule="auto"/>
        <w:ind w:firstLine="567"/>
        <w:jc w:val="both"/>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63F76">
        <w:rPr>
          <w:rFonts w:ascii="Arial" w:eastAsia="Times New Roman" w:hAnsi="Arial" w:cs="Arial"/>
          <w:color w:val="000000"/>
          <w:sz w:val="24"/>
          <w:szCs w:val="24"/>
          <w:lang w:eastAsia="ru-RU"/>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0D2515" w:rsidRPr="00263F76" w:rsidRDefault="000D2515" w:rsidP="000D2515">
      <w:pPr>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D2515" w:rsidRPr="00263F76" w:rsidRDefault="000D2515" w:rsidP="000D2515">
      <w:pPr>
        <w:widowControl w:val="0"/>
        <w:tabs>
          <w:tab w:val="left" w:pos="567"/>
        </w:tabs>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D2515" w:rsidRPr="00263F76" w:rsidRDefault="000D2515" w:rsidP="000D2515">
      <w:pPr>
        <w:widowControl w:val="0"/>
        <w:tabs>
          <w:tab w:val="left" w:pos="567"/>
        </w:tabs>
        <w:spacing w:after="0" w:line="240" w:lineRule="auto"/>
        <w:ind w:firstLine="567"/>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6.11. </w:t>
      </w:r>
      <w:proofErr w:type="gramStart"/>
      <w:r w:rsidRPr="00263F76">
        <w:rPr>
          <w:rFonts w:ascii="Arial" w:eastAsia="Times New Roman" w:hAnsi="Arial" w:cs="Arial"/>
          <w:color w:val="000000"/>
          <w:sz w:val="24"/>
          <w:szCs w:val="24"/>
          <w:lang w:eastAsia="ru-RU"/>
        </w:rPr>
        <w:t>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6.12. В случае</w:t>
      </w:r>
      <w:proofErr w:type="gramStart"/>
      <w:r w:rsidRPr="00263F76">
        <w:rPr>
          <w:rFonts w:ascii="Arial" w:eastAsia="Times New Roman" w:hAnsi="Arial" w:cs="Arial"/>
          <w:color w:val="000000"/>
          <w:sz w:val="24"/>
          <w:szCs w:val="24"/>
          <w:lang w:eastAsia="ru-RU"/>
        </w:rPr>
        <w:t>,</w:t>
      </w:r>
      <w:proofErr w:type="gramEnd"/>
      <w:r w:rsidRPr="00263F76">
        <w:rPr>
          <w:rFonts w:ascii="Arial" w:eastAsia="Times New Roman" w:hAnsi="Arial" w:cs="Arial"/>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6.13. В случае</w:t>
      </w:r>
      <w:proofErr w:type="gramStart"/>
      <w:r w:rsidRPr="00263F76">
        <w:rPr>
          <w:rFonts w:ascii="Arial" w:eastAsia="Times New Roman" w:hAnsi="Arial" w:cs="Arial"/>
          <w:color w:val="000000"/>
          <w:sz w:val="24"/>
          <w:szCs w:val="24"/>
          <w:lang w:eastAsia="ru-RU"/>
        </w:rPr>
        <w:t>,</w:t>
      </w:r>
      <w:proofErr w:type="gramEnd"/>
      <w:r w:rsidRPr="00263F76">
        <w:rPr>
          <w:rFonts w:ascii="Arial" w:eastAsia="Times New Roman" w:hAnsi="Arial" w:cs="Arial"/>
          <w:color w:val="000000"/>
          <w:sz w:val="24"/>
          <w:szCs w:val="24"/>
          <w:lang w:eastAsia="ru-RU"/>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D2515" w:rsidRPr="00263F76" w:rsidRDefault="005F488A" w:rsidP="000D2515">
      <w:pPr>
        <w:spacing w:after="0" w:line="240" w:lineRule="auto"/>
        <w:jc w:val="both"/>
        <w:rPr>
          <w:rFonts w:ascii="Arial" w:eastAsia="Times New Roman" w:hAnsi="Arial" w:cs="Arial"/>
          <w:sz w:val="24"/>
          <w:szCs w:val="24"/>
          <w:lang w:eastAsia="ru-RU"/>
        </w:rPr>
      </w:pPr>
      <w:bookmarkStart w:id="48" w:name="Par480"/>
      <w:bookmarkEnd w:id="47"/>
      <w:r>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6.15. По результатам досудебного (внесудебного) обжалования могут быть приняты следующие решения:</w:t>
      </w:r>
    </w:p>
    <w:p w:rsidR="000D2515" w:rsidRPr="00263F76" w:rsidRDefault="000D2515" w:rsidP="000D2515">
      <w:pPr>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о признании жалобы обоснованной и устранении выявленных нарушений.</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w:t>
      </w:r>
      <w:r w:rsidRPr="00263F76">
        <w:rPr>
          <w:rFonts w:ascii="Arial" w:eastAsia="Times New Roman" w:hAnsi="Arial" w:cs="Arial"/>
          <w:color w:val="000000"/>
          <w:sz w:val="24"/>
          <w:szCs w:val="24"/>
          <w:lang w:eastAsia="ru-RU"/>
        </w:rPr>
        <w:tab/>
      </w:r>
      <w:proofErr w:type="gramStart"/>
      <w:r w:rsidRPr="00263F76">
        <w:rPr>
          <w:rFonts w:ascii="Arial" w:eastAsia="Times New Roman" w:hAnsi="Arial" w:cs="Arial"/>
          <w:color w:val="000000"/>
          <w:sz w:val="24"/>
          <w:szCs w:val="24"/>
          <w:lang w:eastAsia="ru-RU"/>
        </w:rPr>
        <w:t>о</w:t>
      </w:r>
      <w:proofErr w:type="gramEnd"/>
      <w:r w:rsidRPr="00263F76">
        <w:rPr>
          <w:rFonts w:ascii="Arial" w:eastAsia="Times New Roman" w:hAnsi="Arial" w:cs="Arial"/>
          <w:color w:val="000000"/>
          <w:sz w:val="24"/>
          <w:szCs w:val="24"/>
          <w:lang w:eastAsia="ru-RU"/>
        </w:rPr>
        <w:t xml:space="preserve"> признании жалобы необоснованной с направлением заинтересованному лицу мотивированного отказа в удовлетворении жалобы.</w:t>
      </w:r>
    </w:p>
    <w:p w:rsidR="000D2515" w:rsidRPr="00263F76" w:rsidRDefault="000D2515" w:rsidP="000D2515">
      <w:pPr>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xml:space="preserve">В случае установления в ходе или по результатам </w:t>
      </w:r>
      <w:proofErr w:type="gramStart"/>
      <w:r w:rsidRPr="00263F76">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263F76">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2515" w:rsidRPr="00263F76" w:rsidRDefault="000D2515" w:rsidP="000D2515">
      <w:pPr>
        <w:tabs>
          <w:tab w:val="left" w:pos="142"/>
          <w:tab w:val="left" w:pos="284"/>
        </w:tabs>
        <w:spacing w:after="0" w:line="240" w:lineRule="auto"/>
        <w:ind w:firstLine="709"/>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bookmarkStart w:id="49" w:name="Par508"/>
      <w:bookmarkEnd w:id="48"/>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5F488A" w:rsidRDefault="005F488A" w:rsidP="000D2515">
      <w:pPr>
        <w:widowControl w:val="0"/>
        <w:spacing w:after="0" w:line="240" w:lineRule="auto"/>
        <w:jc w:val="right"/>
        <w:rPr>
          <w:rFonts w:ascii="Arial" w:eastAsia="Times New Roman" w:hAnsi="Arial" w:cs="Arial"/>
          <w:sz w:val="24"/>
          <w:szCs w:val="24"/>
          <w:lang w:eastAsia="ru-RU"/>
        </w:rPr>
      </w:pP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Default="000D2515" w:rsidP="000D2515">
      <w:pPr>
        <w:widowControl w:val="0"/>
        <w:spacing w:after="0" w:line="240" w:lineRule="auto"/>
        <w:jc w:val="right"/>
        <w:rPr>
          <w:rFonts w:ascii="Arial" w:eastAsia="Times New Roman" w:hAnsi="Arial" w:cs="Arial"/>
          <w:sz w:val="24"/>
          <w:szCs w:val="24"/>
          <w:lang w:eastAsia="ru-RU"/>
        </w:rPr>
      </w:pPr>
    </w:p>
    <w:p w:rsidR="003532E0" w:rsidRDefault="003532E0" w:rsidP="000D2515">
      <w:pPr>
        <w:widowControl w:val="0"/>
        <w:spacing w:after="0" w:line="240" w:lineRule="auto"/>
        <w:jc w:val="right"/>
        <w:rPr>
          <w:rFonts w:ascii="Arial" w:eastAsia="Times New Roman" w:hAnsi="Arial" w:cs="Arial"/>
          <w:sz w:val="24"/>
          <w:szCs w:val="24"/>
          <w:lang w:eastAsia="ru-RU"/>
        </w:rPr>
      </w:pPr>
    </w:p>
    <w:p w:rsidR="003532E0" w:rsidRPr="00263F76" w:rsidRDefault="003532E0" w:rsidP="000D2515">
      <w:pPr>
        <w:widowControl w:val="0"/>
        <w:spacing w:after="0" w:line="240" w:lineRule="auto"/>
        <w:jc w:val="right"/>
        <w:rPr>
          <w:rFonts w:ascii="Arial" w:eastAsia="Times New Roman" w:hAnsi="Arial" w:cs="Arial"/>
          <w:sz w:val="24"/>
          <w:szCs w:val="24"/>
          <w:lang w:eastAsia="ru-RU"/>
        </w:rPr>
      </w:pP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Приложение 1</w:t>
      </w:r>
    </w:p>
    <w:p w:rsidR="000D2515" w:rsidRDefault="000D2515" w:rsidP="000D2515">
      <w:pPr>
        <w:widowControl w:val="0"/>
        <w:spacing w:after="0" w:line="240" w:lineRule="auto"/>
        <w:jc w:val="right"/>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к Административному регламенту</w:t>
      </w:r>
    </w:p>
    <w:p w:rsidR="005F488A" w:rsidRPr="00263F76" w:rsidRDefault="005F488A" w:rsidP="000D2515">
      <w:pPr>
        <w:widowControl w:val="0"/>
        <w:spacing w:after="0" w:line="240" w:lineRule="auto"/>
        <w:jc w:val="right"/>
        <w:rPr>
          <w:rFonts w:ascii="Arial" w:eastAsia="Times New Roman" w:hAnsi="Arial" w:cs="Arial"/>
          <w:sz w:val="24"/>
          <w:szCs w:val="24"/>
          <w:lang w:eastAsia="ru-RU"/>
        </w:rPr>
      </w:pP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Местонахождение администрации </w:t>
      </w:r>
      <w:r w:rsidR="00263F76" w:rsidRPr="00263F76">
        <w:rPr>
          <w:rFonts w:ascii="Arial" w:eastAsia="Times New Roman" w:hAnsi="Arial" w:cs="Arial"/>
          <w:color w:val="000000"/>
          <w:sz w:val="24"/>
          <w:szCs w:val="24"/>
          <w:lang w:eastAsia="ru-RU"/>
        </w:rPr>
        <w:t>Муравльского</w:t>
      </w:r>
      <w:r w:rsidR="00BA5120" w:rsidRPr="00263F76">
        <w:rPr>
          <w:rFonts w:ascii="Arial" w:eastAsia="Times New Roman" w:hAnsi="Arial" w:cs="Arial"/>
          <w:color w:val="000000"/>
          <w:sz w:val="24"/>
          <w:szCs w:val="24"/>
          <w:lang w:eastAsia="ru-RU"/>
        </w:rPr>
        <w:t xml:space="preserve"> сельского поселения</w:t>
      </w:r>
      <w:r w:rsidRPr="00263F76">
        <w:rPr>
          <w:rFonts w:ascii="Arial" w:eastAsia="Times New Roman" w:hAnsi="Arial" w:cs="Arial"/>
          <w:color w:val="000000"/>
          <w:sz w:val="24"/>
          <w:szCs w:val="24"/>
          <w:lang w:eastAsia="ru-RU"/>
        </w:rPr>
        <w:t>:</w:t>
      </w:r>
    </w:p>
    <w:p w:rsidR="000D2515" w:rsidRPr="00263F76" w:rsidRDefault="000D2515" w:rsidP="000D2515">
      <w:pPr>
        <w:widowControl w:val="0"/>
        <w:tabs>
          <w:tab w:val="left" w:pos="142"/>
          <w:tab w:val="left" w:pos="284"/>
        </w:tabs>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Место нахождения его почтовый адрес: </w:t>
      </w:r>
      <w:r w:rsidR="00A47294">
        <w:rPr>
          <w:rFonts w:ascii="Arial" w:eastAsia="Times New Roman" w:hAnsi="Arial" w:cs="Arial"/>
          <w:color w:val="000000"/>
          <w:sz w:val="24"/>
          <w:szCs w:val="24"/>
          <w:lang w:eastAsia="ru-RU"/>
        </w:rPr>
        <w:t>303465</w:t>
      </w:r>
      <w:r w:rsidR="00BA5120" w:rsidRPr="00263F76">
        <w:rPr>
          <w:rFonts w:ascii="Arial" w:eastAsia="Times New Roman" w:hAnsi="Arial" w:cs="Arial"/>
          <w:color w:val="000000"/>
          <w:sz w:val="24"/>
          <w:szCs w:val="24"/>
          <w:lang w:eastAsia="ru-RU"/>
        </w:rPr>
        <w:t>, Орловска</w:t>
      </w:r>
      <w:r w:rsidRPr="00263F76">
        <w:rPr>
          <w:rFonts w:ascii="Arial" w:eastAsia="Times New Roman" w:hAnsi="Arial" w:cs="Arial"/>
          <w:color w:val="000000"/>
          <w:sz w:val="24"/>
          <w:szCs w:val="24"/>
          <w:lang w:eastAsia="ru-RU"/>
        </w:rPr>
        <w:t xml:space="preserve">я область, </w:t>
      </w:r>
      <w:r w:rsidR="00BA5120" w:rsidRPr="00263F76">
        <w:rPr>
          <w:rFonts w:ascii="Arial" w:eastAsia="Times New Roman" w:hAnsi="Arial" w:cs="Arial"/>
          <w:color w:val="000000"/>
          <w:sz w:val="24"/>
          <w:szCs w:val="24"/>
          <w:lang w:eastAsia="ru-RU"/>
        </w:rPr>
        <w:t>Троснянский</w:t>
      </w:r>
      <w:r w:rsidRPr="00263F76">
        <w:rPr>
          <w:rFonts w:ascii="Arial" w:eastAsia="Times New Roman" w:hAnsi="Arial" w:cs="Arial"/>
          <w:color w:val="000000"/>
          <w:sz w:val="24"/>
          <w:szCs w:val="24"/>
          <w:lang w:eastAsia="ru-RU"/>
        </w:rPr>
        <w:t xml:space="preserve"> район, </w:t>
      </w:r>
      <w:r w:rsidR="00A47294">
        <w:rPr>
          <w:rFonts w:ascii="Arial" w:eastAsia="Times New Roman" w:hAnsi="Arial" w:cs="Arial"/>
          <w:color w:val="000000"/>
          <w:sz w:val="24"/>
          <w:szCs w:val="24"/>
          <w:lang w:eastAsia="ru-RU"/>
        </w:rPr>
        <w:t>с. Муравль.</w:t>
      </w:r>
    </w:p>
    <w:p w:rsidR="000D2515" w:rsidRPr="00263F76" w:rsidRDefault="000D2515" w:rsidP="000D2515">
      <w:pPr>
        <w:widowControl w:val="0"/>
        <w:tabs>
          <w:tab w:val="left" w:pos="142"/>
          <w:tab w:val="left" w:pos="284"/>
        </w:tabs>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Справочные телефоны администрации: телефон 8(</w:t>
      </w:r>
      <w:r w:rsidR="00A47294">
        <w:rPr>
          <w:rFonts w:ascii="Arial" w:eastAsia="Times New Roman" w:hAnsi="Arial" w:cs="Arial"/>
          <w:color w:val="000000"/>
          <w:sz w:val="24"/>
          <w:szCs w:val="24"/>
          <w:lang w:eastAsia="ru-RU"/>
        </w:rPr>
        <w:t>48666) 28445</w:t>
      </w:r>
      <w:r w:rsidRPr="00263F76">
        <w:rPr>
          <w:rFonts w:ascii="Arial" w:eastAsia="Times New Roman" w:hAnsi="Arial" w:cs="Arial"/>
          <w:color w:val="000000"/>
          <w:sz w:val="24"/>
          <w:szCs w:val="24"/>
          <w:lang w:eastAsia="ru-RU"/>
        </w:rPr>
        <w:t>;</w:t>
      </w:r>
    </w:p>
    <w:p w:rsidR="00BA5120" w:rsidRPr="00263F76" w:rsidRDefault="000D2515" w:rsidP="00BA5120">
      <w:pPr>
        <w:widowControl w:val="0"/>
        <w:tabs>
          <w:tab w:val="left" w:pos="142"/>
          <w:tab w:val="left" w:pos="284"/>
        </w:tabs>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Факс:</w:t>
      </w:r>
      <w:r w:rsidR="00A47294">
        <w:rPr>
          <w:rFonts w:ascii="Arial" w:eastAsia="Times New Roman" w:hAnsi="Arial" w:cs="Arial"/>
          <w:color w:val="000000"/>
          <w:sz w:val="24"/>
          <w:szCs w:val="24"/>
          <w:lang w:eastAsia="ru-RU"/>
        </w:rPr>
        <w:t xml:space="preserve"> 8(48666) 28445</w:t>
      </w:r>
      <w:r w:rsidR="00BA5120" w:rsidRPr="00263F76">
        <w:rPr>
          <w:rFonts w:ascii="Arial" w:eastAsia="Times New Roman" w:hAnsi="Arial" w:cs="Arial"/>
          <w:color w:val="000000"/>
          <w:sz w:val="24"/>
          <w:szCs w:val="24"/>
          <w:lang w:eastAsia="ru-RU"/>
        </w:rPr>
        <w:t>;</w:t>
      </w:r>
    </w:p>
    <w:p w:rsidR="000D2515" w:rsidRPr="00263F76" w:rsidRDefault="000D2515" w:rsidP="000D2515">
      <w:pPr>
        <w:widowControl w:val="0"/>
        <w:tabs>
          <w:tab w:val="left" w:pos="142"/>
          <w:tab w:val="left" w:pos="284"/>
        </w:tabs>
        <w:spacing w:after="0" w:line="240" w:lineRule="auto"/>
        <w:jc w:val="both"/>
        <w:rPr>
          <w:rFonts w:ascii="Arial" w:eastAsia="Times New Roman" w:hAnsi="Arial" w:cs="Arial"/>
          <w:sz w:val="24"/>
          <w:szCs w:val="24"/>
          <w:lang w:eastAsia="ru-RU"/>
        </w:rPr>
      </w:pPr>
    </w:p>
    <w:p w:rsidR="000D2515" w:rsidRPr="00A47294" w:rsidRDefault="000D2515" w:rsidP="000D2515">
      <w:pPr>
        <w:widowControl w:val="0"/>
        <w:tabs>
          <w:tab w:val="left" w:pos="142"/>
          <w:tab w:val="left" w:pos="284"/>
        </w:tabs>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Адрес электронной почты администрации:</w:t>
      </w:r>
      <w:r w:rsidR="00A47294" w:rsidRPr="00A47294">
        <w:rPr>
          <w:rFonts w:ascii="Arial" w:eastAsia="Times New Roman" w:hAnsi="Arial" w:cs="Arial"/>
          <w:color w:val="000000"/>
          <w:sz w:val="24"/>
          <w:szCs w:val="24"/>
          <w:lang w:eastAsia="ru-RU"/>
        </w:rPr>
        <w:t xml:space="preserve"> </w:t>
      </w:r>
      <w:proofErr w:type="spellStart"/>
      <w:r w:rsidR="00A47294">
        <w:rPr>
          <w:rFonts w:ascii="Arial" w:eastAsia="Times New Roman" w:hAnsi="Arial" w:cs="Arial"/>
          <w:color w:val="000000"/>
          <w:sz w:val="24"/>
          <w:szCs w:val="24"/>
          <w:lang w:val="en-US" w:eastAsia="ru-RU"/>
        </w:rPr>
        <w:t>muravlskaya</w:t>
      </w:r>
      <w:proofErr w:type="spellEnd"/>
      <w:r w:rsidR="00A47294" w:rsidRPr="00A47294">
        <w:rPr>
          <w:rFonts w:ascii="Arial" w:eastAsia="Times New Roman" w:hAnsi="Arial" w:cs="Arial"/>
          <w:color w:val="000000"/>
          <w:sz w:val="24"/>
          <w:szCs w:val="24"/>
          <w:lang w:eastAsia="ru-RU"/>
        </w:rPr>
        <w:t>57@</w:t>
      </w:r>
      <w:proofErr w:type="spellStart"/>
      <w:r w:rsidR="00A47294">
        <w:rPr>
          <w:rFonts w:ascii="Arial" w:eastAsia="Times New Roman" w:hAnsi="Arial" w:cs="Arial"/>
          <w:color w:val="000000"/>
          <w:sz w:val="24"/>
          <w:szCs w:val="24"/>
          <w:lang w:val="en-US" w:eastAsia="ru-RU"/>
        </w:rPr>
        <w:t>yandex</w:t>
      </w:r>
      <w:proofErr w:type="spellEnd"/>
      <w:r w:rsidR="00A47294" w:rsidRPr="00A47294">
        <w:rPr>
          <w:rFonts w:ascii="Arial" w:eastAsia="Times New Roman" w:hAnsi="Arial" w:cs="Arial"/>
          <w:color w:val="000000"/>
          <w:sz w:val="24"/>
          <w:szCs w:val="24"/>
          <w:lang w:eastAsia="ru-RU"/>
        </w:rPr>
        <w:t>.</w:t>
      </w:r>
      <w:proofErr w:type="spellStart"/>
      <w:r w:rsidR="00A47294">
        <w:rPr>
          <w:rFonts w:ascii="Arial" w:eastAsia="Times New Roman" w:hAnsi="Arial" w:cs="Arial"/>
          <w:color w:val="000000"/>
          <w:sz w:val="24"/>
          <w:szCs w:val="24"/>
          <w:lang w:val="en-US" w:eastAsia="ru-RU"/>
        </w:rPr>
        <w:t>ru</w:t>
      </w:r>
      <w:proofErr w:type="spellEnd"/>
    </w:p>
    <w:p w:rsidR="000D2515" w:rsidRPr="00263F76" w:rsidRDefault="000D2515" w:rsidP="000D2515">
      <w:pPr>
        <w:tabs>
          <w:tab w:val="left" w:pos="142"/>
          <w:tab w:val="left" w:pos="284"/>
        </w:tabs>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График работы администрации:</w:t>
      </w:r>
    </w:p>
    <w:tbl>
      <w:tblPr>
        <w:tblW w:w="0" w:type="auto"/>
        <w:tblCellSpacing w:w="0" w:type="dxa"/>
        <w:tblInd w:w="75" w:type="dxa"/>
        <w:tblCellMar>
          <w:left w:w="75" w:type="dxa"/>
          <w:right w:w="75" w:type="dxa"/>
        </w:tblCellMar>
        <w:tblLook w:val="04A0" w:firstRow="1" w:lastRow="0" w:firstColumn="1" w:lastColumn="0" w:noHBand="0" w:noVBand="1"/>
      </w:tblPr>
      <w:tblGrid>
        <w:gridCol w:w="4734"/>
        <w:gridCol w:w="4838"/>
      </w:tblGrid>
      <w:tr w:rsidR="000D2515" w:rsidRPr="00263F76" w:rsidTr="000D2515">
        <w:trPr>
          <w:tblCellSpacing w:w="0" w:type="dxa"/>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Дни недели, время работы администрации</w:t>
            </w:r>
          </w:p>
        </w:tc>
      </w:tr>
      <w:tr w:rsidR="000D2515" w:rsidRPr="00263F76" w:rsidTr="000D2515">
        <w:trPr>
          <w:tblCellSpacing w:w="0" w:type="dxa"/>
        </w:trPr>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Дни недели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Время</w:t>
            </w:r>
          </w:p>
        </w:tc>
      </w:tr>
      <w:tr w:rsidR="000D2515" w:rsidRPr="00263F76" w:rsidTr="000D2515">
        <w:trPr>
          <w:tblCellSpacing w:w="0" w:type="dxa"/>
        </w:trPr>
        <w:tc>
          <w:tcPr>
            <w:tcW w:w="496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Понедельник, вторник, среда, четверг</w:t>
            </w:r>
          </w:p>
        </w:tc>
        <w:tc>
          <w:tcPr>
            <w:tcW w:w="510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0D2515" w:rsidRPr="00263F76" w:rsidRDefault="00BA5120" w:rsidP="000D2515">
            <w:pPr>
              <w:tabs>
                <w:tab w:val="left" w:pos="142"/>
                <w:tab w:val="left" w:pos="284"/>
              </w:tabs>
              <w:spacing w:line="240" w:lineRule="auto"/>
              <w:ind w:right="-75"/>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 09.00 до 17</w:t>
            </w:r>
            <w:r w:rsidR="000D2515" w:rsidRPr="00263F76">
              <w:rPr>
                <w:rFonts w:ascii="Arial" w:eastAsia="Times New Roman" w:hAnsi="Arial" w:cs="Arial"/>
                <w:color w:val="000000"/>
                <w:sz w:val="24"/>
                <w:szCs w:val="24"/>
                <w:lang w:eastAsia="ru-RU"/>
              </w:rPr>
              <w:t>.00, перерыв с 13.00 до 14.00</w:t>
            </w:r>
          </w:p>
        </w:tc>
      </w:tr>
      <w:tr w:rsidR="000D2515" w:rsidRPr="00263F76" w:rsidTr="000D2515">
        <w:trPr>
          <w:tblCellSpacing w:w="0" w:type="dxa"/>
        </w:trPr>
        <w:tc>
          <w:tcPr>
            <w:tcW w:w="496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Пятница</w:t>
            </w:r>
          </w:p>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Суббота, воскресенье</w:t>
            </w:r>
          </w:p>
        </w:tc>
        <w:tc>
          <w:tcPr>
            <w:tcW w:w="51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ind w:right="-75"/>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 09.00 до 17.00, перерыв с 13.00 до 14.00</w:t>
            </w:r>
          </w:p>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Выходные</w:t>
            </w:r>
          </w:p>
        </w:tc>
      </w:tr>
    </w:tbl>
    <w:p w:rsidR="000D2515" w:rsidRPr="00263F76" w:rsidRDefault="000D2515" w:rsidP="000D2515">
      <w:pPr>
        <w:tabs>
          <w:tab w:val="left" w:pos="142"/>
          <w:tab w:val="left" w:pos="284"/>
        </w:tabs>
        <w:spacing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Часы приема корреспонденции:</w:t>
      </w:r>
    </w:p>
    <w:tbl>
      <w:tblPr>
        <w:tblW w:w="0" w:type="auto"/>
        <w:tblCellSpacing w:w="0" w:type="dxa"/>
        <w:tblInd w:w="75" w:type="dxa"/>
        <w:tblCellMar>
          <w:left w:w="75" w:type="dxa"/>
          <w:right w:w="75" w:type="dxa"/>
        </w:tblCellMar>
        <w:tblLook w:val="04A0" w:firstRow="1" w:lastRow="0" w:firstColumn="1" w:lastColumn="0" w:noHBand="0" w:noVBand="1"/>
      </w:tblPr>
      <w:tblGrid>
        <w:gridCol w:w="4734"/>
        <w:gridCol w:w="4838"/>
      </w:tblGrid>
      <w:tr w:rsidR="000D2515" w:rsidRPr="00263F76" w:rsidTr="000D2515">
        <w:trPr>
          <w:tblCellSpacing w:w="0" w:type="dxa"/>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Дни недели, время работы канцелярии администрации</w:t>
            </w:r>
          </w:p>
        </w:tc>
      </w:tr>
      <w:tr w:rsidR="000D2515" w:rsidRPr="00263F76" w:rsidTr="000D2515">
        <w:trPr>
          <w:tblCellSpacing w:w="0" w:type="dxa"/>
        </w:trPr>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Дни недели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Время</w:t>
            </w:r>
          </w:p>
        </w:tc>
      </w:tr>
      <w:tr w:rsidR="000D2515" w:rsidRPr="00263F76" w:rsidTr="000D2515">
        <w:trPr>
          <w:tblCellSpacing w:w="0" w:type="dxa"/>
        </w:trPr>
        <w:tc>
          <w:tcPr>
            <w:tcW w:w="496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Понедельник, вторник, среда, четверг</w:t>
            </w:r>
          </w:p>
        </w:tc>
        <w:tc>
          <w:tcPr>
            <w:tcW w:w="510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0D2515" w:rsidRPr="00263F76" w:rsidRDefault="00BA5120"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 09.00 до 17</w:t>
            </w:r>
            <w:r w:rsidR="000D2515" w:rsidRPr="00263F76">
              <w:rPr>
                <w:rFonts w:ascii="Arial" w:eastAsia="Times New Roman" w:hAnsi="Arial" w:cs="Arial"/>
                <w:color w:val="000000"/>
                <w:sz w:val="24"/>
                <w:szCs w:val="24"/>
                <w:lang w:eastAsia="ru-RU"/>
              </w:rPr>
              <w:t>.00, перерыв с 13.00 до14.00</w:t>
            </w:r>
          </w:p>
        </w:tc>
      </w:tr>
      <w:tr w:rsidR="000D2515" w:rsidRPr="00263F76" w:rsidTr="000D2515">
        <w:trPr>
          <w:tblCellSpacing w:w="0" w:type="dxa"/>
        </w:trPr>
        <w:tc>
          <w:tcPr>
            <w:tcW w:w="496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Пятница</w:t>
            </w:r>
          </w:p>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Суббота, воскресенье</w:t>
            </w:r>
          </w:p>
        </w:tc>
        <w:tc>
          <w:tcPr>
            <w:tcW w:w="51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 09.00 до 17.00, перерыв с 13.00 до14.00</w:t>
            </w:r>
          </w:p>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Выходные</w:t>
            </w:r>
          </w:p>
        </w:tc>
      </w:tr>
    </w:tbl>
    <w:p w:rsidR="000D2515" w:rsidRPr="00263F76" w:rsidRDefault="000D2515" w:rsidP="000D2515">
      <w:pPr>
        <w:tabs>
          <w:tab w:val="left" w:pos="142"/>
          <w:tab w:val="left" w:pos="284"/>
        </w:tabs>
        <w:spacing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0D2515" w:rsidRPr="00263F76" w:rsidRDefault="000D2515" w:rsidP="000D2515">
      <w:pPr>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lastRenderedPageBreak/>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Приложение 2</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 Административному регламенту</w:t>
      </w:r>
    </w:p>
    <w:p w:rsidR="000D2515" w:rsidRPr="00263F76" w:rsidRDefault="000D2515" w:rsidP="000D2515">
      <w:pPr>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tabs>
          <w:tab w:val="left" w:pos="1134"/>
        </w:tabs>
        <w:spacing w:after="0" w:line="240" w:lineRule="auto"/>
        <w:ind w:firstLine="709"/>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Информация о местах нахождения, </w:t>
      </w:r>
    </w:p>
    <w:p w:rsidR="000D2515" w:rsidRPr="00263F76" w:rsidRDefault="000D2515" w:rsidP="000D2515">
      <w:pPr>
        <w:widowControl w:val="0"/>
        <w:tabs>
          <w:tab w:val="left" w:pos="1134"/>
        </w:tabs>
        <w:spacing w:after="0" w:line="240" w:lineRule="auto"/>
        <w:ind w:firstLine="709"/>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справочных телефонах и адресах электронной почты МФЦ</w:t>
      </w:r>
    </w:p>
    <w:p w:rsidR="000D2515" w:rsidRPr="00263F76" w:rsidRDefault="000D2515" w:rsidP="000D2515">
      <w:pPr>
        <w:widowControl w:val="0"/>
        <w:tabs>
          <w:tab w:val="left" w:pos="1134"/>
        </w:tabs>
        <w:spacing w:after="0" w:line="240" w:lineRule="auto"/>
        <w:ind w:firstLine="709"/>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ind w:left="142"/>
        <w:jc w:val="both"/>
        <w:rPr>
          <w:rFonts w:ascii="Arial" w:eastAsia="Times New Roman" w:hAnsi="Arial" w:cs="Arial"/>
          <w:sz w:val="24"/>
          <w:szCs w:val="24"/>
          <w:lang w:eastAsia="ru-RU"/>
        </w:rPr>
      </w:pPr>
      <w:r w:rsidRPr="00263F76">
        <w:rPr>
          <w:rFonts w:ascii="Arial" w:eastAsia="Times New Roman" w:hAnsi="Arial" w:cs="Arial"/>
          <w:color w:val="000000"/>
          <w:sz w:val="24"/>
          <w:szCs w:val="24"/>
          <w:shd w:val="clear" w:color="auto" w:fill="FFFFFF"/>
          <w:lang w:eastAsia="ru-RU"/>
        </w:rPr>
        <w:t>Телефо</w:t>
      </w:r>
      <w:r w:rsidR="00C52F6D" w:rsidRPr="00263F76">
        <w:rPr>
          <w:rFonts w:ascii="Arial" w:eastAsia="Times New Roman" w:hAnsi="Arial" w:cs="Arial"/>
          <w:color w:val="000000"/>
          <w:sz w:val="24"/>
          <w:szCs w:val="24"/>
          <w:shd w:val="clear" w:color="auto" w:fill="FFFFFF"/>
          <w:lang w:eastAsia="ru-RU"/>
        </w:rPr>
        <w:t>н единой справочной службы ГБУ Орловской области</w:t>
      </w:r>
      <w:r w:rsidRPr="00263F76">
        <w:rPr>
          <w:rFonts w:ascii="Arial" w:eastAsia="Times New Roman" w:hAnsi="Arial" w:cs="Arial"/>
          <w:color w:val="000000"/>
          <w:sz w:val="24"/>
          <w:szCs w:val="24"/>
          <w:shd w:val="clear" w:color="auto" w:fill="FFFFFF"/>
          <w:lang w:eastAsia="ru-RU"/>
        </w:rPr>
        <w:t xml:space="preserve"> «МФЦ»: </w:t>
      </w:r>
      <w:r w:rsidR="00C52F6D" w:rsidRPr="00263F76">
        <w:rPr>
          <w:rFonts w:ascii="Arial" w:eastAsia="Times New Roman" w:hAnsi="Arial" w:cs="Arial"/>
          <w:color w:val="000000"/>
          <w:sz w:val="24"/>
          <w:szCs w:val="24"/>
          <w:shd w:val="clear" w:color="auto" w:fill="FFFFFF"/>
          <w:lang w:eastAsia="ru-RU"/>
        </w:rPr>
        <w:t>_____________</w:t>
      </w:r>
      <w:r w:rsidRPr="00263F76">
        <w:rPr>
          <w:rFonts w:ascii="Arial" w:eastAsia="Times New Roman" w:hAnsi="Arial" w:cs="Arial"/>
          <w:i/>
          <w:iCs/>
          <w:color w:val="000000"/>
          <w:sz w:val="24"/>
          <w:szCs w:val="24"/>
          <w:shd w:val="clear" w:color="auto" w:fill="FFFFFF"/>
          <w:lang w:eastAsia="ru-RU"/>
        </w:rPr>
        <w:t xml:space="preserve"> (на территории России звонок бесплатный), </w:t>
      </w:r>
      <w:r w:rsidRPr="00263F76">
        <w:rPr>
          <w:rFonts w:ascii="Arial" w:eastAsia="Times New Roman" w:hAnsi="Arial" w:cs="Arial"/>
          <w:color w:val="000000"/>
          <w:sz w:val="24"/>
          <w:szCs w:val="24"/>
          <w:shd w:val="clear" w:color="auto" w:fill="FFFFFF"/>
          <w:lang w:eastAsia="ru-RU"/>
        </w:rPr>
        <w:t xml:space="preserve">адрес электронной почты: </w:t>
      </w:r>
      <w:bookmarkEnd w:id="49"/>
      <w:r w:rsidR="00C52F6D" w:rsidRPr="00263F76">
        <w:rPr>
          <w:rFonts w:ascii="Arial" w:eastAsia="Times New Roman" w:hAnsi="Arial" w:cs="Arial"/>
          <w:sz w:val="24"/>
          <w:szCs w:val="24"/>
          <w:lang w:eastAsia="ru-RU"/>
        </w:rPr>
        <w:t>____________</w:t>
      </w:r>
    </w:p>
    <w:p w:rsidR="000D2515" w:rsidRPr="00263F76" w:rsidRDefault="000D2515" w:rsidP="000D2515">
      <w:pPr>
        <w:spacing w:after="0" w:line="240" w:lineRule="auto"/>
        <w:ind w:left="142"/>
        <w:jc w:val="both"/>
        <w:rPr>
          <w:rFonts w:ascii="Arial" w:eastAsia="Times New Roman" w:hAnsi="Arial" w:cs="Arial"/>
          <w:sz w:val="24"/>
          <w:szCs w:val="24"/>
          <w:lang w:eastAsia="ru-RU"/>
        </w:rPr>
      </w:pPr>
      <w:r w:rsidRPr="00263F76">
        <w:rPr>
          <w:rFonts w:ascii="Arial" w:eastAsia="Times New Roman" w:hAnsi="Arial" w:cs="Arial"/>
          <w:color w:val="000000"/>
          <w:sz w:val="24"/>
          <w:szCs w:val="24"/>
          <w:shd w:val="clear" w:color="auto" w:fill="FFFFFF"/>
          <w:lang w:eastAsia="ru-RU"/>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w:t>
      </w:r>
      <w:r w:rsidR="00C52F6D" w:rsidRPr="00263F76">
        <w:rPr>
          <w:rFonts w:ascii="Arial" w:eastAsia="Times New Roman" w:hAnsi="Arial" w:cs="Arial"/>
          <w:color w:val="000000"/>
          <w:sz w:val="24"/>
          <w:szCs w:val="24"/>
          <w:shd w:val="clear" w:color="auto" w:fill="FFFFFF"/>
          <w:lang w:eastAsia="ru-RU"/>
        </w:rPr>
        <w:t>Орловской</w:t>
      </w:r>
      <w:r w:rsidRPr="00263F76">
        <w:rPr>
          <w:rFonts w:ascii="Arial" w:eastAsia="Times New Roman" w:hAnsi="Arial" w:cs="Arial"/>
          <w:color w:val="000000"/>
          <w:sz w:val="24"/>
          <w:szCs w:val="24"/>
          <w:shd w:val="clear" w:color="auto" w:fill="FFFFFF"/>
          <w:lang w:eastAsia="ru-RU"/>
        </w:rPr>
        <w:t xml:space="preserve"> области </w:t>
      </w:r>
      <w:hyperlink r:id="rId7" w:tooltip="http://www.mfc47.ru" w:history="1">
        <w:r w:rsidR="00C52F6D" w:rsidRPr="00263F76">
          <w:rPr>
            <w:rFonts w:ascii="Arial" w:eastAsia="Times New Roman" w:hAnsi="Arial" w:cs="Arial"/>
            <w:color w:val="0000FF"/>
            <w:sz w:val="24"/>
            <w:szCs w:val="24"/>
            <w:u w:val="single"/>
            <w:shd w:val="clear" w:color="auto" w:fill="FFFFFF"/>
            <w:lang w:eastAsia="ru-RU"/>
          </w:rPr>
          <w:t>___________________</w:t>
        </w:r>
      </w:hyperlink>
    </w:p>
    <w:tbl>
      <w:tblPr>
        <w:tblW w:w="0" w:type="auto"/>
        <w:tblCellSpacing w:w="0"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47"/>
        <w:gridCol w:w="2235"/>
        <w:gridCol w:w="3272"/>
        <w:gridCol w:w="2062"/>
        <w:gridCol w:w="1705"/>
      </w:tblGrid>
      <w:tr w:rsidR="000D2515" w:rsidRPr="00263F76" w:rsidTr="00C52F6D">
        <w:trPr>
          <w:trHeight w:val="636"/>
          <w:tblCellSpacing w:w="0" w:type="dxa"/>
        </w:trPr>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0D2515">
            <w:pPr>
              <w:widowControl w:val="0"/>
              <w:tabs>
                <w:tab w:val="left" w:pos="0"/>
              </w:tabs>
              <w:spacing w:after="0" w:line="240" w:lineRule="auto"/>
              <w:ind w:right="-49" w:hanging="48"/>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w:t>
            </w:r>
          </w:p>
          <w:p w:rsidR="000D2515" w:rsidRPr="00263F76" w:rsidRDefault="000D2515" w:rsidP="000D2515">
            <w:pPr>
              <w:widowControl w:val="0"/>
              <w:spacing w:after="0" w:line="240" w:lineRule="auto"/>
              <w:ind w:left="-578" w:firstLine="530"/>
              <w:jc w:val="center"/>
              <w:rPr>
                <w:rFonts w:ascii="Arial" w:eastAsia="Times New Roman" w:hAnsi="Arial" w:cs="Arial"/>
                <w:sz w:val="24"/>
                <w:szCs w:val="24"/>
                <w:lang w:eastAsia="ru-RU"/>
              </w:rPr>
            </w:pPr>
            <w:proofErr w:type="gramStart"/>
            <w:r w:rsidRPr="00263F76">
              <w:rPr>
                <w:rFonts w:ascii="Arial" w:eastAsia="Times New Roman" w:hAnsi="Arial" w:cs="Arial"/>
                <w:b/>
                <w:bCs/>
                <w:color w:val="000000"/>
                <w:sz w:val="24"/>
                <w:szCs w:val="24"/>
                <w:lang w:eastAsia="ru-RU"/>
              </w:rPr>
              <w:t>п</w:t>
            </w:r>
            <w:proofErr w:type="gramEnd"/>
            <w:r w:rsidRPr="00263F76">
              <w:rPr>
                <w:rFonts w:ascii="Arial" w:eastAsia="Times New Roman" w:hAnsi="Arial" w:cs="Arial"/>
                <w:b/>
                <w:bCs/>
                <w:color w:val="000000"/>
                <w:sz w:val="24"/>
                <w:szCs w:val="24"/>
                <w:lang w:eastAsia="ru-RU"/>
              </w:rPr>
              <w:t>/п</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Наименование МФЦ</w:t>
            </w:r>
          </w:p>
        </w:tc>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Почтовый адрес</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График работы</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Телефон</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c>
      </w:tr>
      <w:tr w:rsidR="000D2515" w:rsidRPr="00263F76" w:rsidTr="00C52F6D">
        <w:trPr>
          <w:trHeight w:val="258"/>
          <w:tblCellSpacing w:w="0" w:type="dxa"/>
        </w:trPr>
        <w:tc>
          <w:tcPr>
            <w:tcW w:w="99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C52F6D">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b/>
                <w:bCs/>
                <w:color w:val="000000"/>
                <w:sz w:val="24"/>
                <w:szCs w:val="24"/>
                <w:lang w:eastAsia="ru-RU"/>
              </w:rPr>
              <w:t>Предоставление услуг в </w:t>
            </w:r>
            <w:proofErr w:type="spellStart"/>
            <w:r w:rsidR="00C52F6D" w:rsidRPr="00263F76">
              <w:rPr>
                <w:rFonts w:ascii="Arial" w:eastAsia="Times New Roman" w:hAnsi="Arial" w:cs="Arial"/>
                <w:b/>
                <w:bCs/>
                <w:color w:val="000000"/>
                <w:sz w:val="24"/>
                <w:szCs w:val="24"/>
                <w:lang w:eastAsia="ru-RU"/>
              </w:rPr>
              <w:t>Троснянском</w:t>
            </w:r>
            <w:proofErr w:type="spellEnd"/>
            <w:r w:rsidR="00C52F6D" w:rsidRPr="00263F76">
              <w:rPr>
                <w:rFonts w:ascii="Arial" w:eastAsia="Times New Roman" w:hAnsi="Arial" w:cs="Arial"/>
                <w:b/>
                <w:bCs/>
                <w:color w:val="000000"/>
                <w:sz w:val="24"/>
                <w:szCs w:val="24"/>
                <w:lang w:eastAsia="ru-RU"/>
              </w:rPr>
              <w:t xml:space="preserve"> </w:t>
            </w:r>
            <w:r w:rsidRPr="00263F76">
              <w:rPr>
                <w:rFonts w:ascii="Arial" w:eastAsia="Times New Roman" w:hAnsi="Arial" w:cs="Arial"/>
                <w:b/>
                <w:bCs/>
                <w:color w:val="000000"/>
                <w:sz w:val="24"/>
                <w:szCs w:val="24"/>
                <w:lang w:eastAsia="ru-RU"/>
              </w:rPr>
              <w:t xml:space="preserve"> районе </w:t>
            </w:r>
            <w:r w:rsidR="00C52F6D" w:rsidRPr="00263F76">
              <w:rPr>
                <w:rFonts w:ascii="Arial" w:eastAsia="Times New Roman" w:hAnsi="Arial" w:cs="Arial"/>
                <w:b/>
                <w:bCs/>
                <w:color w:val="000000"/>
                <w:sz w:val="24"/>
                <w:szCs w:val="24"/>
                <w:lang w:eastAsia="ru-RU"/>
              </w:rPr>
              <w:t xml:space="preserve">Орловской </w:t>
            </w:r>
            <w:r w:rsidRPr="00263F76">
              <w:rPr>
                <w:rFonts w:ascii="Arial" w:eastAsia="Times New Roman" w:hAnsi="Arial" w:cs="Arial"/>
                <w:b/>
                <w:bCs/>
                <w:color w:val="000000"/>
                <w:sz w:val="24"/>
                <w:szCs w:val="24"/>
                <w:lang w:eastAsia="ru-RU"/>
              </w:rPr>
              <w:t xml:space="preserve"> области</w:t>
            </w:r>
          </w:p>
        </w:tc>
      </w:tr>
      <w:tr w:rsidR="000D2515" w:rsidRPr="00263F76" w:rsidTr="00C52F6D">
        <w:trPr>
          <w:trHeight w:val="998"/>
          <w:tblCellSpacing w:w="0" w:type="dxa"/>
        </w:trPr>
        <w:tc>
          <w:tcPr>
            <w:tcW w:w="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0D2515">
            <w:pPr>
              <w:widowControl w:val="0"/>
              <w:tabs>
                <w:tab w:val="left" w:pos="0"/>
              </w:tabs>
              <w:spacing w:after="0" w:line="240" w:lineRule="auto"/>
              <w:ind w:right="-49" w:hanging="48"/>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C52F6D">
            <w:pPr>
              <w:widowControl w:val="0"/>
              <w:spacing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Филиал ГБУ </w:t>
            </w:r>
            <w:r w:rsidR="00C52F6D" w:rsidRPr="00263F76">
              <w:rPr>
                <w:rFonts w:ascii="Arial" w:eastAsia="Times New Roman" w:hAnsi="Arial" w:cs="Arial"/>
                <w:color w:val="000000"/>
                <w:sz w:val="24"/>
                <w:szCs w:val="24"/>
                <w:lang w:eastAsia="ru-RU"/>
              </w:rPr>
              <w:t xml:space="preserve">Орловской области </w:t>
            </w:r>
            <w:r w:rsidRPr="00263F76">
              <w:rPr>
                <w:rFonts w:ascii="Arial" w:eastAsia="Times New Roman" w:hAnsi="Arial" w:cs="Arial"/>
                <w:color w:val="000000"/>
                <w:sz w:val="24"/>
                <w:szCs w:val="24"/>
                <w:lang w:eastAsia="ru-RU"/>
              </w:rPr>
              <w:t xml:space="preserve">«МФЦ» </w:t>
            </w:r>
            <w:r w:rsidR="00C52F6D" w:rsidRPr="00263F76">
              <w:rPr>
                <w:rFonts w:ascii="Arial" w:eastAsia="Times New Roman" w:hAnsi="Arial" w:cs="Arial"/>
                <w:color w:val="000000"/>
                <w:sz w:val="24"/>
                <w:szCs w:val="24"/>
                <w:lang w:eastAsia="ru-RU"/>
              </w:rPr>
              <w:t xml:space="preserve">в </w:t>
            </w:r>
            <w:proofErr w:type="spellStart"/>
            <w:r w:rsidR="00C52F6D" w:rsidRPr="00263F76">
              <w:rPr>
                <w:rFonts w:ascii="Arial" w:eastAsia="Times New Roman" w:hAnsi="Arial" w:cs="Arial"/>
                <w:color w:val="000000"/>
                <w:sz w:val="24"/>
                <w:szCs w:val="24"/>
                <w:lang w:eastAsia="ru-RU"/>
              </w:rPr>
              <w:t>Троснянском</w:t>
            </w:r>
            <w:proofErr w:type="spellEnd"/>
            <w:r w:rsidR="00C52F6D" w:rsidRPr="00263F76">
              <w:rPr>
                <w:rFonts w:ascii="Arial" w:eastAsia="Times New Roman" w:hAnsi="Arial" w:cs="Arial"/>
                <w:color w:val="000000"/>
                <w:sz w:val="24"/>
                <w:szCs w:val="24"/>
                <w:lang w:eastAsia="ru-RU"/>
              </w:rPr>
              <w:t xml:space="preserve"> районе </w:t>
            </w:r>
          </w:p>
        </w:tc>
        <w:tc>
          <w:tcPr>
            <w:tcW w:w="3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C52F6D" w:rsidP="00C52F6D">
            <w:pPr>
              <w:widowControl w:val="0"/>
              <w:spacing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303460</w:t>
            </w:r>
            <w:r w:rsidR="000D2515" w:rsidRPr="00263F76">
              <w:rPr>
                <w:rFonts w:ascii="Arial" w:eastAsia="Times New Roman" w:hAnsi="Arial" w:cs="Arial"/>
                <w:color w:val="000000"/>
                <w:sz w:val="24"/>
                <w:szCs w:val="24"/>
                <w:lang w:eastAsia="ru-RU"/>
              </w:rPr>
              <w:t xml:space="preserve">, Россия, </w:t>
            </w:r>
            <w:r w:rsidRPr="00263F76">
              <w:rPr>
                <w:rFonts w:ascii="Arial" w:eastAsia="Times New Roman" w:hAnsi="Arial" w:cs="Arial"/>
                <w:color w:val="000000"/>
                <w:sz w:val="24"/>
                <w:szCs w:val="24"/>
                <w:lang w:eastAsia="ru-RU"/>
              </w:rPr>
              <w:t>Орловская</w:t>
            </w:r>
            <w:r w:rsidR="003532E0">
              <w:rPr>
                <w:rFonts w:ascii="Arial" w:eastAsia="Times New Roman" w:hAnsi="Arial" w:cs="Arial"/>
                <w:color w:val="000000"/>
                <w:sz w:val="24"/>
                <w:szCs w:val="24"/>
                <w:lang w:eastAsia="ru-RU"/>
              </w:rPr>
              <w:t xml:space="preserve"> </w:t>
            </w:r>
            <w:r w:rsidR="000D2515" w:rsidRPr="00263F76">
              <w:rPr>
                <w:rFonts w:ascii="Arial" w:eastAsia="Times New Roman" w:hAnsi="Arial" w:cs="Arial"/>
                <w:color w:val="000000"/>
                <w:sz w:val="24"/>
                <w:szCs w:val="24"/>
                <w:lang w:eastAsia="ru-RU"/>
              </w:rPr>
              <w:t xml:space="preserve">область, </w:t>
            </w:r>
            <w:r w:rsidRPr="00263F76">
              <w:rPr>
                <w:rFonts w:ascii="Arial" w:eastAsia="Times New Roman" w:hAnsi="Arial" w:cs="Arial"/>
                <w:color w:val="000000"/>
                <w:sz w:val="24"/>
                <w:szCs w:val="24"/>
                <w:lang w:eastAsia="ru-RU"/>
              </w:rPr>
              <w:t xml:space="preserve">Троснянский </w:t>
            </w:r>
            <w:r w:rsidR="000D2515" w:rsidRPr="00263F76">
              <w:rPr>
                <w:rFonts w:ascii="Arial" w:eastAsia="Times New Roman" w:hAnsi="Arial" w:cs="Arial"/>
                <w:color w:val="000000"/>
                <w:sz w:val="24"/>
                <w:szCs w:val="24"/>
                <w:lang w:eastAsia="ru-RU"/>
              </w:rPr>
              <w:t xml:space="preserve">район, </w:t>
            </w:r>
            <w:r w:rsidR="000D2515" w:rsidRPr="00263F76">
              <w:rPr>
                <w:rFonts w:ascii="Arial" w:eastAsia="Times New Roman" w:hAnsi="Arial" w:cs="Arial"/>
                <w:color w:val="000000"/>
                <w:sz w:val="24"/>
                <w:szCs w:val="24"/>
                <w:lang w:eastAsia="ru-RU"/>
              </w:rPr>
              <w:br/>
            </w:r>
            <w:r w:rsidRPr="00263F76">
              <w:rPr>
                <w:rFonts w:ascii="Arial" w:eastAsia="Times New Roman" w:hAnsi="Arial" w:cs="Arial"/>
                <w:color w:val="000000"/>
                <w:sz w:val="24"/>
                <w:szCs w:val="24"/>
                <w:lang w:eastAsia="ru-RU"/>
              </w:rPr>
              <w:t xml:space="preserve">с. </w:t>
            </w:r>
            <w:proofErr w:type="spellStart"/>
            <w:r w:rsidRPr="00263F76">
              <w:rPr>
                <w:rFonts w:ascii="Arial" w:eastAsia="Times New Roman" w:hAnsi="Arial" w:cs="Arial"/>
                <w:color w:val="000000"/>
                <w:sz w:val="24"/>
                <w:szCs w:val="24"/>
                <w:lang w:eastAsia="ru-RU"/>
              </w:rPr>
              <w:t>Тросна</w:t>
            </w:r>
            <w:proofErr w:type="spellEnd"/>
            <w:r w:rsidR="000D2515" w:rsidRPr="00263F76">
              <w:rPr>
                <w:rFonts w:ascii="Arial" w:eastAsia="Times New Roman" w:hAnsi="Arial" w:cs="Arial"/>
                <w:color w:val="000000"/>
                <w:sz w:val="24"/>
                <w:szCs w:val="24"/>
                <w:lang w:eastAsia="ru-RU"/>
              </w:rPr>
              <w:t xml:space="preserve">,  ул. </w:t>
            </w:r>
            <w:r w:rsidRPr="00263F76">
              <w:rPr>
                <w:rFonts w:ascii="Arial" w:eastAsia="Times New Roman" w:hAnsi="Arial" w:cs="Arial"/>
                <w:color w:val="000000"/>
                <w:sz w:val="24"/>
                <w:szCs w:val="24"/>
                <w:lang w:eastAsia="ru-RU"/>
              </w:rPr>
              <w:t>Ново – Московская дом 5</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0D2515" w:rsidP="00C52F6D">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По</w:t>
            </w:r>
            <w:r w:rsidR="00C52F6D" w:rsidRPr="00263F76">
              <w:rPr>
                <w:rFonts w:ascii="Arial" w:eastAsia="Times New Roman" w:hAnsi="Arial" w:cs="Arial"/>
                <w:color w:val="000000"/>
                <w:sz w:val="24"/>
                <w:szCs w:val="24"/>
                <w:lang w:eastAsia="ru-RU"/>
              </w:rPr>
              <w:t>недельник - пятница с 9.00 до 16</w:t>
            </w:r>
            <w:r w:rsidRPr="00263F76">
              <w:rPr>
                <w:rFonts w:ascii="Arial" w:eastAsia="Times New Roman" w:hAnsi="Arial" w:cs="Arial"/>
                <w:color w:val="000000"/>
                <w:sz w:val="24"/>
                <w:szCs w:val="24"/>
                <w:lang w:eastAsia="ru-RU"/>
              </w:rPr>
              <w:t>.00. Суббота –</w:t>
            </w:r>
            <w:r w:rsidR="00C52F6D" w:rsidRPr="00263F76">
              <w:rPr>
                <w:rFonts w:ascii="Arial" w:eastAsia="Times New Roman" w:hAnsi="Arial" w:cs="Arial"/>
                <w:color w:val="000000"/>
                <w:sz w:val="24"/>
                <w:szCs w:val="24"/>
                <w:lang w:eastAsia="ru-RU"/>
              </w:rPr>
              <w:t xml:space="preserve"> 9-00 до 14-00</w:t>
            </w:r>
            <w:r w:rsidRPr="00263F76">
              <w:rPr>
                <w:rFonts w:ascii="Arial" w:eastAsia="Times New Roman" w:hAnsi="Arial" w:cs="Arial"/>
                <w:color w:val="000000"/>
                <w:sz w:val="24"/>
                <w:szCs w:val="24"/>
                <w:lang w:eastAsia="ru-RU"/>
              </w:rPr>
              <w:t xml:space="preserve"> </w:t>
            </w:r>
            <w:r w:rsidR="00C52F6D"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 </w:t>
            </w:r>
            <w:r w:rsidR="00C52F6D"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Воскресенье - выходной</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D2515" w:rsidRPr="00263F76" w:rsidRDefault="00C52F6D"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shd w:val="clear" w:color="auto" w:fill="FFFFFF"/>
                <w:lang w:eastAsia="ru-RU"/>
              </w:rPr>
              <w:t>84866621005</w:t>
            </w:r>
          </w:p>
        </w:tc>
      </w:tr>
    </w:tbl>
    <w:p w:rsidR="000D2515" w:rsidRPr="00263F76" w:rsidRDefault="000D2515" w:rsidP="000D2515">
      <w:pPr>
        <w:tabs>
          <w:tab w:val="left" w:pos="142"/>
          <w:tab w:val="left" w:pos="284"/>
        </w:tabs>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C52F6D" w:rsidRPr="00263F76" w:rsidRDefault="00C52F6D" w:rsidP="000D2515">
      <w:pPr>
        <w:widowControl w:val="0"/>
        <w:spacing w:after="0" w:line="240" w:lineRule="auto"/>
        <w:jc w:val="right"/>
        <w:rPr>
          <w:rFonts w:ascii="Arial" w:eastAsia="Times New Roman" w:hAnsi="Arial" w:cs="Arial"/>
          <w:sz w:val="24"/>
          <w:szCs w:val="24"/>
          <w:lang w:eastAsia="ru-RU"/>
        </w:rPr>
      </w:pPr>
    </w:p>
    <w:p w:rsidR="000D2515" w:rsidRPr="00263F76" w:rsidRDefault="000D2515" w:rsidP="00A47294">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Приложение 3</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 Административному регламенту</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от 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w:t>
      </w:r>
      <w:proofErr w:type="gramStart"/>
      <w:r w:rsidRPr="00263F76">
        <w:rPr>
          <w:rFonts w:ascii="Arial" w:eastAsia="Times New Roman" w:hAnsi="Arial" w:cs="Arial"/>
          <w:color w:val="000000"/>
          <w:sz w:val="24"/>
          <w:szCs w:val="24"/>
          <w:lang w:eastAsia="ru-RU"/>
        </w:rPr>
        <w:t>(полное наименование заявителя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юридического лица или фамилия,</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имя и отчество физического лица)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bookmarkStart w:id="50" w:name="Par524"/>
      <w:r w:rsidRPr="00263F76">
        <w:rPr>
          <w:rFonts w:ascii="Arial" w:eastAsia="Times New Roman" w:hAnsi="Arial" w:cs="Arial"/>
          <w:color w:val="000000"/>
          <w:sz w:val="24"/>
          <w:szCs w:val="24"/>
          <w:lang w:eastAsia="ru-RU"/>
        </w:rPr>
        <w:t>                                 ЗАЯВЛЕНИЕ</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Прошу  предоставить  в аренду, безвозмездное пользование, доверительное</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управление  (ненужное  зачеркнуть)  объект нежилого фонда, расположенный </w:t>
      </w:r>
      <w:proofErr w:type="gramStart"/>
      <w:r w:rsidRPr="00263F76">
        <w:rPr>
          <w:rFonts w:ascii="Arial" w:eastAsia="Times New Roman" w:hAnsi="Arial" w:cs="Arial"/>
          <w:color w:val="000000"/>
          <w:sz w:val="24"/>
          <w:szCs w:val="24"/>
          <w:lang w:eastAsia="ru-RU"/>
        </w:rPr>
        <w:t>по</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адресу:</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(указать адрес конкретного объекта)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Общей площадью ________ кв. м, этажность _________ сроком </w:t>
      </w:r>
      <w:proofErr w:type="gramStart"/>
      <w:r w:rsidRPr="00263F76">
        <w:rPr>
          <w:rFonts w:ascii="Arial" w:eastAsia="Times New Roman" w:hAnsi="Arial" w:cs="Arial"/>
          <w:color w:val="000000"/>
          <w:sz w:val="24"/>
          <w:szCs w:val="24"/>
          <w:lang w:eastAsia="ru-RU"/>
        </w:rPr>
        <w:t>на</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для использования </w:t>
      </w:r>
      <w:proofErr w:type="gramStart"/>
      <w:r w:rsidRPr="00263F76">
        <w:rPr>
          <w:rFonts w:ascii="Arial" w:eastAsia="Times New Roman" w:hAnsi="Arial" w:cs="Arial"/>
          <w:color w:val="000000"/>
          <w:sz w:val="24"/>
          <w:szCs w:val="24"/>
          <w:lang w:eastAsia="ru-RU"/>
        </w:rPr>
        <w:t>под</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Реквизиты заявителя:</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Местонахождение:</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(для юридических лиц)</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Адрес регистрации:</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(для физических лиц)</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Адрес фактического проживания:</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(для физических лиц)</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Паспорт: серия _____, номер ______, выданный «__» ____________ </w:t>
      </w:r>
      <w:proofErr w:type="gramStart"/>
      <w:r w:rsidRPr="00263F76">
        <w:rPr>
          <w:rFonts w:ascii="Arial" w:eastAsia="Times New Roman" w:hAnsi="Arial" w:cs="Arial"/>
          <w:color w:val="000000"/>
          <w:sz w:val="24"/>
          <w:szCs w:val="24"/>
          <w:lang w:eastAsia="ru-RU"/>
        </w:rPr>
        <w:t>г</w:t>
      </w:r>
      <w:proofErr w:type="gramEnd"/>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(для физических лиц, в том числе индивидуальных предпринимателей)</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Банковские реквизит</w:t>
      </w:r>
      <w:proofErr w:type="gramStart"/>
      <w:r w:rsidRPr="00263F76">
        <w:rPr>
          <w:rFonts w:ascii="Arial" w:eastAsia="Times New Roman" w:hAnsi="Arial" w:cs="Arial"/>
          <w:color w:val="000000"/>
          <w:sz w:val="24"/>
          <w:szCs w:val="24"/>
          <w:lang w:eastAsia="ru-RU"/>
        </w:rPr>
        <w:t>ы(</w:t>
      </w:r>
      <w:proofErr w:type="gramEnd"/>
      <w:r w:rsidRPr="00263F76">
        <w:rPr>
          <w:rFonts w:ascii="Arial" w:eastAsia="Times New Roman" w:hAnsi="Arial" w:cs="Arial"/>
          <w:color w:val="000000"/>
          <w:sz w:val="24"/>
          <w:szCs w:val="24"/>
          <w:lang w:eastAsia="ru-RU"/>
        </w:rPr>
        <w:t>для юридических лиц, индивидуальных предпринимателей):</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ИНН ____________________, </w:t>
      </w:r>
      <w:proofErr w:type="gramStart"/>
      <w:r w:rsidRPr="00263F76">
        <w:rPr>
          <w:rFonts w:ascii="Arial" w:eastAsia="Times New Roman" w:hAnsi="Arial" w:cs="Arial"/>
          <w:color w:val="000000"/>
          <w:sz w:val="24"/>
          <w:szCs w:val="24"/>
          <w:lang w:eastAsia="ru-RU"/>
        </w:rPr>
        <w:t>р</w:t>
      </w:r>
      <w:proofErr w:type="gramEnd"/>
      <w:r w:rsidRPr="00263F76">
        <w:rPr>
          <w:rFonts w:ascii="Arial" w:eastAsia="Times New Roman" w:hAnsi="Arial" w:cs="Arial"/>
          <w:color w:val="000000"/>
          <w:sz w:val="24"/>
          <w:szCs w:val="24"/>
          <w:lang w:eastAsia="ru-RU"/>
        </w:rPr>
        <w:t xml:space="preserve">/с </w:t>
      </w:r>
      <w:r w:rsidRPr="00263F76">
        <w:rPr>
          <w:rFonts w:ascii="Arial" w:eastAsia="Times New Roman" w:hAnsi="Arial" w:cs="Arial"/>
          <w:color w:val="000000"/>
          <w:sz w:val="24"/>
          <w:szCs w:val="24"/>
          <w:lang w:eastAsia="ru-RU"/>
        </w:rPr>
        <w:lastRenderedPageBreak/>
        <w:t>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 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Руководител</w:t>
      </w:r>
      <w:proofErr w:type="gramStart"/>
      <w:r w:rsidRPr="00263F76">
        <w:rPr>
          <w:rFonts w:ascii="Arial" w:eastAsia="Times New Roman" w:hAnsi="Arial" w:cs="Arial"/>
          <w:color w:val="000000"/>
          <w:sz w:val="24"/>
          <w:szCs w:val="24"/>
          <w:lang w:eastAsia="ru-RU"/>
        </w:rPr>
        <w:t>ь(</w:t>
      </w:r>
      <w:proofErr w:type="gramEnd"/>
      <w:r w:rsidRPr="00263F76">
        <w:rPr>
          <w:rFonts w:ascii="Arial" w:eastAsia="Times New Roman" w:hAnsi="Arial" w:cs="Arial"/>
          <w:color w:val="000000"/>
          <w:sz w:val="24"/>
          <w:szCs w:val="24"/>
          <w:lang w:eastAsia="ru-RU"/>
        </w:rPr>
        <w:t>для юридических лиц,</w:t>
      </w:r>
      <w:r w:rsidR="00C52F6D"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индивидуальных предпринимателей)___________________ телефоны, факс: 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(должность, Ф.И.О.)</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426"/>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Вариант 1:</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426"/>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263F76">
        <w:rPr>
          <w:rFonts w:ascii="Arial" w:eastAsia="Times New Roman" w:hAnsi="Arial" w:cs="Arial"/>
          <w:color w:val="000000"/>
          <w:sz w:val="24"/>
          <w:szCs w:val="24"/>
          <w:lang w:eastAsia="ru-RU"/>
        </w:rPr>
        <w:t>, __________,</w:t>
      </w:r>
      <w:proofErr w:type="gramEnd"/>
      <w:r w:rsidRPr="00263F76">
        <w:rPr>
          <w:rFonts w:ascii="Arial" w:eastAsia="Times New Roman" w:hAnsi="Arial" w:cs="Arial"/>
          <w:color w:val="000000"/>
          <w:sz w:val="24"/>
          <w:szCs w:val="24"/>
          <w:lang w:eastAsia="ru-RU"/>
        </w:rPr>
        <w:t xml:space="preserve">согласен.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426"/>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proofErr w:type="spellStart"/>
      <w:r w:rsidR="00263F76">
        <w:rPr>
          <w:rFonts w:ascii="Arial" w:eastAsia="Times New Roman" w:hAnsi="Arial" w:cs="Arial"/>
          <w:color w:val="000000"/>
          <w:sz w:val="24"/>
          <w:szCs w:val="24"/>
          <w:lang w:eastAsia="ru-RU"/>
        </w:rPr>
        <w:t>Муравльское</w:t>
      </w:r>
      <w:proofErr w:type="spellEnd"/>
      <w:r w:rsidRPr="00263F76">
        <w:rPr>
          <w:rFonts w:ascii="Arial" w:eastAsia="Times New Roman" w:hAnsi="Arial" w:cs="Arial"/>
          <w:color w:val="000000"/>
          <w:sz w:val="24"/>
          <w:szCs w:val="24"/>
          <w:lang w:eastAsia="ru-RU"/>
        </w:rPr>
        <w:t xml:space="preserve"> сельское поселение согласен.</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426"/>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ind w:firstLine="426"/>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Вариант 2:</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proofErr w:type="spellStart"/>
      <w:r w:rsidR="00263F76">
        <w:rPr>
          <w:rFonts w:ascii="Arial" w:eastAsia="Times New Roman" w:hAnsi="Arial" w:cs="Arial"/>
          <w:color w:val="000000"/>
          <w:sz w:val="24"/>
          <w:szCs w:val="24"/>
          <w:lang w:eastAsia="ru-RU"/>
        </w:rPr>
        <w:t>Муравльское</w:t>
      </w:r>
      <w:proofErr w:type="spellEnd"/>
      <w:r w:rsidR="00C52F6D" w:rsidRPr="00263F76">
        <w:rPr>
          <w:rFonts w:ascii="Arial" w:eastAsia="Times New Roman" w:hAnsi="Arial" w:cs="Arial"/>
          <w:color w:val="000000"/>
          <w:sz w:val="24"/>
          <w:szCs w:val="24"/>
          <w:lang w:eastAsia="ru-RU"/>
        </w:rPr>
        <w:t xml:space="preserve"> </w:t>
      </w:r>
      <w:r w:rsidRPr="00263F76">
        <w:rPr>
          <w:rFonts w:ascii="Arial" w:eastAsia="Times New Roman" w:hAnsi="Arial" w:cs="Arial"/>
          <w:color w:val="000000"/>
          <w:sz w:val="24"/>
          <w:szCs w:val="24"/>
          <w:lang w:eastAsia="ru-RU"/>
        </w:rPr>
        <w:t xml:space="preserve"> сельское поселение, согласен.</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Вариант 3:</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Заключить  договор  доверительного управления на условиях, содержащихся</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  примерной  форме  договора  доверительного  управления  объекта нежилого</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фонда,  утвержденной  муниципальным правовым актом администрацией </w:t>
      </w:r>
      <w:proofErr w:type="spellStart"/>
      <w:r w:rsidR="00263F76">
        <w:rPr>
          <w:rFonts w:ascii="Arial" w:eastAsia="Times New Roman" w:hAnsi="Arial" w:cs="Arial"/>
          <w:color w:val="000000"/>
          <w:sz w:val="24"/>
          <w:szCs w:val="24"/>
          <w:lang w:eastAsia="ru-RU"/>
        </w:rPr>
        <w:t>Муравльское</w:t>
      </w:r>
      <w:proofErr w:type="spellEnd"/>
      <w:r w:rsidRPr="00263F76">
        <w:rPr>
          <w:rFonts w:ascii="Arial" w:eastAsia="Times New Roman" w:hAnsi="Arial" w:cs="Arial"/>
          <w:color w:val="000000"/>
          <w:sz w:val="24"/>
          <w:szCs w:val="24"/>
          <w:lang w:eastAsia="ru-RU"/>
        </w:rPr>
        <w:t xml:space="preserve"> сельское поселение, </w:t>
      </w:r>
      <w:proofErr w:type="gramStart"/>
      <w:r w:rsidRPr="00263F76">
        <w:rPr>
          <w:rFonts w:ascii="Arial" w:eastAsia="Times New Roman" w:hAnsi="Arial" w:cs="Arial"/>
          <w:color w:val="000000"/>
          <w:sz w:val="24"/>
          <w:szCs w:val="24"/>
          <w:lang w:eastAsia="ru-RU"/>
        </w:rPr>
        <w:t>согласен</w:t>
      </w:r>
      <w:proofErr w:type="gramEnd"/>
      <w:r w:rsidRPr="00263F76">
        <w:rPr>
          <w:rFonts w:ascii="Arial" w:eastAsia="Times New Roman" w:hAnsi="Arial" w:cs="Arial"/>
          <w:color w:val="000000"/>
          <w:sz w:val="24"/>
          <w:szCs w:val="24"/>
          <w:lang w:eastAsia="ru-RU"/>
        </w:rPr>
        <w:t>.</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Приложение.</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Комплект документов с описью.</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Ответственный исполнитель</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(должность, Ф.И.О., телефон)</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Заявитель</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(подпись лица, уполномоченного на подачу заявления от имени заявителя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юридического лица, либо подпись заявителя - физического лица)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М.П.</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Результат рассмотрения заявления прошу:</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9004"/>
      </w:tblGrid>
      <w:tr w:rsidR="000D2515" w:rsidRPr="00263F76" w:rsidTr="000D2515">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c>
        <w:tc>
          <w:tcPr>
            <w:tcW w:w="9247" w:type="dxa"/>
            <w:tcBorders>
              <w:top w:val="nil"/>
              <w:left w:val="single" w:sz="4" w:space="0" w:color="000000"/>
              <w:bottom w:val="nil"/>
              <w:right w:val="nil"/>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выдать на руки в ОИВ/Администрации/ Организации</w:t>
            </w:r>
          </w:p>
        </w:tc>
      </w:tr>
      <w:tr w:rsidR="000D2515" w:rsidRPr="00263F76" w:rsidTr="000D2515">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c>
        <w:tc>
          <w:tcPr>
            <w:tcW w:w="9247" w:type="dxa"/>
            <w:tcBorders>
              <w:top w:val="nil"/>
              <w:left w:val="single" w:sz="4" w:space="0" w:color="000000"/>
              <w:bottom w:val="nil"/>
              <w:right w:val="nil"/>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выдать на руки в МФЦ</w:t>
            </w:r>
          </w:p>
        </w:tc>
      </w:tr>
      <w:tr w:rsidR="000D2515" w:rsidRPr="00263F76" w:rsidTr="000D2515">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c>
        <w:tc>
          <w:tcPr>
            <w:tcW w:w="9247" w:type="dxa"/>
            <w:tcBorders>
              <w:top w:val="nil"/>
              <w:left w:val="single" w:sz="4" w:space="0" w:color="000000"/>
              <w:bottom w:val="nil"/>
              <w:right w:val="nil"/>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направить по почте</w:t>
            </w:r>
          </w:p>
        </w:tc>
      </w:tr>
      <w:tr w:rsidR="000D2515" w:rsidRPr="00263F76" w:rsidTr="000D2515">
        <w:trPr>
          <w:tblCellSpacing w:w="0" w:type="dxa"/>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tc>
        <w:tc>
          <w:tcPr>
            <w:tcW w:w="9247" w:type="dxa"/>
            <w:tcBorders>
              <w:top w:val="nil"/>
              <w:left w:val="single" w:sz="4" w:space="0" w:color="000000"/>
              <w:bottom w:val="nil"/>
              <w:right w:val="nil"/>
            </w:tcBorders>
            <w:shd w:val="clear" w:color="auto" w:fill="FFFFFF"/>
            <w:vAlign w:val="center"/>
            <w:hideMark/>
          </w:tcPr>
          <w:p w:rsidR="000D2515" w:rsidRPr="00263F76" w:rsidRDefault="000D2515" w:rsidP="00C52F6D">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направить в электронной форме в личный кабинет на </w:t>
            </w:r>
            <w:r w:rsidR="00C52F6D" w:rsidRPr="00263F76">
              <w:rPr>
                <w:rFonts w:ascii="Arial" w:eastAsia="Times New Roman" w:hAnsi="Arial" w:cs="Arial"/>
                <w:color w:val="000000"/>
                <w:sz w:val="24"/>
                <w:szCs w:val="24"/>
                <w:lang w:eastAsia="ru-RU"/>
              </w:rPr>
              <w:t xml:space="preserve">Портал </w:t>
            </w:r>
            <w:proofErr w:type="spellStart"/>
            <w:r w:rsidR="00C52F6D" w:rsidRPr="00263F76">
              <w:rPr>
                <w:rFonts w:ascii="Arial" w:eastAsia="Times New Roman" w:hAnsi="Arial" w:cs="Arial"/>
                <w:color w:val="000000"/>
                <w:sz w:val="24"/>
                <w:szCs w:val="24"/>
                <w:lang w:eastAsia="ru-RU"/>
              </w:rPr>
              <w:t>Госуслуг</w:t>
            </w:r>
            <w:proofErr w:type="spellEnd"/>
          </w:p>
        </w:tc>
      </w:tr>
    </w:tbl>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C52F6D" w:rsidRDefault="00C52F6D"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Default="00A47294" w:rsidP="000D2515">
      <w:pPr>
        <w:widowControl w:val="0"/>
        <w:spacing w:after="0" w:line="240" w:lineRule="auto"/>
        <w:ind w:firstLine="540"/>
        <w:jc w:val="both"/>
        <w:rPr>
          <w:rFonts w:ascii="Arial" w:eastAsia="Times New Roman" w:hAnsi="Arial" w:cs="Arial"/>
          <w:sz w:val="24"/>
          <w:szCs w:val="24"/>
          <w:lang w:eastAsia="ru-RU"/>
        </w:rPr>
      </w:pPr>
    </w:p>
    <w:p w:rsidR="00A47294" w:rsidRPr="00263F76" w:rsidRDefault="00A47294" w:rsidP="000D2515">
      <w:pPr>
        <w:widowControl w:val="0"/>
        <w:spacing w:after="0" w:line="240" w:lineRule="auto"/>
        <w:ind w:firstLine="540"/>
        <w:jc w:val="both"/>
        <w:rPr>
          <w:rFonts w:ascii="Arial" w:eastAsia="Times New Roman" w:hAnsi="Arial" w:cs="Arial"/>
          <w:sz w:val="24"/>
          <w:szCs w:val="24"/>
          <w:lang w:eastAsia="ru-RU"/>
        </w:rPr>
      </w:pPr>
    </w:p>
    <w:p w:rsidR="00C52F6D" w:rsidRPr="00263F76" w:rsidRDefault="00C52F6D" w:rsidP="000D2515">
      <w:pPr>
        <w:widowControl w:val="0"/>
        <w:spacing w:after="0" w:line="240" w:lineRule="auto"/>
        <w:ind w:firstLine="540"/>
        <w:jc w:val="both"/>
        <w:rPr>
          <w:rFonts w:ascii="Arial" w:eastAsia="Times New Roman" w:hAnsi="Arial" w:cs="Arial"/>
          <w:sz w:val="24"/>
          <w:szCs w:val="24"/>
          <w:lang w:eastAsia="ru-RU"/>
        </w:rPr>
      </w:pP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bookmarkStart w:id="51" w:name="Par601"/>
      <w:bookmarkEnd w:id="50"/>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Приложение 4</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 Административному регламенту</w:t>
      </w:r>
    </w:p>
    <w:p w:rsidR="000D2515" w:rsidRPr="00263F76" w:rsidRDefault="000D2515" w:rsidP="000D2515">
      <w:pPr>
        <w:widowControl w:val="0"/>
        <w:spacing w:after="0" w:line="240" w:lineRule="auto"/>
        <w:ind w:firstLine="540"/>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bookmarkEnd w:id="51"/>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БЛОК-СХЕМА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│Прием и регистрация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w:t>
      </w:r>
      <w:proofErr w:type="gramStart"/>
      <w:r w:rsidRPr="00263F76">
        <w:rPr>
          <w:rFonts w:ascii="Arial" w:eastAsia="Times New Roman" w:hAnsi="Arial" w:cs="Arial"/>
          <w:color w:val="000000"/>
          <w:sz w:val="24"/>
          <w:szCs w:val="24"/>
          <w:lang w:eastAsia="ru-RU"/>
        </w:rPr>
        <w:t xml:space="preserve">│заявления (в том    │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roofErr w:type="gramStart"/>
      <w:r w:rsidRPr="00263F76">
        <w:rPr>
          <w:rFonts w:ascii="Arial" w:eastAsia="Times New Roman" w:hAnsi="Arial" w:cs="Arial"/>
          <w:color w:val="000000"/>
          <w:sz w:val="24"/>
          <w:szCs w:val="24"/>
          <w:lang w:eastAsia="ru-RU"/>
        </w:rPr>
        <w:t>числе</w:t>
      </w:r>
      <w:proofErr w:type="gramEnd"/>
      <w:r w:rsidRPr="00263F76">
        <w:rPr>
          <w:rFonts w:ascii="Arial" w:eastAsia="Times New Roman" w:hAnsi="Arial" w:cs="Arial"/>
          <w:color w:val="000000"/>
          <w:sz w:val="24"/>
          <w:szCs w:val="24"/>
          <w:lang w:eastAsia="ru-RU"/>
        </w:rPr>
        <w:t xml:space="preserve"> при обращении │</w:t>
      </w:r>
    </w:p>
    <w:p w:rsidR="000D2515" w:rsidRPr="00263F76" w:rsidRDefault="000D2515" w:rsidP="000D2515">
      <w:pPr>
        <w:widowControl w:val="0"/>
        <w:spacing w:after="0" w:line="240" w:lineRule="auto"/>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 xml:space="preserve">                                 │в МФЦ, через </w:t>
      </w:r>
      <w:r w:rsidR="00C52F6D" w:rsidRPr="00263F76">
        <w:rPr>
          <w:rFonts w:ascii="Arial" w:eastAsia="Times New Roman" w:hAnsi="Arial" w:cs="Arial"/>
          <w:color w:val="000000"/>
          <w:sz w:val="24"/>
          <w:szCs w:val="24"/>
          <w:lang w:eastAsia="ru-RU"/>
        </w:rPr>
        <w:t xml:space="preserve">Портал </w:t>
      </w:r>
    </w:p>
    <w:p w:rsidR="00C52F6D" w:rsidRPr="00263F76" w:rsidRDefault="00C52F6D" w:rsidP="00C52F6D">
      <w:pPr>
        <w:widowControl w:val="0"/>
        <w:tabs>
          <w:tab w:val="left" w:pos="3870"/>
        </w:tabs>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xml:space="preserve">                                                          </w:t>
      </w:r>
      <w:proofErr w:type="spellStart"/>
      <w:r w:rsidRPr="00263F76">
        <w:rPr>
          <w:rFonts w:ascii="Arial" w:eastAsia="Times New Roman" w:hAnsi="Arial" w:cs="Arial"/>
          <w:sz w:val="24"/>
          <w:szCs w:val="24"/>
          <w:lang w:eastAsia="ru-RU"/>
        </w:rPr>
        <w:t>Госуслуг</w:t>
      </w:r>
      <w:proofErr w:type="spellEnd"/>
      <w:r w:rsidRPr="00263F76">
        <w:rPr>
          <w:rFonts w:ascii="Arial" w:eastAsia="Times New Roman" w:hAnsi="Arial" w:cs="Arial"/>
          <w:sz w:val="24"/>
          <w:szCs w:val="24"/>
          <w:lang w:eastAsia="ru-RU"/>
        </w:rPr>
        <w:t xml:space="preserve"> Орловской </w:t>
      </w:r>
    </w:p>
    <w:p w:rsidR="00C52F6D" w:rsidRPr="00263F76" w:rsidRDefault="00C52F6D" w:rsidP="00C52F6D">
      <w:pPr>
        <w:widowControl w:val="0"/>
        <w:tabs>
          <w:tab w:val="left" w:pos="3870"/>
        </w:tabs>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xml:space="preserve">                                                                                    области</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Имеются       │              │  Возврат обращения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основания </w:t>
      </w:r>
      <w:proofErr w:type="gramStart"/>
      <w:r w:rsidRPr="00263F76">
        <w:rPr>
          <w:rFonts w:ascii="Arial" w:eastAsia="Times New Roman" w:hAnsi="Arial" w:cs="Arial"/>
          <w:color w:val="000000"/>
          <w:sz w:val="24"/>
          <w:szCs w:val="24"/>
          <w:lang w:eastAsia="ru-RU"/>
        </w:rPr>
        <w:t>для</w:t>
      </w:r>
      <w:proofErr w:type="gramEnd"/>
      <w:r w:rsidRPr="00263F76">
        <w:rPr>
          <w:rFonts w:ascii="Arial" w:eastAsia="Times New Roman" w:hAnsi="Arial" w:cs="Arial"/>
          <w:color w:val="000000"/>
          <w:sz w:val="24"/>
          <w:szCs w:val="24"/>
          <w:lang w:eastAsia="ru-RU"/>
        </w:rPr>
        <w:t>   ├─────да──────&gt;│      заявителю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w:t>
      </w:r>
      <w:proofErr w:type="gramStart"/>
      <w:r w:rsidRPr="00263F76">
        <w:rPr>
          <w:rFonts w:ascii="Arial" w:eastAsia="Times New Roman" w:hAnsi="Arial" w:cs="Arial"/>
          <w:color w:val="000000"/>
          <w:sz w:val="24"/>
          <w:szCs w:val="24"/>
          <w:lang w:eastAsia="ru-RU"/>
        </w:rPr>
        <w:t>│  отказа в приеме   │              │ (в том числе при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заявления      │              │</w:t>
      </w:r>
      <w:proofErr w:type="gramStart"/>
      <w:r w:rsidRPr="00263F76">
        <w:rPr>
          <w:rFonts w:ascii="Arial" w:eastAsia="Times New Roman" w:hAnsi="Arial" w:cs="Arial"/>
          <w:color w:val="000000"/>
          <w:sz w:val="24"/>
          <w:szCs w:val="24"/>
          <w:lang w:eastAsia="ru-RU"/>
        </w:rPr>
        <w:t>обращении</w:t>
      </w:r>
      <w:proofErr w:type="gramEnd"/>
      <w:r w:rsidRPr="00263F76">
        <w:rPr>
          <w:rFonts w:ascii="Arial" w:eastAsia="Times New Roman" w:hAnsi="Arial" w:cs="Arial"/>
          <w:color w:val="000000"/>
          <w:sz w:val="24"/>
          <w:szCs w:val="24"/>
          <w:lang w:eastAsia="ru-RU"/>
        </w:rPr>
        <w:t xml:space="preserve"> в МФЦ)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нет</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Рассмотрение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заявления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│Необходимо получение│             │Направление заявителю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┌───&gt;│   </w:t>
      </w:r>
      <w:proofErr w:type="gramStart"/>
      <w:r w:rsidRPr="00263F76">
        <w:rPr>
          <w:rFonts w:ascii="Arial" w:eastAsia="Times New Roman" w:hAnsi="Arial" w:cs="Arial"/>
          <w:color w:val="000000"/>
          <w:sz w:val="24"/>
          <w:szCs w:val="24"/>
          <w:lang w:eastAsia="ru-RU"/>
        </w:rPr>
        <w:t>дополнительной</w:t>
      </w:r>
      <w:proofErr w:type="gramEnd"/>
      <w:r w:rsidRPr="00263F76">
        <w:rPr>
          <w:rFonts w:ascii="Arial" w:eastAsia="Times New Roman" w:hAnsi="Arial" w:cs="Arial"/>
          <w:color w:val="000000"/>
          <w:sz w:val="24"/>
          <w:szCs w:val="24"/>
          <w:lang w:eastAsia="ru-RU"/>
        </w:rPr>
        <w:t>   ├─────да─────&gt;│       вопроса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w:t>
      </w:r>
      <w:proofErr w:type="gramStart"/>
      <w:r w:rsidRPr="00263F76">
        <w:rPr>
          <w:rFonts w:ascii="Arial" w:eastAsia="Times New Roman" w:hAnsi="Arial" w:cs="Arial"/>
          <w:color w:val="000000"/>
          <w:sz w:val="24"/>
          <w:szCs w:val="24"/>
          <w:lang w:eastAsia="ru-RU"/>
        </w:rPr>
        <w:t>│    │   информации от    │             │(в том числе через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заявителя      │             │    МФЦ)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нет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Получение     │       │    │     Необходимо     │             │ Заявитель представил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подтверждения   │&lt;──да──┼────┤   подтверждение    │&lt;────да──────┤    </w:t>
      </w:r>
      <w:proofErr w:type="gramStart"/>
      <w:r w:rsidRPr="00263F76">
        <w:rPr>
          <w:rFonts w:ascii="Arial" w:eastAsia="Times New Roman" w:hAnsi="Arial" w:cs="Arial"/>
          <w:color w:val="000000"/>
          <w:sz w:val="24"/>
          <w:szCs w:val="24"/>
          <w:lang w:eastAsia="ru-RU"/>
        </w:rPr>
        <w:t>дополнительную</w:t>
      </w:r>
      <w:proofErr w:type="gramEnd"/>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информации от   │       │    │     информации     │             │      информацию      │</w:t>
      </w:r>
    </w:p>
    <w:p w:rsidR="000D2515" w:rsidRPr="00263F76" w:rsidRDefault="000D2515" w:rsidP="000D2515">
      <w:pPr>
        <w:widowControl w:val="0"/>
        <w:spacing w:after="0" w:line="240" w:lineRule="auto"/>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      других       │       │    │                    │             │ (в том числе через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государственных  │       │    │                    │             │    МФЦ)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органов или    │       │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lastRenderedPageBreak/>
        <w:t>│    структурных    │       │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подразделений   │       │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Комитета      │       │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              нет                                 </w:t>
      </w:r>
      <w:proofErr w:type="spellStart"/>
      <w:proofErr w:type="gramStart"/>
      <w:r w:rsidRPr="00263F76">
        <w:rPr>
          <w:rFonts w:ascii="Arial" w:eastAsia="Times New Roman" w:hAnsi="Arial" w:cs="Arial"/>
          <w:color w:val="000000"/>
          <w:sz w:val="24"/>
          <w:szCs w:val="24"/>
          <w:lang w:eastAsia="ru-RU"/>
        </w:rPr>
        <w:t>нет</w:t>
      </w:r>
      <w:proofErr w:type="spellEnd"/>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да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Заявитель имеет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└─────────────────┼───&gt;│ право на получение ├───нет───&gt;│</w:t>
      </w:r>
      <w:proofErr w:type="gramStart"/>
      <w:r w:rsidRPr="00263F76">
        <w:rPr>
          <w:rFonts w:ascii="Arial" w:eastAsia="Times New Roman" w:hAnsi="Arial" w:cs="Arial"/>
          <w:color w:val="000000"/>
          <w:sz w:val="24"/>
          <w:szCs w:val="24"/>
          <w:lang w:eastAsia="ru-RU"/>
        </w:rPr>
        <w:t>Объект</w:t>
      </w:r>
      <w:proofErr w:type="gramEnd"/>
      <w:r w:rsidRPr="00263F76">
        <w:rPr>
          <w:rFonts w:ascii="Arial" w:eastAsia="Times New Roman" w:hAnsi="Arial" w:cs="Arial"/>
          <w:color w:val="000000"/>
          <w:sz w:val="24"/>
          <w:szCs w:val="24"/>
          <w:lang w:eastAsia="ru-RU"/>
        </w:rPr>
        <w:t xml:space="preserve"> может быть├───────┤</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данной       │          │    передан в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  </w:t>
      </w:r>
      <w:proofErr w:type="gramStart"/>
      <w:r w:rsidRPr="00263F76">
        <w:rPr>
          <w:rFonts w:ascii="Arial" w:eastAsia="Times New Roman" w:hAnsi="Arial" w:cs="Arial"/>
          <w:color w:val="000000"/>
          <w:sz w:val="24"/>
          <w:szCs w:val="24"/>
          <w:lang w:eastAsia="ru-RU"/>
        </w:rPr>
        <w:t>муниципальной</w:t>
      </w:r>
      <w:proofErr w:type="gramEnd"/>
      <w:r w:rsidRPr="00263F76">
        <w:rPr>
          <w:rFonts w:ascii="Arial" w:eastAsia="Times New Roman" w:hAnsi="Arial" w:cs="Arial"/>
          <w:color w:val="000000"/>
          <w:sz w:val="24"/>
          <w:szCs w:val="24"/>
          <w:lang w:eastAsia="ru-RU"/>
        </w:rPr>
        <w:t>     │          │ пользование на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       услуги       │          │     </w:t>
      </w:r>
      <w:proofErr w:type="gramStart"/>
      <w:r w:rsidRPr="00263F76">
        <w:rPr>
          <w:rFonts w:ascii="Arial" w:eastAsia="Times New Roman" w:hAnsi="Arial" w:cs="Arial"/>
          <w:color w:val="000000"/>
          <w:sz w:val="24"/>
          <w:szCs w:val="24"/>
          <w:lang w:eastAsia="ru-RU"/>
        </w:rPr>
        <w:t>торгах</w:t>
      </w:r>
      <w:proofErr w:type="gramEnd"/>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нет</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да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да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│Вынесение вопроса </w:t>
      </w:r>
      <w:proofErr w:type="gramStart"/>
      <w:r w:rsidRPr="00263F76">
        <w:rPr>
          <w:rFonts w:ascii="Arial" w:eastAsia="Times New Roman" w:hAnsi="Arial" w:cs="Arial"/>
          <w:color w:val="000000"/>
          <w:sz w:val="24"/>
          <w:szCs w:val="24"/>
          <w:lang w:eastAsia="ru-RU"/>
        </w:rPr>
        <w:t>на</w:t>
      </w:r>
      <w:proofErr w:type="gramEnd"/>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рассмотрение    │&lt;──────────────────┘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комиссии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 Принято решение </w:t>
      </w:r>
      <w:proofErr w:type="gramStart"/>
      <w:r w:rsidRPr="00263F76">
        <w:rPr>
          <w:rFonts w:ascii="Arial" w:eastAsia="Times New Roman" w:hAnsi="Arial" w:cs="Arial"/>
          <w:color w:val="000000"/>
          <w:sz w:val="24"/>
          <w:szCs w:val="24"/>
          <w:lang w:eastAsia="ru-RU"/>
        </w:rPr>
        <w:t>о</w:t>
      </w:r>
      <w:proofErr w:type="gramEnd"/>
      <w:r w:rsidRPr="00263F76">
        <w:rPr>
          <w:rFonts w:ascii="Arial" w:eastAsia="Times New Roman" w:hAnsi="Arial" w:cs="Arial"/>
          <w:color w:val="000000"/>
          <w:sz w:val="24"/>
          <w:szCs w:val="24"/>
          <w:lang w:eastAsia="ru-RU"/>
        </w:rPr>
        <w:t>  │                   │ Уведомление в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приостановке    │                   │адрес заявителя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оказания услуги   │          ┌───────&gt;│  об отказе </w:t>
      </w:r>
      <w:proofErr w:type="gramStart"/>
      <w:r w:rsidRPr="00263F76">
        <w:rPr>
          <w:rFonts w:ascii="Arial" w:eastAsia="Times New Roman" w:hAnsi="Arial" w:cs="Arial"/>
          <w:color w:val="000000"/>
          <w:sz w:val="24"/>
          <w:szCs w:val="24"/>
          <w:lang w:eastAsia="ru-RU"/>
        </w:rPr>
        <w:t>в</w:t>
      </w:r>
      <w:proofErr w:type="gramEnd"/>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                    │          │        │   </w:t>
      </w:r>
      <w:proofErr w:type="gramStart"/>
      <w:r w:rsidRPr="00263F76">
        <w:rPr>
          <w:rFonts w:ascii="Arial" w:eastAsia="Times New Roman" w:hAnsi="Arial" w:cs="Arial"/>
          <w:color w:val="000000"/>
          <w:sz w:val="24"/>
          <w:szCs w:val="24"/>
          <w:lang w:eastAsia="ru-RU"/>
        </w:rPr>
        <w:t>заключении</w:t>
      </w:r>
      <w:proofErr w:type="gramEnd"/>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    договора    │</w:t>
      </w:r>
    </w:p>
    <w:p w:rsidR="000D2515" w:rsidRPr="00263F76" w:rsidRDefault="000D2515" w:rsidP="000D2515">
      <w:pPr>
        <w:widowControl w:val="0"/>
        <w:spacing w:after="0" w:line="240" w:lineRule="auto"/>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│Заключение договора│            │                    │          │        │(в том числе    │</w:t>
      </w:r>
      <w:proofErr w:type="gram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│пользовани</w:t>
      </w:r>
      <w:proofErr w:type="gramStart"/>
      <w:r w:rsidRPr="00263F76">
        <w:rPr>
          <w:rFonts w:ascii="Arial" w:eastAsia="Times New Roman" w:hAnsi="Arial" w:cs="Arial"/>
          <w:color w:val="000000"/>
          <w:sz w:val="24"/>
          <w:szCs w:val="24"/>
          <w:lang w:eastAsia="ru-RU"/>
        </w:rPr>
        <w:t>я(</w:t>
      </w:r>
      <w:proofErr w:type="gramEnd"/>
      <w:r w:rsidRPr="00263F76">
        <w:rPr>
          <w:rFonts w:ascii="Arial" w:eastAsia="Times New Roman" w:hAnsi="Arial" w:cs="Arial"/>
          <w:color w:val="000000"/>
          <w:sz w:val="24"/>
          <w:szCs w:val="24"/>
          <w:lang w:eastAsia="ru-RU"/>
        </w:rPr>
        <w:t xml:space="preserve">в </w:t>
      </w:r>
      <w:proofErr w:type="spellStart"/>
      <w:r w:rsidRPr="00263F76">
        <w:rPr>
          <w:rFonts w:ascii="Arial" w:eastAsia="Times New Roman" w:hAnsi="Arial" w:cs="Arial"/>
          <w:color w:val="000000"/>
          <w:sz w:val="24"/>
          <w:szCs w:val="24"/>
          <w:lang w:eastAsia="ru-RU"/>
        </w:rPr>
        <w:t>т.ч</w:t>
      </w:r>
      <w:proofErr w:type="spellEnd"/>
      <w:r w:rsidRPr="00263F76">
        <w:rPr>
          <w:rFonts w:ascii="Arial" w:eastAsia="Times New Roman" w:hAnsi="Arial" w:cs="Arial"/>
          <w:color w:val="000000"/>
          <w:sz w:val="24"/>
          <w:szCs w:val="24"/>
          <w:lang w:eastAsia="ru-RU"/>
        </w:rPr>
        <w:t xml:space="preserve">  │            │                    │          │        │   через МФЦ)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через МФЦ)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нет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документ, под-</w:t>
      </w:r>
      <w:proofErr w:type="spellStart"/>
      <w:r w:rsidRPr="00263F76">
        <w:rPr>
          <w:rFonts w:ascii="Arial" w:eastAsia="Times New Roman" w:hAnsi="Arial" w:cs="Arial"/>
          <w:color w:val="000000"/>
          <w:sz w:val="24"/>
          <w:szCs w:val="24"/>
          <w:lang w:eastAsia="ru-RU"/>
        </w:rPr>
        <w:t>щий</w:t>
      </w:r>
      <w:proofErr w:type="spellEnd"/>
      <w:r w:rsidRPr="00263F76">
        <w:rPr>
          <w:rFonts w:ascii="Arial" w:eastAsia="Times New Roman" w:hAnsi="Arial" w:cs="Arial"/>
          <w:color w:val="000000"/>
          <w:sz w:val="24"/>
          <w:szCs w:val="24"/>
          <w:lang w:eastAsia="ru-RU"/>
        </w:rPr>
        <w:t xml:space="preserve"> принятие решение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направляется в МФЦ для инф-я заявителя      \/                   │                да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да                     │  Комиссия приняла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положительное    ├──────нет──┐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Подписание     │            │      решение       │       │   │       │   Подписание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распоряжения    │            └──────────┬─────────┘       │   └───────┤  </w:t>
      </w:r>
      <w:proofErr w:type="gramStart"/>
      <w:r w:rsidRPr="00263F76">
        <w:rPr>
          <w:rFonts w:ascii="Arial" w:eastAsia="Times New Roman" w:hAnsi="Arial" w:cs="Arial"/>
          <w:color w:val="000000"/>
          <w:sz w:val="24"/>
          <w:szCs w:val="24"/>
          <w:lang w:eastAsia="ru-RU"/>
        </w:rPr>
        <w:t>распоряжения</w:t>
      </w:r>
      <w:proofErr w:type="gramEnd"/>
      <w:r w:rsidRPr="00263F76">
        <w:rPr>
          <w:rFonts w:ascii="Arial" w:eastAsia="Times New Roman" w:hAnsi="Arial" w:cs="Arial"/>
          <w:color w:val="000000"/>
          <w:sz w:val="24"/>
          <w:szCs w:val="24"/>
          <w:lang w:eastAsia="ru-RU"/>
        </w:rPr>
        <w:t>  │</w:t>
      </w:r>
    </w:p>
    <w:p w:rsidR="00C52F6D" w:rsidRPr="00263F76" w:rsidRDefault="000D2515" w:rsidP="000D2515">
      <w:pPr>
        <w:widowControl w:val="0"/>
        <w:spacing w:after="0" w:line="240" w:lineRule="auto"/>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t>│  администрации МО │</w:t>
      </w:r>
      <w:r w:rsidRPr="00263F76">
        <w:rPr>
          <w:rFonts w:ascii="Arial" w:eastAsia="Times New Roman" w:hAnsi="Arial" w:cs="Arial"/>
          <w:color w:val="000000"/>
          <w:sz w:val="24"/>
          <w:szCs w:val="24"/>
          <w:lang w:eastAsia="ru-RU"/>
        </w:rPr>
        <w:tab/>
        <w:t>                      │                 │           │администрации</w:t>
      </w:r>
    </w:p>
    <w:p w:rsidR="000D2515" w:rsidRPr="00263F76" w:rsidRDefault="000D2515" w:rsidP="00C52F6D">
      <w:pPr>
        <w:widowControl w:val="0"/>
        <w:tabs>
          <w:tab w:val="left" w:pos="7770"/>
        </w:tabs>
        <w:spacing w:after="0" w:line="240" w:lineRule="auto"/>
        <w:rPr>
          <w:rFonts w:ascii="Arial" w:eastAsia="Times New Roman" w:hAnsi="Arial" w:cs="Arial"/>
          <w:color w:val="000000"/>
          <w:sz w:val="24"/>
          <w:szCs w:val="24"/>
          <w:lang w:eastAsia="ru-RU"/>
        </w:rPr>
      </w:pPr>
      <w:r w:rsidRPr="00263F76">
        <w:rPr>
          <w:rFonts w:ascii="Arial" w:eastAsia="Times New Roman" w:hAnsi="Arial" w:cs="Arial"/>
          <w:color w:val="000000"/>
          <w:sz w:val="24"/>
          <w:szCs w:val="24"/>
          <w:lang w:eastAsia="ru-RU"/>
        </w:rPr>
        <w:lastRenderedPageBreak/>
        <w:t xml:space="preserve"> </w:t>
      </w:r>
      <w:r w:rsidR="00C52F6D" w:rsidRPr="00263F76">
        <w:rPr>
          <w:rFonts w:ascii="Arial" w:eastAsia="Times New Roman" w:hAnsi="Arial" w:cs="Arial"/>
          <w:color w:val="000000"/>
          <w:sz w:val="24"/>
          <w:szCs w:val="24"/>
          <w:lang w:eastAsia="ru-RU"/>
        </w:rPr>
        <w:t xml:space="preserve"> </w:t>
      </w:r>
      <w:r w:rsidR="00C52F6D" w:rsidRPr="00263F76">
        <w:rPr>
          <w:rFonts w:ascii="Arial" w:eastAsia="Times New Roman" w:hAnsi="Arial" w:cs="Arial"/>
          <w:color w:val="000000"/>
          <w:sz w:val="24"/>
          <w:szCs w:val="24"/>
          <w:lang w:eastAsia="ru-RU"/>
        </w:rPr>
        <w:tab/>
      </w:r>
      <w:r w:rsidR="00263F76" w:rsidRPr="00263F76">
        <w:rPr>
          <w:rFonts w:ascii="Arial" w:eastAsia="Times New Roman" w:hAnsi="Arial" w:cs="Arial"/>
          <w:color w:val="000000"/>
          <w:sz w:val="24"/>
          <w:szCs w:val="24"/>
          <w:lang w:eastAsia="ru-RU"/>
        </w:rPr>
        <w:t>Муравльского</w:t>
      </w:r>
    </w:p>
    <w:p w:rsidR="00C52F6D" w:rsidRPr="00263F76" w:rsidRDefault="00C52F6D" w:rsidP="00C52F6D">
      <w:pPr>
        <w:widowControl w:val="0"/>
        <w:tabs>
          <w:tab w:val="left" w:pos="7770"/>
        </w:tabs>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ab/>
      </w:r>
      <w:proofErr w:type="spellStart"/>
      <w:r w:rsidRPr="00263F76">
        <w:rPr>
          <w:rFonts w:ascii="Arial" w:eastAsia="Times New Roman" w:hAnsi="Arial" w:cs="Arial"/>
          <w:sz w:val="24"/>
          <w:szCs w:val="24"/>
          <w:lang w:eastAsia="ru-RU"/>
        </w:rPr>
        <w:t>селького</w:t>
      </w:r>
      <w:proofErr w:type="spellEnd"/>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├──нет──────────────────┼─────────────────┘           │      </w:t>
      </w:r>
      <w:r w:rsidR="00C52F6D" w:rsidRPr="00263F76">
        <w:rPr>
          <w:rFonts w:ascii="Arial" w:eastAsia="Times New Roman" w:hAnsi="Arial" w:cs="Arial"/>
          <w:color w:val="000000"/>
          <w:sz w:val="24"/>
          <w:szCs w:val="24"/>
          <w:lang w:eastAsia="ru-RU"/>
        </w:rPr>
        <w:t>поселения</w:t>
      </w:r>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да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Подготовка и    │            │  Комиссия приняла  │                   │  Подготовка и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издание      │            │ решение о передаче │                   │    издание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распоряжения о   │&lt;────да─────┤ объекта без торгов ├───────нет────────&gt;│ распоряжения о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│передаче объекта в │            │                    │                   │передаче объекта│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пользование </w:t>
      </w:r>
      <w:proofErr w:type="gramStart"/>
      <w:r w:rsidRPr="00263F76">
        <w:rPr>
          <w:rFonts w:ascii="Arial" w:eastAsia="Times New Roman" w:hAnsi="Arial" w:cs="Arial"/>
          <w:color w:val="000000"/>
          <w:sz w:val="24"/>
          <w:szCs w:val="24"/>
          <w:lang w:eastAsia="ru-RU"/>
        </w:rPr>
        <w:t>без</w:t>
      </w:r>
      <w:proofErr w:type="gramEnd"/>
      <w:r w:rsidRPr="00263F76">
        <w:rPr>
          <w:rFonts w:ascii="Arial" w:eastAsia="Times New Roman" w:hAnsi="Arial" w:cs="Arial"/>
          <w:color w:val="000000"/>
          <w:sz w:val="24"/>
          <w:szCs w:val="24"/>
          <w:lang w:eastAsia="ru-RU"/>
        </w:rPr>
        <w:t>  │            │                    │                   │в пользование на│</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xml:space="preserve">│      торгов       │            │                    │                   │     </w:t>
      </w:r>
      <w:proofErr w:type="gramStart"/>
      <w:r w:rsidRPr="00263F76">
        <w:rPr>
          <w:rFonts w:ascii="Arial" w:eastAsia="Times New Roman" w:hAnsi="Arial" w:cs="Arial"/>
          <w:color w:val="000000"/>
          <w:sz w:val="24"/>
          <w:szCs w:val="24"/>
          <w:lang w:eastAsia="ru-RU"/>
        </w:rPr>
        <w:t>торгах</w:t>
      </w:r>
      <w:proofErr w:type="gramEnd"/>
      <w:r w:rsidRPr="00263F76">
        <w:rPr>
          <w:rFonts w:ascii="Arial" w:eastAsia="Times New Roman" w:hAnsi="Arial" w:cs="Arial"/>
          <w:color w:val="000000"/>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C52F6D" w:rsidRPr="00263F76" w:rsidRDefault="00C52F6D" w:rsidP="000D2515">
      <w:pPr>
        <w:spacing w:after="0" w:line="240" w:lineRule="auto"/>
        <w:jc w:val="right"/>
        <w:rPr>
          <w:rFonts w:ascii="Arial" w:eastAsia="Times New Roman" w:hAnsi="Arial" w:cs="Arial"/>
          <w:sz w:val="24"/>
          <w:szCs w:val="24"/>
          <w:lang w:eastAsia="ru-RU"/>
        </w:rPr>
      </w:pPr>
    </w:p>
    <w:p w:rsidR="00C52F6D" w:rsidRPr="00263F76" w:rsidRDefault="00C52F6D" w:rsidP="000D2515">
      <w:pPr>
        <w:spacing w:after="0" w:line="240" w:lineRule="auto"/>
        <w:jc w:val="right"/>
        <w:rPr>
          <w:rFonts w:ascii="Arial" w:eastAsia="Times New Roman" w:hAnsi="Arial" w:cs="Arial"/>
          <w:sz w:val="24"/>
          <w:szCs w:val="24"/>
          <w:lang w:eastAsia="ru-RU"/>
        </w:rPr>
      </w:pP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Приложение 5</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к Административному регламенту</w:t>
      </w:r>
    </w:p>
    <w:p w:rsidR="000D2515" w:rsidRPr="00263F76" w:rsidRDefault="000D2515" w:rsidP="000D2515">
      <w:pPr>
        <w:spacing w:after="0" w:line="240" w:lineRule="auto"/>
        <w:jc w:val="right"/>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____________________________</w:t>
      </w:r>
    </w:p>
    <w:p w:rsidR="000D2515" w:rsidRPr="00263F76" w:rsidRDefault="000D2515" w:rsidP="000D2515">
      <w:pPr>
        <w:widowControl w:val="0"/>
        <w:spacing w:after="0" w:line="240" w:lineRule="auto"/>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                                                 ____________________________</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от ____________________________</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proofErr w:type="gramStart"/>
      <w:r w:rsidRPr="00263F76">
        <w:rPr>
          <w:rFonts w:ascii="Arial" w:eastAsia="Times New Roman" w:hAnsi="Arial" w:cs="Arial"/>
          <w:color w:val="000000"/>
          <w:sz w:val="24"/>
          <w:szCs w:val="24"/>
          <w:lang w:eastAsia="ru-RU"/>
        </w:rPr>
        <w:t>(полное наименование заявителя -</w:t>
      </w:r>
      <w:proofErr w:type="gramEnd"/>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юридического лица или фамилия,</w:t>
      </w:r>
    </w:p>
    <w:p w:rsidR="000D2515" w:rsidRPr="00263F76" w:rsidRDefault="000D2515" w:rsidP="000D2515">
      <w:pPr>
        <w:widowControl w:val="0"/>
        <w:spacing w:after="0" w:line="240" w:lineRule="auto"/>
        <w:jc w:val="right"/>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имя и отчество физического лица)</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ЗАЯВЛЕНИЕ (ЖАЛОБА)</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widowControl w:val="0"/>
        <w:spacing w:after="0" w:line="240" w:lineRule="auto"/>
        <w:jc w:val="center"/>
        <w:rPr>
          <w:rFonts w:ascii="Arial" w:eastAsia="Times New Roman" w:hAnsi="Arial" w:cs="Arial"/>
          <w:sz w:val="24"/>
          <w:szCs w:val="24"/>
          <w:lang w:eastAsia="ru-RU"/>
        </w:rPr>
      </w:pPr>
      <w:r w:rsidRPr="00263F76">
        <w:rPr>
          <w:rFonts w:ascii="Arial" w:eastAsia="Times New Roman" w:hAnsi="Arial" w:cs="Arial"/>
          <w:color w:val="000000"/>
          <w:sz w:val="24"/>
          <w:szCs w:val="24"/>
          <w:lang w:eastAsia="ru-RU"/>
        </w:rPr>
        <w:t>___________________________________________________________________________</w:t>
      </w:r>
    </w:p>
    <w:p w:rsidR="000D2515" w:rsidRPr="00263F76" w:rsidRDefault="000D2515" w:rsidP="000D2515">
      <w:pPr>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0D2515" w:rsidRPr="00263F76" w:rsidRDefault="000D2515" w:rsidP="000D2515">
      <w:pPr>
        <w:spacing w:after="0" w:line="240" w:lineRule="auto"/>
        <w:jc w:val="both"/>
        <w:rPr>
          <w:rFonts w:ascii="Arial" w:eastAsia="Times New Roman" w:hAnsi="Arial" w:cs="Arial"/>
          <w:sz w:val="24"/>
          <w:szCs w:val="24"/>
          <w:lang w:eastAsia="ru-RU"/>
        </w:rPr>
      </w:pPr>
      <w:r w:rsidRPr="00263F76">
        <w:rPr>
          <w:rFonts w:ascii="Arial" w:eastAsia="Times New Roman" w:hAnsi="Arial" w:cs="Arial"/>
          <w:sz w:val="24"/>
          <w:szCs w:val="24"/>
          <w:lang w:eastAsia="ru-RU"/>
        </w:rPr>
        <w:t> </w:t>
      </w:r>
    </w:p>
    <w:p w:rsidR="00D40F90" w:rsidRPr="00263F76" w:rsidRDefault="000D2515" w:rsidP="000D2515">
      <w:pPr>
        <w:rPr>
          <w:rFonts w:ascii="Arial" w:hAnsi="Arial" w:cs="Arial"/>
          <w:sz w:val="24"/>
          <w:szCs w:val="24"/>
        </w:rPr>
      </w:pPr>
      <w:r w:rsidRPr="00263F76">
        <w:rPr>
          <w:rFonts w:ascii="Arial" w:eastAsia="Times New Roman" w:hAnsi="Arial" w:cs="Arial"/>
          <w:color w:val="000000"/>
          <w:sz w:val="24"/>
          <w:szCs w:val="24"/>
          <w:lang w:eastAsia="ru-RU"/>
        </w:rPr>
        <w:t>(Дата, подпись заявите</w:t>
      </w:r>
      <w:r w:rsidR="00A47294">
        <w:rPr>
          <w:rFonts w:ascii="Arial" w:eastAsia="Times New Roman" w:hAnsi="Arial" w:cs="Arial"/>
          <w:color w:val="000000"/>
          <w:sz w:val="24"/>
          <w:szCs w:val="24"/>
          <w:lang w:eastAsia="ru-RU"/>
        </w:rPr>
        <w:t>ля)</w:t>
      </w:r>
    </w:p>
    <w:sectPr w:rsidR="00D40F90" w:rsidRPr="00263F76" w:rsidSect="007C2429">
      <w:pgSz w:w="11906" w:h="16838"/>
      <w:pgMar w:top="1134" w:right="794"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93A"/>
    <w:multiLevelType w:val="multilevel"/>
    <w:tmpl w:val="6E9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D8"/>
    <w:rsid w:val="00036622"/>
    <w:rsid w:val="000533B9"/>
    <w:rsid w:val="000D2515"/>
    <w:rsid w:val="00193353"/>
    <w:rsid w:val="001C2F46"/>
    <w:rsid w:val="00261A5E"/>
    <w:rsid w:val="00263F76"/>
    <w:rsid w:val="002A46BD"/>
    <w:rsid w:val="003532E0"/>
    <w:rsid w:val="00367629"/>
    <w:rsid w:val="005C727E"/>
    <w:rsid w:val="005F488A"/>
    <w:rsid w:val="007917E3"/>
    <w:rsid w:val="007C2429"/>
    <w:rsid w:val="007E3AF4"/>
    <w:rsid w:val="009A18F2"/>
    <w:rsid w:val="00A443D8"/>
    <w:rsid w:val="00A47294"/>
    <w:rsid w:val="00A72CCE"/>
    <w:rsid w:val="00BA5120"/>
    <w:rsid w:val="00BE784D"/>
    <w:rsid w:val="00C52F6D"/>
    <w:rsid w:val="00D40F90"/>
    <w:rsid w:val="00EF6DCE"/>
    <w:rsid w:val="00F930A5"/>
    <w:rsid w:val="00FA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25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25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D2515"/>
  </w:style>
  <w:style w:type="paragraph" w:customStyle="1" w:styleId="docdata">
    <w:name w:val="docdata"/>
    <w:aliases w:val="docy,v5,927605,bqiaagaaeyqcaaagiaiaaam3dg4abcecdgaaaaaaaaaaaaaaaaaaaaaaaaaaaaaaaaaaaaaaaaaaaaaaaaaaaaaaaaaaaaaaaaaaaaaaaaaaaaaaaaaaaaaaaaaaaaaaaaaaaaaaaaaaaaaaaaaaaaaaaaaaaaaaaaaaaaaaaaaaaaaaaaaaaaaaaaaaaaaaaaaaaaaaaaaaaaaaaaaaaaaaaaaaaaaaaaaaaa"/>
    <w:basedOn w:val="a"/>
    <w:rsid w:val="000D2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D2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2515"/>
    <w:rPr>
      <w:color w:val="0000FF"/>
      <w:u w:val="single"/>
    </w:rPr>
  </w:style>
  <w:style w:type="character" w:styleId="a5">
    <w:name w:val="FollowedHyperlink"/>
    <w:basedOn w:val="a0"/>
    <w:uiPriority w:val="99"/>
    <w:semiHidden/>
    <w:unhideWhenUsed/>
    <w:rsid w:val="000D2515"/>
    <w:rPr>
      <w:color w:val="800080"/>
      <w:u w:val="single"/>
    </w:rPr>
  </w:style>
  <w:style w:type="paragraph" w:styleId="a6">
    <w:name w:val="Balloon Text"/>
    <w:basedOn w:val="a"/>
    <w:link w:val="a7"/>
    <w:uiPriority w:val="99"/>
    <w:semiHidden/>
    <w:unhideWhenUsed/>
    <w:rsid w:val="00A472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7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25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25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D2515"/>
  </w:style>
  <w:style w:type="paragraph" w:customStyle="1" w:styleId="docdata">
    <w:name w:val="docdata"/>
    <w:aliases w:val="docy,v5,927605,bqiaagaaeyqcaaagiaiaaam3dg4abcecdgaaaaaaaaaaaaaaaaaaaaaaaaaaaaaaaaaaaaaaaaaaaaaaaaaaaaaaaaaaaaaaaaaaaaaaaaaaaaaaaaaaaaaaaaaaaaaaaaaaaaaaaaaaaaaaaaaaaaaaaaaaaaaaaaaaaaaaaaaaaaaaaaaaaaaaaaaaaaaaaaaaaaaaaaaaaaaaaaaaaaaaaaaaaaaaaaaaaa"/>
    <w:basedOn w:val="a"/>
    <w:rsid w:val="000D2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D2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2515"/>
    <w:rPr>
      <w:color w:val="0000FF"/>
      <w:u w:val="single"/>
    </w:rPr>
  </w:style>
  <w:style w:type="character" w:styleId="a5">
    <w:name w:val="FollowedHyperlink"/>
    <w:basedOn w:val="a0"/>
    <w:uiPriority w:val="99"/>
    <w:semiHidden/>
    <w:unhideWhenUsed/>
    <w:rsid w:val="000D2515"/>
    <w:rPr>
      <w:color w:val="800080"/>
      <w:u w:val="single"/>
    </w:rPr>
  </w:style>
  <w:style w:type="paragraph" w:styleId="a6">
    <w:name w:val="Balloon Text"/>
    <w:basedOn w:val="a"/>
    <w:link w:val="a7"/>
    <w:uiPriority w:val="99"/>
    <w:semiHidden/>
    <w:unhideWhenUsed/>
    <w:rsid w:val="00A472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7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0FC2-EDE9-47B4-93BA-E4D3FF66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11334</Words>
  <Characters>64605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2022-04-27T07:17:00Z</cp:lastPrinted>
  <dcterms:created xsi:type="dcterms:W3CDTF">2023-10-26T07:36:00Z</dcterms:created>
  <dcterms:modified xsi:type="dcterms:W3CDTF">2023-10-26T07:37:00Z</dcterms:modified>
</cp:coreProperties>
</file>