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D5" w:rsidRPr="00EC5BD5" w:rsidRDefault="00A64143" w:rsidP="00EC5BD5">
      <w:pPr>
        <w:widowControl w:val="0"/>
        <w:suppressAutoHyphens/>
        <w:jc w:val="right"/>
        <w:outlineLvl w:val="0"/>
        <w:rPr>
          <w:rFonts w:ascii="Arial" w:eastAsia="Lucida Sans Unicode" w:hAnsi="Arial" w:cs="Arial"/>
          <w:i/>
          <w:kern w:val="1"/>
          <w:lang w:eastAsia="zh-CN" w:bidi="hi-IN"/>
        </w:rPr>
      </w:pPr>
      <w:r>
        <w:rPr>
          <w:rFonts w:ascii="Arial" w:eastAsia="Lucida Sans Unicode" w:hAnsi="Arial" w:cs="Arial"/>
          <w:b/>
          <w:i/>
          <w:kern w:val="1"/>
          <w:u w:val="single"/>
          <w:lang w:eastAsia="zh-CN" w:bidi="hi-IN"/>
        </w:rPr>
        <w:t>ПРОЕКТ</w:t>
      </w:r>
      <w:r w:rsidR="00EC5BD5">
        <w:rPr>
          <w:rFonts w:ascii="Arial" w:eastAsia="Lucida Sans Unicode" w:hAnsi="Arial" w:cs="Arial"/>
          <w:kern w:val="1"/>
          <w:lang w:eastAsia="zh-CN" w:bidi="hi-IN"/>
        </w:rPr>
        <w:t xml:space="preserve">                      </w:t>
      </w:r>
    </w:p>
    <w:p w:rsidR="00EC5BD5" w:rsidRPr="00EC5BD5" w:rsidRDefault="00EC5BD5" w:rsidP="00EC5BD5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EC5BD5">
        <w:rPr>
          <w:rFonts w:ascii="Arial" w:eastAsia="Lucida Sans Unicode" w:hAnsi="Arial" w:cs="Arial"/>
          <w:kern w:val="1"/>
          <w:lang w:eastAsia="zh-CN" w:bidi="hi-IN"/>
        </w:rPr>
        <w:t>РОССИЙСКАЯ ФЕДЕРАЦИЯ</w:t>
      </w:r>
    </w:p>
    <w:p w:rsidR="00EC5BD5" w:rsidRPr="00EC5BD5" w:rsidRDefault="00EC5BD5" w:rsidP="00EC5BD5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EC5BD5">
        <w:rPr>
          <w:rFonts w:ascii="Arial" w:eastAsia="Lucida Sans Unicode" w:hAnsi="Arial" w:cs="Arial"/>
          <w:kern w:val="1"/>
          <w:lang w:eastAsia="zh-CN" w:bidi="hi-IN"/>
        </w:rPr>
        <w:t>ОРЛОВСКАЯ ОБЛАСТЬ</w:t>
      </w:r>
    </w:p>
    <w:p w:rsidR="00EC5BD5" w:rsidRPr="00EC5BD5" w:rsidRDefault="00EC5BD5" w:rsidP="00EC5BD5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EC5BD5">
        <w:rPr>
          <w:rFonts w:ascii="Arial" w:eastAsia="Lucida Sans Unicode" w:hAnsi="Arial" w:cs="Arial"/>
          <w:kern w:val="1"/>
          <w:lang w:eastAsia="zh-CN" w:bidi="hi-IN"/>
        </w:rPr>
        <w:t>ТРОСНЯНСКИЙ РАЙОН</w:t>
      </w:r>
    </w:p>
    <w:p w:rsidR="00EC5BD5" w:rsidRPr="00EC5BD5" w:rsidRDefault="00EC5BD5" w:rsidP="00EC5BD5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EC5BD5">
        <w:rPr>
          <w:rFonts w:ascii="Arial" w:eastAsia="Lucida Sans Unicode" w:hAnsi="Arial" w:cs="Arial"/>
          <w:kern w:val="1"/>
          <w:lang w:eastAsia="zh-CN" w:bidi="hi-IN"/>
        </w:rPr>
        <w:t>АДМИНИСТРАЦИЯ МУРАВЛЬСКОГО СЕЛЬСКОГО ПОСЕЛЕНИЯ</w:t>
      </w:r>
    </w:p>
    <w:p w:rsidR="003345C8" w:rsidRPr="00EC5BD5" w:rsidRDefault="003345C8" w:rsidP="003345C8">
      <w:pPr>
        <w:keepNext/>
        <w:jc w:val="center"/>
        <w:rPr>
          <w:rFonts w:ascii="Arial" w:hAnsi="Arial" w:cs="Arial"/>
        </w:rPr>
      </w:pPr>
    </w:p>
    <w:p w:rsidR="003345C8" w:rsidRPr="00EC5BD5" w:rsidRDefault="003345C8" w:rsidP="003345C8">
      <w:pPr>
        <w:keepNext/>
        <w:jc w:val="center"/>
        <w:rPr>
          <w:rFonts w:ascii="Arial" w:hAnsi="Arial" w:cs="Arial"/>
        </w:rPr>
      </w:pPr>
      <w:r w:rsidRPr="00EC5BD5">
        <w:rPr>
          <w:rFonts w:ascii="Arial" w:hAnsi="Arial" w:cs="Arial"/>
        </w:rPr>
        <w:t>ПОСТАНОВЛЕНИЕ</w:t>
      </w:r>
    </w:p>
    <w:p w:rsidR="003345C8" w:rsidRPr="00EC5BD5" w:rsidRDefault="003345C8" w:rsidP="003345C8">
      <w:pPr>
        <w:jc w:val="center"/>
        <w:rPr>
          <w:rFonts w:ascii="Arial" w:hAnsi="Arial" w:cs="Arial"/>
        </w:rPr>
      </w:pPr>
    </w:p>
    <w:p w:rsidR="003345C8" w:rsidRDefault="003040DF" w:rsidP="00EC5B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от </w:t>
      </w:r>
      <w:r w:rsidR="00EC5BD5">
        <w:rPr>
          <w:rFonts w:ascii="Arial" w:hAnsi="Arial" w:cs="Arial"/>
        </w:rPr>
        <w:t xml:space="preserve">года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="00EC5BD5">
        <w:rPr>
          <w:rFonts w:ascii="Arial" w:hAnsi="Arial" w:cs="Arial"/>
        </w:rPr>
        <w:t xml:space="preserve"> №</w:t>
      </w:r>
      <w:r w:rsidR="00A64143">
        <w:rPr>
          <w:rFonts w:ascii="Arial" w:hAnsi="Arial" w:cs="Arial"/>
        </w:rPr>
        <w:t xml:space="preserve"> </w:t>
      </w:r>
    </w:p>
    <w:p w:rsidR="003040DF" w:rsidRPr="00EC5BD5" w:rsidRDefault="003040DF" w:rsidP="00EC5BD5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3345C8" w:rsidRPr="00EC5BD5" w:rsidRDefault="003345C8" w:rsidP="003345C8">
      <w:pPr>
        <w:rPr>
          <w:rFonts w:ascii="Arial" w:hAnsi="Arial" w:cs="Arial"/>
        </w:rPr>
      </w:pPr>
    </w:p>
    <w:p w:rsidR="003345C8" w:rsidRPr="00EC5BD5" w:rsidRDefault="00EC5BD5" w:rsidP="00EC5BD5">
      <w:pPr>
        <w:pStyle w:val="1"/>
        <w:spacing w:before="0" w:after="0"/>
        <w:ind w:right="4252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r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3345C8" w:rsidRP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администрации Муравльского сельского поселения Троснянского</w:t>
      </w:r>
      <w:r w:rsidR="003345C8" w:rsidRP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района </w:t>
      </w:r>
      <w:r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Орловской</w:t>
      </w:r>
      <w:r w:rsidR="003345C8" w:rsidRP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области</w:t>
      </w:r>
    </w:p>
    <w:bookmarkEnd w:id="0"/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ind w:firstLine="709"/>
        <w:jc w:val="both"/>
        <w:rPr>
          <w:rFonts w:ascii="Arial" w:hAnsi="Arial" w:cs="Arial"/>
        </w:rPr>
      </w:pPr>
      <w:proofErr w:type="gramStart"/>
      <w:r w:rsidRPr="005B1DEC">
        <w:rPr>
          <w:rFonts w:ascii="Arial" w:hAnsi="Arial" w:cs="Arial"/>
        </w:rPr>
        <w:t xml:space="preserve">В соответствии с </w:t>
      </w:r>
      <w:hyperlink r:id="rId6" w:history="1">
        <w:r w:rsidRPr="005B1DEC">
          <w:rPr>
            <w:rStyle w:val="a6"/>
            <w:rFonts w:ascii="Arial" w:hAnsi="Arial" w:cs="Arial"/>
            <w:color w:val="auto"/>
          </w:rPr>
          <w:t>Федеральным законом</w:t>
        </w:r>
      </w:hyperlink>
      <w:r w:rsidRPr="005B1DEC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5B1DEC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Pr="005B1DEC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="00EC5BD5">
        <w:rPr>
          <w:rFonts w:ascii="Arial" w:hAnsi="Arial" w:cs="Arial"/>
          <w:spacing w:val="4"/>
        </w:rPr>
        <w:t>ст. 28</w:t>
      </w:r>
      <w:r w:rsidRPr="005B1DEC">
        <w:rPr>
          <w:rFonts w:ascii="Arial" w:hAnsi="Arial" w:cs="Arial"/>
          <w:spacing w:val="4"/>
        </w:rPr>
        <w:t xml:space="preserve"> Устава </w:t>
      </w:r>
      <w:r w:rsidR="00EC5BD5">
        <w:rPr>
          <w:rFonts w:ascii="Arial" w:hAnsi="Arial" w:cs="Arial"/>
          <w:spacing w:val="4"/>
        </w:rPr>
        <w:t>Муравльского сельского поселения, а</w:t>
      </w:r>
      <w:r w:rsidRPr="005B1DEC">
        <w:rPr>
          <w:rFonts w:ascii="Arial" w:hAnsi="Arial" w:cs="Arial"/>
          <w:spacing w:val="4"/>
        </w:rPr>
        <w:t>дминистрация</w:t>
      </w:r>
      <w:proofErr w:type="gramEnd"/>
      <w:r w:rsidRPr="005B1DEC">
        <w:rPr>
          <w:rFonts w:ascii="Arial" w:hAnsi="Arial" w:cs="Arial"/>
          <w:spacing w:val="4"/>
        </w:rPr>
        <w:t xml:space="preserve"> </w:t>
      </w:r>
      <w:r w:rsidR="00EC5BD5">
        <w:rPr>
          <w:rFonts w:ascii="Arial" w:hAnsi="Arial" w:cs="Arial"/>
          <w:spacing w:val="4"/>
        </w:rPr>
        <w:t>Муравльского сельского поселения Троснянского</w:t>
      </w:r>
      <w:r w:rsidRPr="005B1DEC">
        <w:rPr>
          <w:rFonts w:ascii="Arial" w:hAnsi="Arial" w:cs="Arial"/>
          <w:spacing w:val="4"/>
        </w:rPr>
        <w:t xml:space="preserve"> района</w:t>
      </w:r>
      <w:r w:rsidRPr="005B1DEC">
        <w:rPr>
          <w:rFonts w:ascii="Arial" w:hAnsi="Arial" w:cs="Arial"/>
        </w:rPr>
        <w:t xml:space="preserve"> ПОСТАНОВЛЯЕТ:</w:t>
      </w: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EC5BD5">
      <w:pPr>
        <w:pStyle w:val="1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bookmarkStart w:id="1" w:name="sub_1"/>
      <w:r w:rsidRPr="005B1DEC">
        <w:rPr>
          <w:rFonts w:ascii="Arial" w:hAnsi="Arial" w:cs="Arial"/>
          <w:b w:val="0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администрации Муравльского сельского поселения Троснянского</w:t>
      </w:r>
      <w:r w:rsidRPr="005B1DEC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района </w:t>
      </w:r>
      <w:r w:rsidR="00EC5BD5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Орловской</w:t>
      </w:r>
      <w:r w:rsidRPr="005B1DEC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области (Приложение).</w:t>
      </w:r>
    </w:p>
    <w:p w:rsidR="003345C8" w:rsidRPr="005B1DEC" w:rsidRDefault="003345C8" w:rsidP="00EC5BD5">
      <w:pPr>
        <w:jc w:val="both"/>
        <w:rPr>
          <w:rFonts w:ascii="Arial" w:hAnsi="Arial" w:cs="Arial"/>
        </w:rPr>
      </w:pPr>
      <w:bookmarkStart w:id="2" w:name="sub_2"/>
      <w:r w:rsidRPr="005B1DEC">
        <w:rPr>
          <w:rFonts w:ascii="Arial" w:hAnsi="Arial" w:cs="Arial"/>
        </w:rPr>
        <w:t>2.</w:t>
      </w:r>
      <w:bookmarkStart w:id="3" w:name="sub_3"/>
      <w:bookmarkEnd w:id="2"/>
      <w:r w:rsidR="00EC5BD5">
        <w:rPr>
          <w:rFonts w:ascii="Arial" w:hAnsi="Arial" w:cs="Arial"/>
        </w:rPr>
        <w:t xml:space="preserve"> </w:t>
      </w:r>
      <w:r w:rsidRPr="005B1DEC">
        <w:rPr>
          <w:rFonts w:ascii="Arial" w:hAnsi="Arial" w:cs="Arial"/>
        </w:rPr>
        <w:t>Настоящее постановление подлежит официальному опубликованию (обнародованию).</w:t>
      </w:r>
    </w:p>
    <w:p w:rsidR="003345C8" w:rsidRPr="005B1DEC" w:rsidRDefault="003345C8" w:rsidP="00EC5BD5">
      <w:pPr>
        <w:jc w:val="both"/>
        <w:rPr>
          <w:rFonts w:ascii="Arial" w:hAnsi="Arial" w:cs="Arial"/>
        </w:rPr>
      </w:pPr>
      <w:r w:rsidRPr="005B1DEC">
        <w:rPr>
          <w:rFonts w:ascii="Arial" w:hAnsi="Arial" w:cs="Arial"/>
        </w:rPr>
        <w:t>3. Настоящее постановление вступает в силу со дня подписания и распространяется на правоотношен</w:t>
      </w:r>
      <w:r w:rsidR="00EC5BD5">
        <w:rPr>
          <w:rFonts w:ascii="Arial" w:hAnsi="Arial" w:cs="Arial"/>
        </w:rPr>
        <w:t>ия, возникшие  с 01.03.2022</w:t>
      </w:r>
      <w:r w:rsidRPr="005B1DEC">
        <w:rPr>
          <w:rFonts w:ascii="Arial" w:hAnsi="Arial" w:cs="Arial"/>
        </w:rPr>
        <w:t>.</w:t>
      </w:r>
    </w:p>
    <w:bookmarkEnd w:id="3"/>
    <w:p w:rsidR="003345C8" w:rsidRPr="005B1DEC" w:rsidRDefault="003345C8" w:rsidP="00EC5BD5">
      <w:pPr>
        <w:jc w:val="both"/>
        <w:rPr>
          <w:rFonts w:ascii="Arial" w:hAnsi="Arial" w:cs="Arial"/>
        </w:rPr>
      </w:pPr>
      <w:r w:rsidRPr="005B1DEC">
        <w:rPr>
          <w:rFonts w:ascii="Arial" w:hAnsi="Arial" w:cs="Arial"/>
        </w:rPr>
        <w:t>4.</w:t>
      </w:r>
      <w:r w:rsidR="00EC5BD5">
        <w:rPr>
          <w:rFonts w:ascii="Arial" w:hAnsi="Arial" w:cs="Arial"/>
        </w:rPr>
        <w:t xml:space="preserve"> </w:t>
      </w:r>
      <w:proofErr w:type="gramStart"/>
      <w:r w:rsidRPr="005B1DEC">
        <w:rPr>
          <w:rFonts w:ascii="Arial" w:hAnsi="Arial" w:cs="Arial"/>
        </w:rPr>
        <w:t>Контроль за</w:t>
      </w:r>
      <w:proofErr w:type="gramEnd"/>
      <w:r w:rsidRPr="005B1DE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345C8" w:rsidRPr="005B1DEC" w:rsidRDefault="003345C8" w:rsidP="00EC5BD5">
      <w:pPr>
        <w:jc w:val="both"/>
        <w:rPr>
          <w:rFonts w:ascii="Arial" w:hAnsi="Arial" w:cs="Arial"/>
        </w:rPr>
      </w:pPr>
    </w:p>
    <w:p w:rsidR="003345C8" w:rsidRPr="005B1DEC" w:rsidRDefault="003345C8" w:rsidP="00EC5BD5">
      <w:pPr>
        <w:jc w:val="both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Глава </w:t>
      </w:r>
      <w:r w:rsidR="00EC5BD5">
        <w:rPr>
          <w:rFonts w:ascii="Arial" w:hAnsi="Arial" w:cs="Arial"/>
        </w:rPr>
        <w:t>сельского поселения                                                                 Е. Н. Ковалькова</w:t>
      </w: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Default="003345C8" w:rsidP="003345C8">
      <w:pPr>
        <w:rPr>
          <w:rFonts w:ascii="Arial" w:hAnsi="Arial" w:cs="Arial"/>
        </w:rPr>
      </w:pPr>
    </w:p>
    <w:p w:rsidR="00630E0E" w:rsidRDefault="00630E0E" w:rsidP="003345C8">
      <w:pPr>
        <w:rPr>
          <w:rFonts w:ascii="Arial" w:hAnsi="Arial" w:cs="Arial"/>
        </w:rPr>
      </w:pPr>
    </w:p>
    <w:p w:rsidR="00630E0E" w:rsidRDefault="00630E0E" w:rsidP="003345C8">
      <w:pPr>
        <w:rPr>
          <w:rFonts w:ascii="Arial" w:hAnsi="Arial" w:cs="Arial"/>
        </w:rPr>
      </w:pPr>
    </w:p>
    <w:p w:rsidR="00630E0E" w:rsidRDefault="00630E0E" w:rsidP="003345C8">
      <w:pPr>
        <w:rPr>
          <w:rFonts w:ascii="Arial" w:hAnsi="Arial" w:cs="Arial"/>
        </w:rPr>
      </w:pPr>
    </w:p>
    <w:p w:rsidR="00EC5BD5" w:rsidRDefault="00EC5BD5" w:rsidP="00EC5BD5">
      <w:pPr>
        <w:pStyle w:val="ConsPlusNormal0"/>
        <w:rPr>
          <w:rFonts w:eastAsia="Times New Roman"/>
          <w:sz w:val="24"/>
          <w:szCs w:val="24"/>
          <w:lang w:eastAsia="ru-RU"/>
        </w:rPr>
      </w:pPr>
    </w:p>
    <w:p w:rsidR="003345C8" w:rsidRPr="005B1DEC" w:rsidRDefault="003345C8" w:rsidP="00EC5BD5">
      <w:pPr>
        <w:pStyle w:val="ConsPlusNormal0"/>
        <w:jc w:val="right"/>
        <w:rPr>
          <w:sz w:val="24"/>
          <w:szCs w:val="24"/>
        </w:rPr>
      </w:pPr>
      <w:r w:rsidRPr="005B1DEC">
        <w:rPr>
          <w:sz w:val="24"/>
          <w:szCs w:val="24"/>
        </w:rPr>
        <w:t xml:space="preserve">Приложение </w:t>
      </w:r>
    </w:p>
    <w:p w:rsidR="00EC5BD5" w:rsidRDefault="003345C8" w:rsidP="00EC5BD5">
      <w:pPr>
        <w:pStyle w:val="ConsPlusNormal0"/>
        <w:ind w:left="4536" w:hanging="4536"/>
        <w:jc w:val="right"/>
        <w:rPr>
          <w:sz w:val="24"/>
          <w:szCs w:val="24"/>
        </w:rPr>
      </w:pPr>
      <w:r w:rsidRPr="005B1DEC">
        <w:rPr>
          <w:sz w:val="24"/>
          <w:szCs w:val="24"/>
        </w:rPr>
        <w:t xml:space="preserve">к постановлению </w:t>
      </w:r>
    </w:p>
    <w:p w:rsidR="00EC5BD5" w:rsidRDefault="00EC5BD5" w:rsidP="00EC5BD5">
      <w:pPr>
        <w:pStyle w:val="ConsPlusNormal0"/>
        <w:ind w:left="4536" w:hanging="4536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3345C8" w:rsidRPr="005B1DE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Муравльского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345C8" w:rsidRPr="005B1DEC" w:rsidRDefault="00EC5BD5" w:rsidP="00EC5BD5">
      <w:pPr>
        <w:pStyle w:val="ConsPlusNormal0"/>
        <w:ind w:left="4536" w:hanging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Троснянского</w:t>
      </w:r>
      <w:r w:rsidR="003345C8" w:rsidRPr="005B1DEC">
        <w:rPr>
          <w:sz w:val="24"/>
          <w:szCs w:val="24"/>
        </w:rPr>
        <w:t xml:space="preserve"> района  </w:t>
      </w:r>
    </w:p>
    <w:p w:rsidR="003345C8" w:rsidRPr="005B1DEC" w:rsidRDefault="003345C8" w:rsidP="003345C8">
      <w:pPr>
        <w:pStyle w:val="ConsPlusNormal0"/>
        <w:ind w:left="4536" w:hanging="4536"/>
        <w:jc w:val="right"/>
        <w:rPr>
          <w:sz w:val="24"/>
          <w:szCs w:val="24"/>
        </w:rPr>
      </w:pPr>
      <w:r w:rsidRPr="005B1DEC">
        <w:rPr>
          <w:sz w:val="24"/>
          <w:szCs w:val="24"/>
        </w:rPr>
        <w:t xml:space="preserve">от </w:t>
      </w:r>
      <w:r w:rsidR="00EC5BD5">
        <w:rPr>
          <w:sz w:val="24"/>
          <w:szCs w:val="24"/>
        </w:rPr>
        <w:t xml:space="preserve">№ </w:t>
      </w:r>
    </w:p>
    <w:p w:rsidR="003345C8" w:rsidRPr="005B1DEC" w:rsidRDefault="003345C8" w:rsidP="003345C8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345C8" w:rsidRPr="005B1DEC" w:rsidTr="003345C8">
        <w:tc>
          <w:tcPr>
            <w:tcW w:w="2509" w:type="pct"/>
          </w:tcPr>
          <w:p w:rsidR="003345C8" w:rsidRPr="005B1DEC" w:rsidRDefault="003345C8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hideMark/>
          </w:tcPr>
          <w:p w:rsidR="003345C8" w:rsidRPr="005B1DEC" w:rsidRDefault="003345C8" w:rsidP="00EC5BD5">
            <w:pPr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QR-код</w:t>
            </w:r>
          </w:p>
          <w:p w:rsidR="003345C8" w:rsidRPr="005B1DEC" w:rsidRDefault="003345C8" w:rsidP="00EC5BD5">
            <w:pPr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345C8" w:rsidRPr="005B1DEC" w:rsidRDefault="003345C8" w:rsidP="00EC5BD5">
            <w:pPr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345C8" w:rsidRPr="005B1DEC" w:rsidRDefault="003345C8" w:rsidP="003345C8">
      <w:pPr>
        <w:rPr>
          <w:rFonts w:ascii="Arial" w:hAnsi="Arial" w:cs="Arial"/>
        </w:rPr>
      </w:pPr>
    </w:p>
    <w:bookmarkEnd w:id="1"/>
    <w:p w:rsidR="003345C8" w:rsidRPr="005B1DEC" w:rsidRDefault="003345C8" w:rsidP="003345C8">
      <w:pPr>
        <w:pStyle w:val="1"/>
        <w:jc w:val="center"/>
        <w:rPr>
          <w:rFonts w:ascii="Arial" w:hAnsi="Arial" w:cs="Arial"/>
          <w:sz w:val="24"/>
          <w:szCs w:val="24"/>
        </w:rPr>
      </w:pPr>
      <w:r w:rsidRPr="005B1DEC">
        <w:rPr>
          <w:rFonts w:ascii="Arial" w:hAnsi="Arial" w:cs="Arial"/>
          <w:sz w:val="24"/>
          <w:szCs w:val="24"/>
        </w:rPr>
        <w:t>Форма</w:t>
      </w:r>
      <w:r w:rsidRPr="005B1DEC">
        <w:rPr>
          <w:rFonts w:ascii="Arial" w:hAnsi="Arial" w:cs="Arial"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855103">
        <w:rPr>
          <w:rStyle w:val="a6"/>
          <w:rFonts w:ascii="Arial" w:hAnsi="Arial" w:cs="Arial"/>
          <w:bCs w:val="0"/>
          <w:color w:val="auto"/>
          <w:sz w:val="24"/>
          <w:szCs w:val="24"/>
        </w:rPr>
        <w:t>а</w:t>
      </w:r>
      <w:r w:rsidR="00EC5BD5">
        <w:rPr>
          <w:rStyle w:val="a6"/>
          <w:rFonts w:ascii="Arial" w:hAnsi="Arial" w:cs="Arial"/>
          <w:bCs w:val="0"/>
          <w:color w:val="auto"/>
          <w:sz w:val="24"/>
          <w:szCs w:val="24"/>
        </w:rPr>
        <w:t>дминистрации Муравльского сельского поселения Троснянского</w:t>
      </w:r>
      <w:r w:rsidRPr="005B1DEC">
        <w:rPr>
          <w:rStyle w:val="a6"/>
          <w:rFonts w:ascii="Arial" w:hAnsi="Arial" w:cs="Arial"/>
          <w:bCs w:val="0"/>
          <w:color w:val="auto"/>
          <w:sz w:val="24"/>
          <w:szCs w:val="24"/>
        </w:rPr>
        <w:t xml:space="preserve"> района </w:t>
      </w:r>
      <w:r w:rsidR="00855103">
        <w:rPr>
          <w:rStyle w:val="a6"/>
          <w:rFonts w:ascii="Arial" w:hAnsi="Arial" w:cs="Arial"/>
          <w:bCs w:val="0"/>
          <w:color w:val="auto"/>
          <w:sz w:val="24"/>
          <w:szCs w:val="24"/>
        </w:rPr>
        <w:t>Орловской</w:t>
      </w:r>
      <w:r w:rsidRPr="005B1DEC">
        <w:rPr>
          <w:rStyle w:val="a6"/>
          <w:rFonts w:ascii="Arial" w:hAnsi="Arial" w:cs="Arial"/>
          <w:bCs w:val="0"/>
          <w:color w:val="auto"/>
          <w:sz w:val="24"/>
          <w:szCs w:val="24"/>
        </w:rPr>
        <w:t xml:space="preserve"> области</w:t>
      </w:r>
    </w:p>
    <w:p w:rsidR="003345C8" w:rsidRPr="005B1DEC" w:rsidRDefault="003345C8" w:rsidP="003345C8">
      <w:pPr>
        <w:rPr>
          <w:rFonts w:ascii="Arial" w:hAnsi="Arial" w:cs="Arial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 xml:space="preserve">Муниципальный контроль в сфере благоустройства на территории </w:t>
            </w:r>
            <w:r w:rsidR="00855103">
              <w:rPr>
                <w:rStyle w:val="a6"/>
                <w:rFonts w:ascii="Arial" w:hAnsi="Arial" w:cs="Arial"/>
                <w:bCs/>
                <w:color w:val="auto"/>
              </w:rPr>
              <w:t>а</w:t>
            </w:r>
            <w:r w:rsidR="00EC5BD5">
              <w:rPr>
                <w:rStyle w:val="a6"/>
                <w:rFonts w:ascii="Arial" w:hAnsi="Arial" w:cs="Arial"/>
                <w:bCs/>
                <w:color w:val="auto"/>
              </w:rPr>
              <w:t>дминистрации Муравльского сельского поселения Троснянского</w:t>
            </w:r>
            <w:r w:rsidRPr="005B1DEC">
              <w:rPr>
                <w:rStyle w:val="a6"/>
                <w:rFonts w:ascii="Arial" w:hAnsi="Arial" w:cs="Arial"/>
                <w:bCs/>
                <w:color w:val="auto"/>
              </w:rPr>
              <w:t xml:space="preserve"> района </w:t>
            </w:r>
            <w:r w:rsidR="00855103">
              <w:rPr>
                <w:rStyle w:val="a6"/>
                <w:rFonts w:ascii="Arial" w:hAnsi="Arial" w:cs="Arial"/>
                <w:bCs/>
                <w:color w:val="auto"/>
              </w:rPr>
              <w:t>Орловской</w:t>
            </w:r>
            <w:r w:rsidRPr="005B1DEC">
              <w:rPr>
                <w:rStyle w:val="a6"/>
                <w:rFonts w:ascii="Arial" w:hAnsi="Arial" w:cs="Arial"/>
                <w:bCs/>
                <w:color w:val="auto"/>
              </w:rPr>
              <w:t xml:space="preserve"> области</w:t>
            </w: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Наименование контрольного</w:t>
            </w:r>
            <w:r w:rsidR="005B1DEC">
              <w:rPr>
                <w:rFonts w:ascii="Arial" w:hAnsi="Arial" w:cs="Arial"/>
              </w:rPr>
              <w:t xml:space="preserve"> (надзорного)</w:t>
            </w:r>
            <w:r w:rsidRPr="005B1DEC">
              <w:rPr>
                <w:rFonts w:ascii="Arial" w:hAnsi="Arial" w:cs="Arial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proofErr w:type="gramStart"/>
            <w:r w:rsidRPr="005B1DEC">
              <w:rPr>
                <w:rFonts w:ascii="Arial" w:hAnsi="Arial" w:cs="Arial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  <w:r w:rsidRPr="005B1DEC">
              <w:rPr>
                <w:rFonts w:ascii="Arial" w:hAnsi="Arial" w:cs="Arial"/>
              </w:rPr>
              <w:lastRenderedPageBreak/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N_____ от_______</w:t>
            </w: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N _________ от___________</w:t>
            </w:r>
          </w:p>
        </w:tc>
      </w:tr>
      <w:tr w:rsidR="003345C8" w:rsidRPr="005B1DEC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5B1DEC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4" w:name="sub_1001"/>
      <w:r w:rsidRPr="005B1DEC">
        <w:rPr>
          <w:rFonts w:ascii="Arial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3345C8" w:rsidRPr="005B1DEC" w:rsidRDefault="003345C8" w:rsidP="003345C8">
      <w:pPr>
        <w:rPr>
          <w:rFonts w:ascii="Arial" w:hAnsi="Arial" w:cs="Aria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2"/>
        <w:gridCol w:w="2977"/>
        <w:gridCol w:w="851"/>
        <w:gridCol w:w="850"/>
        <w:gridCol w:w="880"/>
        <w:gridCol w:w="821"/>
      </w:tblGrid>
      <w:tr w:rsidR="003345C8" w:rsidRPr="005B1DEC" w:rsidTr="003345C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 xml:space="preserve">N </w:t>
            </w:r>
            <w:proofErr w:type="gramStart"/>
            <w:r w:rsidRPr="005B1DEC">
              <w:rPr>
                <w:rFonts w:ascii="Arial" w:hAnsi="Arial" w:cs="Arial"/>
              </w:rPr>
              <w:t>п</w:t>
            </w:r>
            <w:proofErr w:type="gramEnd"/>
            <w:r w:rsidRPr="005B1DEC">
              <w:rPr>
                <w:rFonts w:ascii="Arial" w:hAnsi="Arial" w:cs="Arial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Ответы на вопросы</w:t>
            </w:r>
          </w:p>
        </w:tc>
      </w:tr>
      <w:tr w:rsidR="003345C8" w:rsidRPr="005B1DEC" w:rsidTr="003345C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примечание</w:t>
            </w: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03" w:rsidRPr="005B1DEC" w:rsidRDefault="003345C8" w:rsidP="0085510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 xml:space="preserve">Решение </w:t>
            </w:r>
            <w:r w:rsidR="00855103">
              <w:rPr>
                <w:rFonts w:ascii="Arial" w:hAnsi="Arial" w:cs="Arial"/>
              </w:rPr>
              <w:t>Муравльского сельского Совета народных депутатов от 20.08.2020 № 148</w:t>
            </w:r>
            <w:r w:rsidRPr="005B1DEC">
              <w:rPr>
                <w:rFonts w:ascii="Arial" w:hAnsi="Arial" w:cs="Arial"/>
              </w:rPr>
              <w:t xml:space="preserve"> «</w:t>
            </w:r>
            <w:r w:rsidR="00855103" w:rsidRPr="00855103">
              <w:rPr>
                <w:rFonts w:ascii="Arial" w:hAnsi="Arial" w:cs="Arial"/>
              </w:rPr>
              <w:t>Об утве</w:t>
            </w:r>
            <w:r w:rsidR="00855103">
              <w:rPr>
                <w:rFonts w:ascii="Arial" w:hAnsi="Arial" w:cs="Arial"/>
              </w:rPr>
              <w:t xml:space="preserve">рждении Правил благоустройства, </w:t>
            </w:r>
            <w:r w:rsidR="00855103" w:rsidRPr="00855103">
              <w:rPr>
                <w:rFonts w:ascii="Arial" w:hAnsi="Arial" w:cs="Arial"/>
              </w:rPr>
              <w:t>уборки и санитарного содержания территории Муравльского сельского поселения Троснянского района Орловской области</w:t>
            </w:r>
            <w:r w:rsidR="00855103">
              <w:rPr>
                <w:rFonts w:ascii="Arial" w:hAnsi="Arial" w:cs="Arial"/>
              </w:rPr>
              <w:t xml:space="preserve">» </w:t>
            </w:r>
            <w:r w:rsidR="00855103">
              <w:rPr>
                <w:rFonts w:ascii="Arial" w:hAnsi="Arial" w:cs="Arial"/>
              </w:rPr>
              <w:lastRenderedPageBreak/>
              <w:t>(Правила благоустройства)</w:t>
            </w:r>
          </w:p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 xml:space="preserve">Соответствуют ли требования обустройства и </w:t>
            </w:r>
            <w:r w:rsidRPr="005B1DEC">
              <w:rPr>
                <w:rFonts w:ascii="Arial" w:hAnsi="Arial" w:cs="Arial"/>
              </w:rPr>
              <w:lastRenderedPageBreak/>
              <w:t>содержания гаражей, открытых стоянок для постоянного и временного хранения транспортных сре</w:t>
            </w:r>
            <w:proofErr w:type="gramStart"/>
            <w:r w:rsidRPr="005B1DEC">
              <w:rPr>
                <w:rFonts w:ascii="Arial" w:hAnsi="Arial" w:cs="Arial"/>
              </w:rPr>
              <w:t>дств тр</w:t>
            </w:r>
            <w:proofErr w:type="gramEnd"/>
            <w:r w:rsidRPr="005B1DEC">
              <w:rPr>
                <w:rFonts w:ascii="Arial" w:hAnsi="Arial" w:cs="Arial"/>
              </w:rPr>
              <w:t>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Соответствуют ли требования к размещению средств информации на территории Советского сельсовета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5B1DEC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3"/>
              <w:jc w:val="center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 w:rsidP="00855103">
            <w:pPr>
              <w:pStyle w:val="a5"/>
              <w:jc w:val="both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5B1DEC" w:rsidRDefault="003345C8">
            <w:pPr>
              <w:pStyle w:val="a5"/>
              <w:rPr>
                <w:rFonts w:ascii="Arial" w:hAnsi="Arial" w:cs="Arial"/>
              </w:rPr>
            </w:pPr>
            <w:r w:rsidRPr="005B1DEC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5B1DEC" w:rsidRDefault="003345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>"_____" ______________ 20__ г.</w:t>
      </w:r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       </w:t>
      </w:r>
      <w:proofErr w:type="gramStart"/>
      <w:r w:rsidRPr="005B1DEC">
        <w:rPr>
          <w:rFonts w:ascii="Arial" w:hAnsi="Arial" w:cs="Arial"/>
        </w:rPr>
        <w:t>(дата заполнения</w:t>
      </w:r>
      <w:proofErr w:type="gramEnd"/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      проверочного листа)</w:t>
      </w: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>_____________________________ _________ ____________________________</w:t>
      </w:r>
    </w:p>
    <w:p w:rsidR="003345C8" w:rsidRPr="005B1DEC" w:rsidRDefault="003345C8" w:rsidP="003345C8">
      <w:pPr>
        <w:pStyle w:val="a4"/>
        <w:rPr>
          <w:rFonts w:ascii="Arial" w:hAnsi="Arial" w:cs="Arial"/>
        </w:rPr>
      </w:pPr>
      <w:proofErr w:type="gramStart"/>
      <w:r w:rsidRPr="005B1DEC">
        <w:rPr>
          <w:rFonts w:ascii="Arial" w:hAnsi="Arial" w:cs="Arial"/>
        </w:rPr>
        <w:t>(должность лица, заполнившего (подпись)   (фамилия, имя, отчество</w:t>
      </w:r>
      <w:proofErr w:type="gramEnd"/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     проверочный лист)      (при наличии)    лица, заполнившего</w:t>
      </w:r>
    </w:p>
    <w:p w:rsidR="003345C8" w:rsidRPr="005B1DEC" w:rsidRDefault="003345C8" w:rsidP="003345C8">
      <w:pPr>
        <w:pStyle w:val="a4"/>
        <w:rPr>
          <w:rFonts w:ascii="Arial" w:hAnsi="Arial" w:cs="Arial"/>
        </w:rPr>
      </w:pPr>
      <w:r w:rsidRPr="005B1DEC">
        <w:rPr>
          <w:rFonts w:ascii="Arial" w:hAnsi="Arial" w:cs="Arial"/>
        </w:rPr>
        <w:t xml:space="preserve">                                              проверочный лист)</w:t>
      </w:r>
    </w:p>
    <w:p w:rsidR="003345C8" w:rsidRPr="005B1DEC" w:rsidRDefault="003345C8" w:rsidP="003345C8">
      <w:pPr>
        <w:rPr>
          <w:rFonts w:ascii="Arial" w:hAnsi="Arial" w:cs="Arial"/>
        </w:rPr>
      </w:pPr>
    </w:p>
    <w:p w:rsidR="003345C8" w:rsidRPr="005B1DEC" w:rsidRDefault="003345C8" w:rsidP="003345C8">
      <w:pPr>
        <w:jc w:val="center"/>
        <w:rPr>
          <w:rFonts w:ascii="Arial" w:hAnsi="Arial" w:cs="Arial"/>
        </w:rPr>
      </w:pPr>
    </w:p>
    <w:p w:rsidR="00965357" w:rsidRPr="005B1DEC" w:rsidRDefault="00965357" w:rsidP="002B5685">
      <w:pPr>
        <w:rPr>
          <w:rFonts w:ascii="Arial" w:hAnsi="Arial" w:cs="Arial"/>
        </w:rPr>
      </w:pPr>
    </w:p>
    <w:sectPr w:rsidR="00965357" w:rsidRPr="005B1DEC" w:rsidSect="007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57"/>
    <w:rsid w:val="000068EF"/>
    <w:rsid w:val="002B5685"/>
    <w:rsid w:val="003040DF"/>
    <w:rsid w:val="003345C8"/>
    <w:rsid w:val="005852C9"/>
    <w:rsid w:val="005B1DEC"/>
    <w:rsid w:val="00630E0E"/>
    <w:rsid w:val="00706FF9"/>
    <w:rsid w:val="00855103"/>
    <w:rsid w:val="00965357"/>
    <w:rsid w:val="00A64143"/>
    <w:rsid w:val="00C77970"/>
    <w:rsid w:val="00EC5BD5"/>
    <w:rsid w:val="00F360F2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C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345C8"/>
    <w:rPr>
      <w:rFonts w:ascii="Arial" w:eastAsia="SimSun" w:hAnsi="Arial" w:cs="Arial"/>
      <w:lang w:eastAsia="ar-SA"/>
    </w:rPr>
  </w:style>
  <w:style w:type="paragraph" w:customStyle="1" w:styleId="ConsPlusNormal0">
    <w:name w:val="ConsPlusNormal"/>
    <w:link w:val="ConsPlusNormal"/>
    <w:rsid w:val="003345C8"/>
    <w:pPr>
      <w:suppressAutoHyphens/>
      <w:spacing w:after="0" w:line="100" w:lineRule="atLeast"/>
    </w:pPr>
    <w:rPr>
      <w:rFonts w:ascii="Arial" w:eastAsia="SimSun" w:hAnsi="Arial" w:cs="Arial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345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uiPriority w:val="99"/>
    <w:rsid w:val="003345C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C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345C8"/>
    <w:rPr>
      <w:rFonts w:ascii="Arial" w:eastAsia="SimSun" w:hAnsi="Arial" w:cs="Arial"/>
      <w:lang w:eastAsia="ar-SA"/>
    </w:rPr>
  </w:style>
  <w:style w:type="paragraph" w:customStyle="1" w:styleId="ConsPlusNormal0">
    <w:name w:val="ConsPlusNormal"/>
    <w:link w:val="ConsPlusNormal"/>
    <w:rsid w:val="003345C8"/>
    <w:pPr>
      <w:suppressAutoHyphens/>
      <w:spacing w:after="0" w:line="100" w:lineRule="atLeast"/>
    </w:pPr>
    <w:rPr>
      <w:rFonts w:ascii="Arial" w:eastAsia="SimSun" w:hAnsi="Arial" w:cs="Arial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345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uiPriority w:val="99"/>
    <w:rsid w:val="003345C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799B-5D55-4144-9529-F058CC14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2023-10-26T07:50:00Z</dcterms:created>
  <dcterms:modified xsi:type="dcterms:W3CDTF">2023-10-26T07:50:00Z</dcterms:modified>
</cp:coreProperties>
</file>