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05" w:rsidRPr="001B120E" w:rsidRDefault="00B43C05" w:rsidP="00B43C05">
      <w:pPr>
        <w:pStyle w:val="a3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1B120E">
        <w:rPr>
          <w:rFonts w:ascii="Arial" w:hAnsi="Arial" w:cs="Arial"/>
          <w:b/>
          <w:bCs/>
          <w:kern w:val="32"/>
          <w:sz w:val="24"/>
          <w:szCs w:val="24"/>
        </w:rPr>
        <w:t>РОССИЙСКАЯ ФЕДЕРАЦИЯ</w:t>
      </w:r>
    </w:p>
    <w:p w:rsidR="00B43C05" w:rsidRPr="001B120E" w:rsidRDefault="00B43C05" w:rsidP="00B43C05">
      <w:pPr>
        <w:pStyle w:val="a3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1B120E">
        <w:rPr>
          <w:rFonts w:ascii="Arial" w:hAnsi="Arial" w:cs="Arial"/>
          <w:b/>
          <w:bCs/>
          <w:kern w:val="32"/>
          <w:sz w:val="24"/>
          <w:szCs w:val="24"/>
        </w:rPr>
        <w:t>ОРЛОВСКАЯ ОБЛАСТЬ</w:t>
      </w:r>
    </w:p>
    <w:p w:rsidR="00B43C05" w:rsidRPr="001B120E" w:rsidRDefault="00B43C05" w:rsidP="00B43C05">
      <w:pPr>
        <w:pStyle w:val="a3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1B120E">
        <w:rPr>
          <w:rFonts w:ascii="Arial" w:hAnsi="Arial" w:cs="Arial"/>
          <w:b/>
          <w:bCs/>
          <w:kern w:val="32"/>
          <w:sz w:val="24"/>
          <w:szCs w:val="24"/>
        </w:rPr>
        <w:t>ТРОСНЯНСКИЙ РАЙОН</w:t>
      </w:r>
    </w:p>
    <w:p w:rsidR="00B43C05" w:rsidRPr="001B120E" w:rsidRDefault="00B43C05" w:rsidP="00516DB1">
      <w:pPr>
        <w:pStyle w:val="a3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1B120E">
        <w:rPr>
          <w:rFonts w:ascii="Arial" w:hAnsi="Arial" w:cs="Arial"/>
          <w:b/>
          <w:bCs/>
          <w:kern w:val="32"/>
          <w:sz w:val="24"/>
          <w:szCs w:val="24"/>
        </w:rPr>
        <w:t>ВОРОНЕЦКИЙ СЕЛЬСКИЙ СОВЕТ НАРОДНЫХ ДЕПУТАТОВ</w:t>
      </w:r>
    </w:p>
    <w:p w:rsidR="00B43C05" w:rsidRPr="001B120E" w:rsidRDefault="00B43C05" w:rsidP="00B43C05">
      <w:pPr>
        <w:pStyle w:val="a3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1B120E">
        <w:rPr>
          <w:rFonts w:ascii="Arial" w:hAnsi="Arial" w:cs="Arial"/>
          <w:b/>
          <w:bCs/>
          <w:kern w:val="32"/>
          <w:sz w:val="24"/>
          <w:szCs w:val="24"/>
        </w:rPr>
        <w:t>РЕШЕНИЕ</w:t>
      </w:r>
    </w:p>
    <w:p w:rsidR="00B43C05" w:rsidRPr="001B120E" w:rsidRDefault="00B43C05" w:rsidP="00B43C05">
      <w:pPr>
        <w:pStyle w:val="a3"/>
        <w:jc w:val="center"/>
        <w:rPr>
          <w:rFonts w:cs="Arial"/>
          <w:b/>
          <w:bCs/>
          <w:kern w:val="32"/>
          <w:sz w:val="24"/>
          <w:szCs w:val="24"/>
        </w:rPr>
      </w:pPr>
    </w:p>
    <w:p w:rsidR="00B43C05" w:rsidRPr="001B120E" w:rsidRDefault="00B43C05" w:rsidP="00B43C05">
      <w:pPr>
        <w:pStyle w:val="a3"/>
        <w:rPr>
          <w:rFonts w:ascii="Arial" w:hAnsi="Arial" w:cs="Arial"/>
          <w:b/>
          <w:bCs/>
          <w:kern w:val="32"/>
          <w:sz w:val="24"/>
          <w:szCs w:val="24"/>
        </w:rPr>
      </w:pPr>
      <w:r w:rsidRPr="001B120E">
        <w:rPr>
          <w:rFonts w:ascii="Arial" w:hAnsi="Arial" w:cs="Arial"/>
          <w:b/>
          <w:bCs/>
          <w:kern w:val="32"/>
          <w:sz w:val="24"/>
          <w:szCs w:val="24"/>
        </w:rPr>
        <w:t xml:space="preserve">   </w:t>
      </w:r>
      <w:r w:rsidR="00AE5DF2" w:rsidRPr="001B120E">
        <w:rPr>
          <w:rFonts w:ascii="Arial" w:hAnsi="Arial" w:cs="Arial"/>
          <w:b/>
          <w:bCs/>
          <w:kern w:val="32"/>
          <w:sz w:val="24"/>
          <w:szCs w:val="24"/>
        </w:rPr>
        <w:t xml:space="preserve">от  « </w:t>
      </w:r>
      <w:r w:rsidR="001B120E" w:rsidRPr="001B120E">
        <w:rPr>
          <w:rFonts w:ascii="Arial" w:hAnsi="Arial" w:cs="Arial"/>
          <w:b/>
          <w:bCs/>
          <w:kern w:val="32"/>
          <w:sz w:val="24"/>
          <w:szCs w:val="24"/>
        </w:rPr>
        <w:t>27</w:t>
      </w:r>
      <w:r w:rsidRPr="001B120E">
        <w:rPr>
          <w:rFonts w:ascii="Arial" w:hAnsi="Arial" w:cs="Arial"/>
          <w:b/>
          <w:bCs/>
          <w:kern w:val="32"/>
          <w:sz w:val="24"/>
          <w:szCs w:val="24"/>
        </w:rPr>
        <w:t xml:space="preserve"> » </w:t>
      </w:r>
      <w:r w:rsidR="001B120E" w:rsidRPr="001B120E">
        <w:rPr>
          <w:rFonts w:ascii="Arial" w:hAnsi="Arial" w:cs="Arial"/>
          <w:b/>
          <w:bCs/>
          <w:kern w:val="32"/>
          <w:sz w:val="24"/>
          <w:szCs w:val="24"/>
        </w:rPr>
        <w:t>декабря</w:t>
      </w:r>
      <w:r w:rsidRPr="001B120E">
        <w:rPr>
          <w:rFonts w:ascii="Arial" w:hAnsi="Arial" w:cs="Arial"/>
          <w:b/>
          <w:bCs/>
          <w:kern w:val="32"/>
          <w:sz w:val="24"/>
          <w:szCs w:val="24"/>
        </w:rPr>
        <w:t xml:space="preserve">  20</w:t>
      </w:r>
      <w:r w:rsidR="00516DB1" w:rsidRPr="001B120E">
        <w:rPr>
          <w:rFonts w:ascii="Arial" w:hAnsi="Arial" w:cs="Arial"/>
          <w:b/>
          <w:bCs/>
          <w:kern w:val="32"/>
          <w:sz w:val="24"/>
          <w:szCs w:val="24"/>
        </w:rPr>
        <w:t>21</w:t>
      </w:r>
      <w:r w:rsidRPr="001B120E">
        <w:rPr>
          <w:rFonts w:ascii="Arial" w:hAnsi="Arial" w:cs="Arial"/>
          <w:b/>
          <w:bCs/>
          <w:kern w:val="32"/>
          <w:sz w:val="24"/>
          <w:szCs w:val="24"/>
        </w:rPr>
        <w:t xml:space="preserve"> года                        </w:t>
      </w:r>
      <w:r w:rsidR="00516DB1" w:rsidRPr="001B120E">
        <w:rPr>
          <w:rFonts w:ascii="Arial" w:hAnsi="Arial" w:cs="Arial"/>
          <w:b/>
          <w:bCs/>
          <w:kern w:val="32"/>
          <w:sz w:val="24"/>
          <w:szCs w:val="24"/>
        </w:rPr>
        <w:t xml:space="preserve">                                </w:t>
      </w:r>
      <w:r w:rsidRPr="001B120E">
        <w:rPr>
          <w:rFonts w:ascii="Arial" w:hAnsi="Arial" w:cs="Arial"/>
          <w:b/>
          <w:bCs/>
          <w:kern w:val="32"/>
          <w:sz w:val="24"/>
          <w:szCs w:val="24"/>
        </w:rPr>
        <w:t xml:space="preserve">               № </w:t>
      </w:r>
      <w:r w:rsidR="001B120E" w:rsidRPr="001B120E">
        <w:rPr>
          <w:rFonts w:ascii="Arial" w:hAnsi="Arial" w:cs="Arial"/>
          <w:b/>
          <w:bCs/>
          <w:kern w:val="32"/>
          <w:sz w:val="24"/>
          <w:szCs w:val="24"/>
        </w:rPr>
        <w:t>2</w:t>
      </w:r>
      <w:r w:rsidR="00701721">
        <w:rPr>
          <w:rFonts w:ascii="Arial" w:hAnsi="Arial" w:cs="Arial"/>
          <w:b/>
          <w:bCs/>
          <w:kern w:val="32"/>
          <w:sz w:val="24"/>
          <w:szCs w:val="24"/>
        </w:rPr>
        <w:t>6</w:t>
      </w:r>
    </w:p>
    <w:p w:rsidR="00B43C05" w:rsidRPr="001B120E" w:rsidRDefault="00B43C05" w:rsidP="00B43C05">
      <w:pPr>
        <w:pStyle w:val="a3"/>
        <w:rPr>
          <w:rFonts w:ascii="Arial" w:hAnsi="Arial" w:cs="Arial"/>
          <w:b/>
          <w:bCs/>
          <w:kern w:val="32"/>
          <w:sz w:val="24"/>
          <w:szCs w:val="24"/>
        </w:rPr>
      </w:pPr>
      <w:r w:rsidRPr="001B120E">
        <w:rPr>
          <w:rFonts w:ascii="Arial" w:hAnsi="Arial" w:cs="Arial"/>
          <w:b/>
          <w:bCs/>
          <w:kern w:val="32"/>
          <w:sz w:val="24"/>
          <w:szCs w:val="24"/>
        </w:rPr>
        <w:t>с</w:t>
      </w:r>
      <w:proofErr w:type="gramStart"/>
      <w:r w:rsidRPr="001B120E">
        <w:rPr>
          <w:rFonts w:ascii="Arial" w:hAnsi="Arial" w:cs="Arial"/>
          <w:b/>
          <w:bCs/>
          <w:kern w:val="32"/>
          <w:sz w:val="24"/>
          <w:szCs w:val="24"/>
        </w:rPr>
        <w:t>.В</w:t>
      </w:r>
      <w:proofErr w:type="gramEnd"/>
      <w:r w:rsidRPr="001B120E">
        <w:rPr>
          <w:rFonts w:ascii="Arial" w:hAnsi="Arial" w:cs="Arial"/>
          <w:b/>
          <w:bCs/>
          <w:kern w:val="32"/>
          <w:sz w:val="24"/>
          <w:szCs w:val="24"/>
        </w:rPr>
        <w:t>оронец</w:t>
      </w:r>
    </w:p>
    <w:p w:rsidR="00B43C05" w:rsidRPr="00516DB1" w:rsidRDefault="00B43C05" w:rsidP="00B43C05">
      <w:pPr>
        <w:pStyle w:val="a3"/>
        <w:rPr>
          <w:rFonts w:ascii="Arial" w:hAnsi="Arial" w:cs="Arial"/>
          <w:sz w:val="24"/>
          <w:szCs w:val="24"/>
        </w:rPr>
      </w:pPr>
    </w:p>
    <w:p w:rsidR="00B43C05" w:rsidRPr="00516DB1" w:rsidRDefault="00B43C05" w:rsidP="00B43C05">
      <w:pPr>
        <w:pStyle w:val="a3"/>
        <w:ind w:left="-426" w:firstLine="284"/>
        <w:rPr>
          <w:rFonts w:ascii="Arial" w:hAnsi="Arial" w:cs="Arial"/>
          <w:sz w:val="24"/>
          <w:szCs w:val="24"/>
        </w:rPr>
      </w:pPr>
      <w:r w:rsidRPr="00516DB1">
        <w:rPr>
          <w:rFonts w:ascii="Arial" w:hAnsi="Arial" w:cs="Arial"/>
          <w:sz w:val="24"/>
          <w:szCs w:val="24"/>
        </w:rPr>
        <w:t xml:space="preserve">О внесении изменений в решение Воронецкого сельского </w:t>
      </w:r>
    </w:p>
    <w:p w:rsidR="00B43C05" w:rsidRPr="00516DB1" w:rsidRDefault="00B43C05" w:rsidP="00B43C05">
      <w:pPr>
        <w:pStyle w:val="a3"/>
        <w:ind w:left="-426" w:firstLine="284"/>
        <w:rPr>
          <w:rFonts w:ascii="Arial" w:hAnsi="Arial" w:cs="Arial"/>
          <w:sz w:val="24"/>
          <w:szCs w:val="24"/>
        </w:rPr>
      </w:pPr>
      <w:r w:rsidRPr="00516DB1">
        <w:rPr>
          <w:rFonts w:ascii="Arial" w:hAnsi="Arial" w:cs="Arial"/>
          <w:sz w:val="24"/>
          <w:szCs w:val="24"/>
        </w:rPr>
        <w:t xml:space="preserve">Совета народных депутатов от 28.12.2017 №45  «О принятии </w:t>
      </w:r>
    </w:p>
    <w:p w:rsidR="00B43C05" w:rsidRPr="00516DB1" w:rsidRDefault="00B43C05" w:rsidP="00B43C05">
      <w:pPr>
        <w:pStyle w:val="a3"/>
        <w:ind w:left="-426" w:firstLine="284"/>
        <w:rPr>
          <w:rFonts w:ascii="Arial" w:hAnsi="Arial" w:cs="Arial"/>
          <w:sz w:val="24"/>
          <w:szCs w:val="24"/>
        </w:rPr>
      </w:pPr>
      <w:r w:rsidRPr="00516DB1">
        <w:rPr>
          <w:rFonts w:ascii="Arial" w:hAnsi="Arial" w:cs="Arial"/>
          <w:sz w:val="24"/>
          <w:szCs w:val="24"/>
        </w:rPr>
        <w:t xml:space="preserve">Положений о денежном  содержании и материальном </w:t>
      </w:r>
    </w:p>
    <w:p w:rsidR="00B43C05" w:rsidRPr="00516DB1" w:rsidRDefault="00B43C05" w:rsidP="00B43C05">
      <w:pPr>
        <w:pStyle w:val="a3"/>
        <w:ind w:left="-426" w:firstLine="284"/>
        <w:rPr>
          <w:rFonts w:ascii="Arial" w:hAnsi="Arial" w:cs="Arial"/>
          <w:sz w:val="24"/>
          <w:szCs w:val="24"/>
        </w:rPr>
      </w:pPr>
      <w:proofErr w:type="gramStart"/>
      <w:r w:rsidRPr="00516DB1">
        <w:rPr>
          <w:rFonts w:ascii="Arial" w:hAnsi="Arial" w:cs="Arial"/>
          <w:sz w:val="24"/>
          <w:szCs w:val="24"/>
        </w:rPr>
        <w:t>стимулировании</w:t>
      </w:r>
      <w:proofErr w:type="gramEnd"/>
      <w:r w:rsidRPr="00516DB1">
        <w:rPr>
          <w:rFonts w:ascii="Arial" w:hAnsi="Arial" w:cs="Arial"/>
          <w:sz w:val="24"/>
          <w:szCs w:val="24"/>
        </w:rPr>
        <w:t xml:space="preserve">  муниципальных служащих и работников, </w:t>
      </w:r>
    </w:p>
    <w:p w:rsidR="00B43C05" w:rsidRPr="00516DB1" w:rsidRDefault="00B43C05" w:rsidP="00B43C05">
      <w:pPr>
        <w:pStyle w:val="a3"/>
        <w:ind w:left="-426" w:firstLine="284"/>
        <w:rPr>
          <w:rFonts w:ascii="Arial" w:hAnsi="Arial" w:cs="Arial"/>
          <w:sz w:val="24"/>
          <w:szCs w:val="24"/>
        </w:rPr>
      </w:pPr>
      <w:proofErr w:type="gramStart"/>
      <w:r w:rsidRPr="00516DB1">
        <w:rPr>
          <w:rFonts w:ascii="Arial" w:hAnsi="Arial" w:cs="Arial"/>
          <w:sz w:val="24"/>
          <w:szCs w:val="24"/>
        </w:rPr>
        <w:t>осуществляющих</w:t>
      </w:r>
      <w:proofErr w:type="gramEnd"/>
      <w:r w:rsidRPr="00516DB1">
        <w:rPr>
          <w:rFonts w:ascii="Arial" w:hAnsi="Arial" w:cs="Arial"/>
          <w:sz w:val="24"/>
          <w:szCs w:val="24"/>
        </w:rPr>
        <w:t xml:space="preserve"> техническое обеспечение органа  местного </w:t>
      </w:r>
    </w:p>
    <w:p w:rsidR="00B43C05" w:rsidRPr="00516DB1" w:rsidRDefault="00B43C05" w:rsidP="00B43C05">
      <w:pPr>
        <w:pStyle w:val="a3"/>
        <w:ind w:left="-426" w:firstLine="284"/>
        <w:rPr>
          <w:rFonts w:ascii="Arial" w:hAnsi="Arial" w:cs="Arial"/>
          <w:sz w:val="24"/>
          <w:szCs w:val="24"/>
        </w:rPr>
      </w:pPr>
      <w:r w:rsidRPr="00516DB1">
        <w:rPr>
          <w:rFonts w:ascii="Arial" w:hAnsi="Arial" w:cs="Arial"/>
          <w:sz w:val="24"/>
          <w:szCs w:val="24"/>
        </w:rPr>
        <w:t>самоуправления Воронецкого сельского поселения</w:t>
      </w:r>
    </w:p>
    <w:p w:rsidR="00B43C05" w:rsidRPr="00516DB1" w:rsidRDefault="00B43C05" w:rsidP="00B43C05">
      <w:pPr>
        <w:pStyle w:val="a3"/>
        <w:ind w:left="-426" w:firstLine="284"/>
        <w:rPr>
          <w:rFonts w:ascii="Arial" w:hAnsi="Arial" w:cs="Arial"/>
          <w:sz w:val="24"/>
          <w:szCs w:val="24"/>
        </w:rPr>
      </w:pPr>
    </w:p>
    <w:p w:rsidR="0000763B" w:rsidRDefault="00B43C05" w:rsidP="00516DB1">
      <w:pPr>
        <w:pStyle w:val="a3"/>
        <w:ind w:left="142" w:hanging="284"/>
        <w:rPr>
          <w:rFonts w:ascii="Arial" w:hAnsi="Arial" w:cs="Arial"/>
          <w:sz w:val="24"/>
          <w:szCs w:val="24"/>
        </w:rPr>
      </w:pPr>
      <w:r w:rsidRPr="00516DB1">
        <w:rPr>
          <w:rFonts w:ascii="Arial" w:hAnsi="Arial" w:cs="Arial"/>
          <w:sz w:val="24"/>
          <w:szCs w:val="24"/>
        </w:rPr>
        <w:t xml:space="preserve">        На основании Трудового кодекса РФ, Федерального закона от 02.03.2007 №25-ФЗ «О муниципальной службе в Российской Федерации», Устава Воронецкого сельского поселения, Воронецкий сельский Совет народных </w:t>
      </w:r>
      <w:r w:rsidR="00516DB1">
        <w:rPr>
          <w:rFonts w:ascii="Arial" w:hAnsi="Arial" w:cs="Arial"/>
          <w:sz w:val="24"/>
          <w:szCs w:val="24"/>
        </w:rPr>
        <w:t>депутатов РЕШИЛ</w:t>
      </w:r>
      <w:r w:rsidRPr="00516DB1">
        <w:rPr>
          <w:rFonts w:ascii="Arial" w:hAnsi="Arial" w:cs="Arial"/>
          <w:sz w:val="24"/>
          <w:szCs w:val="24"/>
        </w:rPr>
        <w:t>:</w:t>
      </w:r>
      <w:r w:rsidR="0000763B">
        <w:rPr>
          <w:rFonts w:ascii="Arial" w:hAnsi="Arial" w:cs="Arial"/>
          <w:sz w:val="24"/>
          <w:szCs w:val="24"/>
        </w:rPr>
        <w:t xml:space="preserve"> </w:t>
      </w:r>
    </w:p>
    <w:p w:rsidR="0000763B" w:rsidRDefault="0000763B" w:rsidP="00516DB1">
      <w:pPr>
        <w:pStyle w:val="a3"/>
        <w:ind w:left="142" w:hanging="284"/>
        <w:rPr>
          <w:rFonts w:ascii="Arial" w:hAnsi="Arial" w:cs="Arial"/>
          <w:sz w:val="24"/>
          <w:szCs w:val="24"/>
        </w:rPr>
      </w:pPr>
    </w:p>
    <w:p w:rsidR="00B43C05" w:rsidRPr="00516DB1" w:rsidRDefault="00B43C05" w:rsidP="00516DB1">
      <w:pPr>
        <w:pStyle w:val="a3"/>
        <w:ind w:left="142" w:hanging="284"/>
        <w:rPr>
          <w:rFonts w:ascii="Arial" w:hAnsi="Arial" w:cs="Arial"/>
          <w:sz w:val="24"/>
          <w:szCs w:val="24"/>
        </w:rPr>
      </w:pPr>
      <w:r w:rsidRPr="00516DB1">
        <w:rPr>
          <w:rFonts w:ascii="Arial" w:hAnsi="Arial" w:cs="Arial"/>
          <w:sz w:val="24"/>
          <w:szCs w:val="24"/>
        </w:rPr>
        <w:t>1.</w:t>
      </w:r>
      <w:r w:rsidR="0000763B">
        <w:rPr>
          <w:rFonts w:ascii="Arial" w:hAnsi="Arial" w:cs="Arial"/>
          <w:sz w:val="24"/>
          <w:szCs w:val="24"/>
        </w:rPr>
        <w:t xml:space="preserve"> </w:t>
      </w:r>
      <w:r w:rsidRPr="00516DB1">
        <w:rPr>
          <w:rFonts w:ascii="Arial" w:hAnsi="Arial" w:cs="Arial"/>
          <w:sz w:val="24"/>
          <w:szCs w:val="24"/>
        </w:rPr>
        <w:t xml:space="preserve">Внести в решение Воронецкого сельского Совета народных депутатов от </w:t>
      </w:r>
      <w:r w:rsidR="00516DB1">
        <w:rPr>
          <w:rFonts w:ascii="Arial" w:hAnsi="Arial" w:cs="Arial"/>
          <w:sz w:val="24"/>
          <w:szCs w:val="24"/>
        </w:rPr>
        <w:t xml:space="preserve">     </w:t>
      </w:r>
      <w:r w:rsidRPr="00516DB1">
        <w:rPr>
          <w:rFonts w:ascii="Arial" w:hAnsi="Arial" w:cs="Arial"/>
          <w:sz w:val="24"/>
          <w:szCs w:val="24"/>
        </w:rPr>
        <w:t xml:space="preserve">28.12.2017 №45  «О принятии Положений о денежном  содержании и материальном </w:t>
      </w:r>
      <w:r w:rsidR="00516DB1">
        <w:rPr>
          <w:rFonts w:ascii="Arial" w:hAnsi="Arial" w:cs="Arial"/>
          <w:sz w:val="24"/>
          <w:szCs w:val="24"/>
        </w:rPr>
        <w:t xml:space="preserve">   </w:t>
      </w:r>
      <w:r w:rsidRPr="00516DB1">
        <w:rPr>
          <w:rFonts w:ascii="Arial" w:hAnsi="Arial" w:cs="Arial"/>
          <w:sz w:val="24"/>
          <w:szCs w:val="24"/>
        </w:rPr>
        <w:t>стимулировании  муниципальных служащих и работников, осуществляющих техническое обеспечение органа  местного самоуправления Воронецкого сельского поселения» следующие изменения:</w:t>
      </w:r>
    </w:p>
    <w:p w:rsidR="0000763B" w:rsidRPr="00516DB1" w:rsidRDefault="0000763B" w:rsidP="0000763B">
      <w:pPr>
        <w:pStyle w:val="a3"/>
        <w:ind w:left="142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43C05" w:rsidRPr="00516DB1">
        <w:rPr>
          <w:rFonts w:ascii="Arial" w:hAnsi="Arial" w:cs="Arial"/>
          <w:sz w:val="24"/>
          <w:szCs w:val="24"/>
        </w:rPr>
        <w:t xml:space="preserve">1) пункт 1 статьи 2 в приложении №1 изложить </w:t>
      </w:r>
      <w:r w:rsidR="00E96B63" w:rsidRPr="00516DB1">
        <w:rPr>
          <w:rFonts w:ascii="Arial" w:hAnsi="Arial" w:cs="Arial"/>
          <w:sz w:val="24"/>
          <w:szCs w:val="24"/>
        </w:rPr>
        <w:t xml:space="preserve">в </w:t>
      </w:r>
      <w:r w:rsidR="00B43C05" w:rsidRPr="00516DB1">
        <w:rPr>
          <w:rFonts w:ascii="Arial" w:hAnsi="Arial" w:cs="Arial"/>
          <w:sz w:val="24"/>
          <w:szCs w:val="24"/>
        </w:rPr>
        <w:t xml:space="preserve">следующей редакции: «Предельный размер базового должностного оклада  муниципальных служащих установить в размере </w:t>
      </w:r>
      <w:r w:rsidR="001B120E">
        <w:rPr>
          <w:rFonts w:ascii="Arial" w:hAnsi="Arial" w:cs="Arial"/>
          <w:sz w:val="24"/>
          <w:szCs w:val="24"/>
        </w:rPr>
        <w:t>3949</w:t>
      </w:r>
      <w:r w:rsidR="00B43C05" w:rsidRPr="00516DB1">
        <w:rPr>
          <w:rFonts w:ascii="Arial" w:hAnsi="Arial" w:cs="Arial"/>
          <w:sz w:val="24"/>
          <w:szCs w:val="24"/>
        </w:rPr>
        <w:t xml:space="preserve"> рубл</w:t>
      </w:r>
      <w:r w:rsidR="001B120E">
        <w:rPr>
          <w:rFonts w:ascii="Arial" w:hAnsi="Arial" w:cs="Arial"/>
          <w:sz w:val="24"/>
          <w:szCs w:val="24"/>
        </w:rPr>
        <w:t>ей</w:t>
      </w:r>
      <w:r w:rsidR="00B43C05" w:rsidRPr="00516DB1">
        <w:rPr>
          <w:rFonts w:ascii="Arial" w:hAnsi="Arial" w:cs="Arial"/>
          <w:sz w:val="24"/>
          <w:szCs w:val="24"/>
        </w:rPr>
        <w:t xml:space="preserve"> и ежегодно индексируется с учётом уровня инфляции. 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увеличения»</w:t>
      </w:r>
      <w:r>
        <w:rPr>
          <w:rFonts w:ascii="Arial" w:hAnsi="Arial" w:cs="Arial"/>
          <w:sz w:val="24"/>
          <w:szCs w:val="24"/>
        </w:rPr>
        <w:t>.</w:t>
      </w:r>
    </w:p>
    <w:p w:rsidR="00B43C05" w:rsidRPr="00516DB1" w:rsidRDefault="0000763B" w:rsidP="00B43C05">
      <w:pPr>
        <w:pStyle w:val="a3"/>
        <w:ind w:left="142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43C05" w:rsidRPr="00516DB1">
        <w:rPr>
          <w:rFonts w:ascii="Arial" w:hAnsi="Arial" w:cs="Arial"/>
          <w:sz w:val="24"/>
          <w:szCs w:val="24"/>
        </w:rPr>
        <w:t>2) Внести изменения в Приложение №2 решения Воронецкого сельского Совета народных депутатов №45 от 28.12.2017  «О принятии Положений о денежном   содержании и материальном стимулировании   муниципальных служащих и работников, осуществляющих техническое обеспечение органа  местного самоуправления Воронецкого сельского поселения»:</w:t>
      </w:r>
    </w:p>
    <w:p w:rsidR="00B43C05" w:rsidRPr="00516DB1" w:rsidRDefault="00B43C05" w:rsidP="00B43C05">
      <w:pPr>
        <w:pStyle w:val="a3"/>
        <w:ind w:left="142" w:hanging="284"/>
        <w:rPr>
          <w:rFonts w:ascii="Arial" w:hAnsi="Arial" w:cs="Arial"/>
          <w:sz w:val="24"/>
          <w:szCs w:val="24"/>
        </w:rPr>
      </w:pPr>
      <w:r w:rsidRPr="00516DB1">
        <w:rPr>
          <w:rFonts w:ascii="Arial" w:hAnsi="Arial" w:cs="Arial"/>
          <w:sz w:val="24"/>
          <w:szCs w:val="24"/>
        </w:rPr>
        <w:t xml:space="preserve">  3) пункт 2.1.2 изложить в следующей редакции:</w:t>
      </w:r>
    </w:p>
    <w:p w:rsidR="00B43C05" w:rsidRPr="00516DB1" w:rsidRDefault="00B43C05" w:rsidP="00B43C05">
      <w:pPr>
        <w:rPr>
          <w:rFonts w:ascii="Arial" w:hAnsi="Arial" w:cs="Arial"/>
          <w:sz w:val="24"/>
          <w:szCs w:val="24"/>
        </w:rPr>
      </w:pPr>
      <w:r w:rsidRPr="00516DB1">
        <w:rPr>
          <w:rFonts w:ascii="Arial" w:hAnsi="Arial" w:cs="Arial"/>
          <w:sz w:val="24"/>
          <w:szCs w:val="24"/>
        </w:rPr>
        <w:t>«2.1.2. Размеры должностных окладов технического персонала устанавливается в размере 6</w:t>
      </w:r>
      <w:r w:rsidR="001B120E">
        <w:rPr>
          <w:rFonts w:ascii="Arial" w:hAnsi="Arial" w:cs="Arial"/>
          <w:sz w:val="24"/>
          <w:szCs w:val="24"/>
        </w:rPr>
        <w:t>949</w:t>
      </w:r>
      <w:r w:rsidRPr="00516DB1">
        <w:rPr>
          <w:rFonts w:ascii="Arial" w:hAnsi="Arial" w:cs="Arial"/>
          <w:sz w:val="24"/>
          <w:szCs w:val="24"/>
        </w:rPr>
        <w:t xml:space="preserve"> рублей и ежегодно индексируется с учётом уровня инфляции и положениями решения сельского Совета народных депутатов о бюджете Воронецкого сельского поселения на очередной финансовый год и плановый период. 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увеличения».</w:t>
      </w:r>
    </w:p>
    <w:p w:rsidR="00B43C05" w:rsidRPr="00516DB1" w:rsidRDefault="00B43C05" w:rsidP="00B43C05">
      <w:pPr>
        <w:pStyle w:val="a3"/>
        <w:rPr>
          <w:rFonts w:ascii="Arial" w:hAnsi="Arial" w:cs="Arial"/>
          <w:sz w:val="24"/>
          <w:szCs w:val="24"/>
        </w:rPr>
      </w:pPr>
      <w:r w:rsidRPr="00516DB1">
        <w:rPr>
          <w:rFonts w:ascii="Arial" w:hAnsi="Arial" w:cs="Arial"/>
          <w:sz w:val="24"/>
          <w:szCs w:val="24"/>
        </w:rPr>
        <w:t>4) пункт 2.1.3 изложить в следующей редакции:</w:t>
      </w:r>
    </w:p>
    <w:p w:rsidR="00B43C05" w:rsidRPr="00516DB1" w:rsidRDefault="00B43C05" w:rsidP="00B43C05">
      <w:pPr>
        <w:pStyle w:val="a3"/>
        <w:jc w:val="both"/>
        <w:rPr>
          <w:rFonts w:ascii="Arial" w:hAnsi="Arial" w:cs="Arial"/>
          <w:sz w:val="24"/>
          <w:szCs w:val="24"/>
        </w:rPr>
      </w:pPr>
      <w:r w:rsidRPr="00516DB1">
        <w:rPr>
          <w:rFonts w:ascii="Arial" w:hAnsi="Arial" w:cs="Arial"/>
          <w:sz w:val="24"/>
          <w:szCs w:val="24"/>
        </w:rPr>
        <w:t>2.1.3. Ежемесячная надбавка Служащему за сложность и напряженность труда устанавливается распоряжением представителя нанимателя (работодателя) в размере до 200 % от должностного оклада.</w:t>
      </w:r>
    </w:p>
    <w:p w:rsidR="00B43C05" w:rsidRPr="00516DB1" w:rsidRDefault="00B43C05" w:rsidP="00B43C05">
      <w:pPr>
        <w:pStyle w:val="a3"/>
        <w:rPr>
          <w:rFonts w:ascii="Arial" w:hAnsi="Arial" w:cs="Arial"/>
          <w:sz w:val="24"/>
          <w:szCs w:val="24"/>
        </w:rPr>
      </w:pPr>
      <w:r w:rsidRPr="00516DB1">
        <w:rPr>
          <w:rFonts w:ascii="Arial" w:hAnsi="Arial" w:cs="Arial"/>
          <w:sz w:val="24"/>
          <w:szCs w:val="24"/>
        </w:rPr>
        <w:t>5) пункт 2.2.2 изложить в следующей редакции:</w:t>
      </w:r>
    </w:p>
    <w:p w:rsidR="00B43C05" w:rsidRDefault="00B43C05" w:rsidP="00B43C05">
      <w:pPr>
        <w:rPr>
          <w:rFonts w:ascii="Arial" w:hAnsi="Arial" w:cs="Arial"/>
          <w:sz w:val="24"/>
          <w:szCs w:val="24"/>
        </w:rPr>
      </w:pPr>
      <w:r w:rsidRPr="00516DB1">
        <w:rPr>
          <w:rFonts w:ascii="Arial" w:hAnsi="Arial" w:cs="Arial"/>
          <w:sz w:val="24"/>
          <w:szCs w:val="24"/>
        </w:rPr>
        <w:t xml:space="preserve">«2.2.2. Размер должностного оклада Рабочего устанавливается в размере  </w:t>
      </w:r>
      <w:r w:rsidR="001B120E">
        <w:rPr>
          <w:rFonts w:ascii="Arial" w:hAnsi="Arial" w:cs="Arial"/>
          <w:sz w:val="24"/>
          <w:szCs w:val="24"/>
        </w:rPr>
        <w:t xml:space="preserve">6949 </w:t>
      </w:r>
      <w:r w:rsidRPr="00516DB1">
        <w:rPr>
          <w:rFonts w:ascii="Arial" w:hAnsi="Arial" w:cs="Arial"/>
          <w:sz w:val="24"/>
          <w:szCs w:val="24"/>
        </w:rPr>
        <w:t>рублей».</w:t>
      </w:r>
    </w:p>
    <w:p w:rsidR="0000763B" w:rsidRPr="00516DB1" w:rsidRDefault="0000763B" w:rsidP="00B43C05">
      <w:pPr>
        <w:rPr>
          <w:rFonts w:ascii="Arial" w:hAnsi="Arial" w:cs="Arial"/>
          <w:sz w:val="24"/>
          <w:szCs w:val="24"/>
        </w:rPr>
      </w:pPr>
    </w:p>
    <w:p w:rsidR="00B43C05" w:rsidRDefault="0000763B" w:rsidP="00B43C05">
      <w:pPr>
        <w:pStyle w:val="a3"/>
        <w:ind w:left="142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B43C05" w:rsidRPr="00516DB1">
        <w:rPr>
          <w:rFonts w:ascii="Arial" w:hAnsi="Arial" w:cs="Arial"/>
          <w:sz w:val="24"/>
          <w:szCs w:val="24"/>
        </w:rPr>
        <w:t xml:space="preserve">2. Настоящее решение вступает в силу с 1 </w:t>
      </w:r>
      <w:r w:rsidR="005D7CFB" w:rsidRPr="00516DB1">
        <w:rPr>
          <w:rFonts w:ascii="Arial" w:hAnsi="Arial" w:cs="Arial"/>
          <w:sz w:val="24"/>
          <w:szCs w:val="24"/>
        </w:rPr>
        <w:t>января</w:t>
      </w:r>
      <w:r w:rsidR="00B43C05" w:rsidRPr="00516DB1">
        <w:rPr>
          <w:rFonts w:ascii="Arial" w:hAnsi="Arial" w:cs="Arial"/>
          <w:sz w:val="24"/>
          <w:szCs w:val="24"/>
        </w:rPr>
        <w:t xml:space="preserve"> 20</w:t>
      </w:r>
      <w:r w:rsidR="005D7CFB" w:rsidRPr="00516DB1">
        <w:rPr>
          <w:rFonts w:ascii="Arial" w:hAnsi="Arial" w:cs="Arial"/>
          <w:sz w:val="24"/>
          <w:szCs w:val="24"/>
        </w:rPr>
        <w:t>2</w:t>
      </w:r>
      <w:r w:rsidR="001B120E">
        <w:rPr>
          <w:rFonts w:ascii="Arial" w:hAnsi="Arial" w:cs="Arial"/>
          <w:sz w:val="24"/>
          <w:szCs w:val="24"/>
        </w:rPr>
        <w:t>2</w:t>
      </w:r>
      <w:r w:rsidR="00B43C05" w:rsidRPr="00516DB1">
        <w:rPr>
          <w:rFonts w:ascii="Arial" w:hAnsi="Arial" w:cs="Arial"/>
          <w:sz w:val="24"/>
          <w:szCs w:val="24"/>
        </w:rPr>
        <w:t xml:space="preserve">  года.</w:t>
      </w:r>
    </w:p>
    <w:p w:rsidR="0000763B" w:rsidRDefault="0000763B" w:rsidP="00B43C05">
      <w:pPr>
        <w:pStyle w:val="a3"/>
        <w:ind w:left="142" w:hanging="284"/>
        <w:rPr>
          <w:rFonts w:ascii="Arial" w:hAnsi="Arial" w:cs="Arial"/>
          <w:sz w:val="24"/>
          <w:szCs w:val="24"/>
        </w:rPr>
      </w:pPr>
    </w:p>
    <w:p w:rsidR="0000763B" w:rsidRDefault="0000763B" w:rsidP="0000763B">
      <w:pPr>
        <w:rPr>
          <w:rFonts w:ascii="Arial" w:hAnsi="Arial" w:cs="Arial"/>
          <w:sz w:val="24"/>
          <w:szCs w:val="24"/>
        </w:rPr>
      </w:pPr>
      <w:r w:rsidRPr="0000763B">
        <w:rPr>
          <w:rFonts w:ascii="Arial" w:hAnsi="Arial" w:cs="Arial"/>
          <w:sz w:val="24"/>
          <w:szCs w:val="24"/>
        </w:rPr>
        <w:t xml:space="preserve">3. Обнародовать настоящее решение на информационном стенде и разместить на официальном сайте администрации </w:t>
      </w:r>
      <w:proofErr w:type="spellStart"/>
      <w:r w:rsidRPr="0000763B">
        <w:rPr>
          <w:rFonts w:ascii="Arial" w:hAnsi="Arial" w:cs="Arial"/>
          <w:sz w:val="24"/>
          <w:szCs w:val="24"/>
        </w:rPr>
        <w:t>Троснянского</w:t>
      </w:r>
      <w:proofErr w:type="spellEnd"/>
      <w:r w:rsidRPr="0000763B">
        <w:rPr>
          <w:rFonts w:ascii="Arial" w:hAnsi="Arial" w:cs="Arial"/>
          <w:sz w:val="24"/>
          <w:szCs w:val="24"/>
        </w:rPr>
        <w:t xml:space="preserve"> района Орловской области в информационно-телекоммуникационной сети «Интернет». </w:t>
      </w:r>
    </w:p>
    <w:p w:rsidR="0000763B" w:rsidRPr="0000763B" w:rsidRDefault="0000763B" w:rsidP="0000763B">
      <w:pPr>
        <w:rPr>
          <w:rFonts w:ascii="Arial" w:hAnsi="Arial" w:cs="Arial"/>
          <w:sz w:val="24"/>
          <w:szCs w:val="24"/>
        </w:rPr>
      </w:pPr>
    </w:p>
    <w:p w:rsidR="0000763B" w:rsidRPr="0000763B" w:rsidRDefault="0000763B" w:rsidP="0000763B">
      <w:pPr>
        <w:keepNext/>
        <w:keepLines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0763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0763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763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сельского поселения.</w:t>
      </w:r>
    </w:p>
    <w:p w:rsidR="0000763B" w:rsidRDefault="0000763B" w:rsidP="00B43C05">
      <w:pPr>
        <w:pStyle w:val="a3"/>
        <w:ind w:left="142" w:hanging="284"/>
        <w:rPr>
          <w:rFonts w:ascii="Arial" w:hAnsi="Arial" w:cs="Arial"/>
          <w:sz w:val="24"/>
          <w:szCs w:val="24"/>
        </w:rPr>
      </w:pPr>
    </w:p>
    <w:p w:rsidR="0000763B" w:rsidRPr="0000763B" w:rsidRDefault="0000763B" w:rsidP="00B43C05">
      <w:pPr>
        <w:pStyle w:val="a3"/>
        <w:ind w:left="142" w:hanging="284"/>
        <w:rPr>
          <w:rFonts w:ascii="Arial" w:hAnsi="Arial" w:cs="Arial"/>
          <w:sz w:val="24"/>
          <w:szCs w:val="24"/>
        </w:rPr>
      </w:pPr>
    </w:p>
    <w:p w:rsidR="00B43C05" w:rsidRPr="0000763B" w:rsidRDefault="00B43C05" w:rsidP="00516DB1">
      <w:pPr>
        <w:pStyle w:val="a3"/>
        <w:rPr>
          <w:rFonts w:ascii="Arial" w:hAnsi="Arial" w:cs="Arial"/>
          <w:sz w:val="24"/>
          <w:szCs w:val="24"/>
        </w:rPr>
      </w:pPr>
      <w:r w:rsidRPr="0000763B">
        <w:rPr>
          <w:rFonts w:ascii="Arial" w:hAnsi="Arial" w:cs="Arial"/>
          <w:sz w:val="24"/>
          <w:szCs w:val="24"/>
        </w:rPr>
        <w:t xml:space="preserve"> Глава сельского поселения                                                         </w:t>
      </w:r>
      <w:r w:rsidR="00E96B63" w:rsidRPr="0000763B">
        <w:rPr>
          <w:rFonts w:ascii="Arial" w:hAnsi="Arial" w:cs="Arial"/>
          <w:sz w:val="24"/>
          <w:szCs w:val="24"/>
        </w:rPr>
        <w:t xml:space="preserve">         </w:t>
      </w:r>
      <w:r w:rsidRPr="0000763B">
        <w:rPr>
          <w:rFonts w:ascii="Arial" w:hAnsi="Arial" w:cs="Arial"/>
          <w:sz w:val="24"/>
          <w:szCs w:val="24"/>
        </w:rPr>
        <w:t xml:space="preserve">   Е.В.Еремина                                            </w:t>
      </w:r>
    </w:p>
    <w:sectPr w:rsidR="00B43C05" w:rsidRPr="0000763B" w:rsidSect="00516D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6DB2"/>
    <w:multiLevelType w:val="hybridMultilevel"/>
    <w:tmpl w:val="A044D2C2"/>
    <w:lvl w:ilvl="0" w:tplc="9B64E2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2764"/>
    <w:rsid w:val="0000763B"/>
    <w:rsid w:val="000261DF"/>
    <w:rsid w:val="000B1F2E"/>
    <w:rsid w:val="001079EB"/>
    <w:rsid w:val="0016392D"/>
    <w:rsid w:val="001B056F"/>
    <w:rsid w:val="001B120E"/>
    <w:rsid w:val="001C3FD7"/>
    <w:rsid w:val="00272CA9"/>
    <w:rsid w:val="00277A23"/>
    <w:rsid w:val="00366768"/>
    <w:rsid w:val="003837BB"/>
    <w:rsid w:val="0041179C"/>
    <w:rsid w:val="00414D55"/>
    <w:rsid w:val="00414EEB"/>
    <w:rsid w:val="004226FA"/>
    <w:rsid w:val="004B2D76"/>
    <w:rsid w:val="004C4008"/>
    <w:rsid w:val="00501D0C"/>
    <w:rsid w:val="00516DB1"/>
    <w:rsid w:val="005D7CFB"/>
    <w:rsid w:val="005F7D62"/>
    <w:rsid w:val="00601995"/>
    <w:rsid w:val="00623C9A"/>
    <w:rsid w:val="006E042E"/>
    <w:rsid w:val="00701721"/>
    <w:rsid w:val="00704759"/>
    <w:rsid w:val="007565F0"/>
    <w:rsid w:val="00783971"/>
    <w:rsid w:val="007E08DF"/>
    <w:rsid w:val="007E26C8"/>
    <w:rsid w:val="0091603E"/>
    <w:rsid w:val="009B514A"/>
    <w:rsid w:val="00A82764"/>
    <w:rsid w:val="00AE5DF2"/>
    <w:rsid w:val="00B43C05"/>
    <w:rsid w:val="00B475E5"/>
    <w:rsid w:val="00B54DA3"/>
    <w:rsid w:val="00C715B1"/>
    <w:rsid w:val="00CE1DE5"/>
    <w:rsid w:val="00CF09D7"/>
    <w:rsid w:val="00D0469F"/>
    <w:rsid w:val="00DD3109"/>
    <w:rsid w:val="00E930E1"/>
    <w:rsid w:val="00E96B63"/>
    <w:rsid w:val="00FF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76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2021-12-29T06:23:00Z</cp:lastPrinted>
  <dcterms:created xsi:type="dcterms:W3CDTF">2018-06-18T07:24:00Z</dcterms:created>
  <dcterms:modified xsi:type="dcterms:W3CDTF">2021-12-29T06:24:00Z</dcterms:modified>
</cp:coreProperties>
</file>