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49" w:rsidRDefault="00502B49" w:rsidP="00502B49">
      <w:pPr>
        <w:rPr>
          <w:rFonts w:ascii="Arial" w:hAnsi="Arial" w:cs="Arial"/>
          <w:b/>
          <w:bCs/>
          <w:sz w:val="36"/>
          <w:szCs w:val="36"/>
        </w:rPr>
      </w:pPr>
    </w:p>
    <w:p w:rsidR="00502B49" w:rsidRPr="009D66B4" w:rsidRDefault="00502B49" w:rsidP="00502B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6B4">
        <w:rPr>
          <w:rFonts w:ascii="Times New Roman" w:hAnsi="Times New Roman" w:cs="Times New Roman"/>
          <w:b/>
          <w:bCs/>
          <w:sz w:val="28"/>
          <w:szCs w:val="28"/>
        </w:rPr>
        <w:t>РОССИЙСКАЯ</w:t>
      </w:r>
      <w:r w:rsidRPr="009D66B4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9D66B4">
        <w:rPr>
          <w:rFonts w:ascii="Times New Roman" w:hAnsi="Times New Roman" w:cs="Times New Roman"/>
          <w:b/>
          <w:bCs/>
          <w:sz w:val="28"/>
          <w:szCs w:val="28"/>
        </w:rPr>
        <w:t>ФЕДЕРАЦИЯ</w:t>
      </w:r>
    </w:p>
    <w:p w:rsidR="00464478" w:rsidRDefault="00502B49" w:rsidP="00502B49">
      <w:pPr>
        <w:jc w:val="center"/>
        <w:rPr>
          <w:rFonts w:ascii="Times New Roman" w:hAnsi="Times New Roman"/>
          <w:b/>
          <w:sz w:val="28"/>
          <w:szCs w:val="28"/>
        </w:rPr>
      </w:pPr>
      <w:r w:rsidRPr="009D66B4">
        <w:rPr>
          <w:b/>
          <w:sz w:val="28"/>
          <w:szCs w:val="28"/>
        </w:rPr>
        <w:t>ОРЛОВСКАЯ</w:t>
      </w:r>
      <w:r w:rsidRPr="009D66B4">
        <w:rPr>
          <w:rFonts w:eastAsia="Arial"/>
          <w:b/>
          <w:sz w:val="28"/>
          <w:szCs w:val="28"/>
        </w:rPr>
        <w:t xml:space="preserve"> </w:t>
      </w:r>
      <w:r w:rsidRPr="009D66B4">
        <w:rPr>
          <w:b/>
          <w:sz w:val="28"/>
          <w:szCs w:val="28"/>
        </w:rPr>
        <w:t>ОБЛАСТЬ</w:t>
      </w:r>
      <w:r w:rsidRPr="009D66B4">
        <w:rPr>
          <w:rFonts w:ascii="Times New Roman" w:hAnsi="Times New Roman"/>
          <w:b/>
          <w:sz w:val="28"/>
          <w:szCs w:val="28"/>
        </w:rPr>
        <w:t xml:space="preserve">  </w:t>
      </w:r>
    </w:p>
    <w:p w:rsidR="00502B49" w:rsidRPr="009D66B4" w:rsidRDefault="00502B49" w:rsidP="00502B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6B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ТРОСНЯНСКИЙ</w:t>
      </w:r>
      <w:r w:rsidRPr="009D66B4">
        <w:rPr>
          <w:b/>
          <w:sz w:val="28"/>
          <w:szCs w:val="28"/>
        </w:rPr>
        <w:t xml:space="preserve"> РАЙОН</w:t>
      </w:r>
    </w:p>
    <w:p w:rsidR="00502B49" w:rsidRPr="009D66B4" w:rsidRDefault="00502B49" w:rsidP="00464478">
      <w:pPr>
        <w:pStyle w:val="1"/>
        <w:spacing w:before="0" w:after="0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9D66B4">
        <w:rPr>
          <w:rFonts w:ascii="Times New Roman" w:hAnsi="Times New Roman" w:cs="Times New Roman"/>
          <w:sz w:val="28"/>
          <w:szCs w:val="28"/>
        </w:rPr>
        <w:t>АДМИНИСТРАЦИЯ</w:t>
      </w:r>
      <w:r w:rsidRPr="009D66B4">
        <w:rPr>
          <w:rFonts w:ascii="Times New Roman" w:eastAsia="Arial" w:hAnsi="Times New Roman" w:cs="Times New Roman"/>
          <w:sz w:val="28"/>
          <w:szCs w:val="28"/>
        </w:rPr>
        <w:t xml:space="preserve">  </w:t>
      </w:r>
      <w:r>
        <w:rPr>
          <w:rFonts w:ascii="Times New Roman" w:eastAsia="Arial" w:hAnsi="Times New Roman" w:cs="Times New Roman"/>
          <w:sz w:val="28"/>
          <w:szCs w:val="28"/>
        </w:rPr>
        <w:t>ПЕННОВСКОГО</w:t>
      </w:r>
      <w:r w:rsidRPr="009D66B4">
        <w:rPr>
          <w:rFonts w:ascii="Times New Roman" w:eastAsia="Arial" w:hAnsi="Times New Roman" w:cs="Times New Roman"/>
          <w:sz w:val="28"/>
          <w:szCs w:val="28"/>
        </w:rPr>
        <w:t xml:space="preserve">  СЕЛЬСКОГО ПОСЕЛЕНИЯ </w:t>
      </w:r>
    </w:p>
    <w:p w:rsidR="00502B49" w:rsidRPr="009D66B4" w:rsidRDefault="00464478" w:rsidP="00502B49">
      <w:pPr>
        <w:pStyle w:val="2"/>
        <w:tabs>
          <w:tab w:val="clear" w:pos="576"/>
        </w:tabs>
        <w:ind w:left="2880" w:firstLine="0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502B49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          </w:t>
      </w:r>
      <w:r w:rsidR="00502B49" w:rsidRPr="009D66B4">
        <w:rPr>
          <w:rFonts w:ascii="Times New Roman" w:hAnsi="Times New Roman" w:cs="Times New Roman"/>
          <w:i w:val="0"/>
          <w:iCs w:val="0"/>
        </w:rPr>
        <w:t>ПОСТАНОВЛЕНИЕ</w:t>
      </w:r>
    </w:p>
    <w:p w:rsidR="00502B49" w:rsidRPr="009D66B4" w:rsidRDefault="00464478" w:rsidP="00502B49">
      <w:pPr>
        <w:tabs>
          <w:tab w:val="left" w:pos="2685"/>
        </w:tabs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февраля</w:t>
      </w:r>
      <w:r w:rsidR="00502B49" w:rsidRPr="009D66B4">
        <w:rPr>
          <w:rFonts w:ascii="Times New Roman" w:hAnsi="Times New Roman" w:cs="Times New Roman"/>
          <w:sz w:val="28"/>
          <w:szCs w:val="28"/>
        </w:rPr>
        <w:t xml:space="preserve"> </w:t>
      </w:r>
      <w:r w:rsidR="00502B49">
        <w:rPr>
          <w:rFonts w:ascii="Times New Roman" w:hAnsi="Times New Roman" w:cs="Times New Roman"/>
          <w:sz w:val="28"/>
          <w:szCs w:val="28"/>
        </w:rPr>
        <w:t xml:space="preserve"> 2019</w:t>
      </w:r>
      <w:r w:rsidR="00502B49" w:rsidRPr="009D66B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02B49" w:rsidRPr="009D66B4">
        <w:rPr>
          <w:rFonts w:ascii="Times New Roman" w:hAnsi="Times New Roman" w:cs="Times New Roman"/>
          <w:sz w:val="28"/>
          <w:szCs w:val="28"/>
        </w:rPr>
        <w:t>г.</w:t>
      </w:r>
      <w:r w:rsidR="00502B49" w:rsidRPr="009D66B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02B49" w:rsidRPr="009D66B4">
        <w:rPr>
          <w:rFonts w:ascii="Times New Roman" w:hAnsi="Times New Roman" w:cs="Times New Roman"/>
          <w:sz w:val="28"/>
          <w:szCs w:val="28"/>
        </w:rPr>
        <w:tab/>
      </w:r>
      <w:r w:rsidR="00502B49" w:rsidRPr="009D66B4">
        <w:rPr>
          <w:rFonts w:ascii="Times New Roman" w:hAnsi="Times New Roman" w:cs="Times New Roman"/>
          <w:sz w:val="28"/>
          <w:szCs w:val="28"/>
        </w:rPr>
        <w:tab/>
      </w:r>
      <w:r w:rsidR="00502B49" w:rsidRPr="009D66B4">
        <w:rPr>
          <w:rFonts w:ascii="Times New Roman" w:hAnsi="Times New Roman" w:cs="Times New Roman"/>
          <w:sz w:val="28"/>
          <w:szCs w:val="28"/>
        </w:rPr>
        <w:tab/>
      </w:r>
      <w:r w:rsidR="00502B49" w:rsidRPr="009D66B4">
        <w:rPr>
          <w:rFonts w:ascii="Times New Roman" w:hAnsi="Times New Roman" w:cs="Times New Roman"/>
          <w:sz w:val="28"/>
          <w:szCs w:val="28"/>
        </w:rPr>
        <w:tab/>
      </w:r>
      <w:r w:rsidR="00502B49" w:rsidRPr="009D66B4">
        <w:rPr>
          <w:rFonts w:ascii="Times New Roman" w:hAnsi="Times New Roman" w:cs="Times New Roman"/>
          <w:sz w:val="28"/>
          <w:szCs w:val="28"/>
        </w:rPr>
        <w:tab/>
      </w:r>
      <w:r w:rsidR="00502B49" w:rsidRPr="009D66B4">
        <w:rPr>
          <w:rFonts w:ascii="Times New Roman" w:hAnsi="Times New Roman" w:cs="Times New Roman"/>
          <w:sz w:val="28"/>
          <w:szCs w:val="28"/>
        </w:rPr>
        <w:tab/>
      </w:r>
      <w:r w:rsidR="00502B49" w:rsidRPr="009D66B4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502B49" w:rsidRPr="009D66B4">
        <w:rPr>
          <w:rFonts w:ascii="Times New Roman" w:eastAsia="Arial" w:hAnsi="Times New Roman" w:cs="Times New Roman"/>
          <w:sz w:val="28"/>
          <w:szCs w:val="28"/>
        </w:rPr>
        <w:t xml:space="preserve">№ </w:t>
      </w:r>
      <w:r>
        <w:rPr>
          <w:rFonts w:ascii="Times New Roman" w:eastAsia="Arial" w:hAnsi="Times New Roman" w:cs="Times New Roman"/>
          <w:sz w:val="28"/>
          <w:szCs w:val="28"/>
        </w:rPr>
        <w:t>12</w:t>
      </w:r>
    </w:p>
    <w:p w:rsidR="00502B49" w:rsidRPr="009D66B4" w:rsidRDefault="00502B49" w:rsidP="00502B49">
      <w:pPr>
        <w:pStyle w:val="ConsPlusNormal"/>
        <w:ind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502B49" w:rsidRPr="009D66B4" w:rsidRDefault="00502B49" w:rsidP="00502B49">
      <w:pPr>
        <w:ind w:right="34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6B4">
        <w:rPr>
          <w:rFonts w:ascii="Times New Roman" w:eastAsia="Arial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Arial" w:hAnsi="Times New Roman" w:cs="Times New Roman"/>
          <w:b/>
          <w:sz w:val="28"/>
          <w:szCs w:val="28"/>
        </w:rPr>
        <w:t>Пенновского</w:t>
      </w:r>
      <w:proofErr w:type="spellEnd"/>
      <w:r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9D66B4">
        <w:rPr>
          <w:rFonts w:ascii="Times New Roman" w:eastAsia="Arial" w:hAnsi="Times New Roman" w:cs="Times New Roman"/>
          <w:b/>
          <w:sz w:val="28"/>
          <w:szCs w:val="28"/>
        </w:rPr>
        <w:t xml:space="preserve"> сельского поселения от </w:t>
      </w:r>
      <w:r>
        <w:rPr>
          <w:rFonts w:ascii="Times New Roman" w:eastAsia="Arial" w:hAnsi="Times New Roman" w:cs="Times New Roman"/>
          <w:b/>
          <w:sz w:val="28"/>
          <w:szCs w:val="28"/>
        </w:rPr>
        <w:t>03 мая 2018</w:t>
      </w:r>
      <w:r w:rsidRPr="009D66B4">
        <w:rPr>
          <w:rFonts w:ascii="Times New Roman" w:eastAsia="Arial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eastAsia="Arial" w:hAnsi="Times New Roman" w:cs="Times New Roman"/>
          <w:b/>
          <w:sz w:val="28"/>
          <w:szCs w:val="28"/>
        </w:rPr>
        <w:t>28</w:t>
      </w:r>
      <w:r w:rsidRPr="009D66B4">
        <w:rPr>
          <w:rFonts w:ascii="Times New Roman" w:eastAsia="Arial" w:hAnsi="Times New Roman" w:cs="Times New Roman"/>
          <w:b/>
          <w:sz w:val="28"/>
          <w:szCs w:val="28"/>
        </w:rPr>
        <w:t xml:space="preserve"> «</w:t>
      </w:r>
      <w:r w:rsidRPr="009D66B4">
        <w:rPr>
          <w:rFonts w:ascii="Times New Roman" w:hAnsi="Times New Roman" w:cs="Times New Roman"/>
          <w:b/>
          <w:sz w:val="28"/>
          <w:szCs w:val="28"/>
        </w:rPr>
        <w:t>Об</w:t>
      </w:r>
      <w:r w:rsidRPr="009D66B4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9D66B4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Pr="009D66B4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9D66B4"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r w:rsidRPr="009D66B4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9D66B4">
        <w:rPr>
          <w:rFonts w:ascii="Times New Roman" w:hAnsi="Times New Roman" w:cs="Times New Roman"/>
          <w:b/>
          <w:sz w:val="28"/>
          <w:szCs w:val="28"/>
        </w:rPr>
        <w:t>регламента предоставления</w:t>
      </w:r>
      <w:r w:rsidRPr="009D66B4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9D66B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D66B4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9D66B4">
        <w:rPr>
          <w:rFonts w:ascii="Times New Roman" w:hAnsi="Times New Roman" w:cs="Times New Roman"/>
          <w:b/>
          <w:sz w:val="28"/>
          <w:szCs w:val="28"/>
        </w:rPr>
        <w:t>услуги</w:t>
      </w:r>
      <w:r w:rsidRPr="009D66B4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9D66B4">
        <w:rPr>
          <w:rFonts w:ascii="Times New Roman" w:hAnsi="Times New Roman" w:cs="Times New Roman"/>
          <w:b/>
          <w:sz w:val="28"/>
          <w:szCs w:val="28"/>
        </w:rPr>
        <w:t>«Совершение</w:t>
      </w:r>
      <w:r w:rsidRPr="009D66B4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9D66B4">
        <w:rPr>
          <w:rFonts w:ascii="Times New Roman" w:hAnsi="Times New Roman" w:cs="Times New Roman"/>
          <w:b/>
          <w:sz w:val="28"/>
          <w:szCs w:val="28"/>
        </w:rPr>
        <w:t>нотариальных</w:t>
      </w:r>
      <w:r w:rsidRPr="009D66B4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9D66B4">
        <w:rPr>
          <w:rFonts w:ascii="Times New Roman" w:hAnsi="Times New Roman" w:cs="Times New Roman"/>
          <w:b/>
          <w:sz w:val="28"/>
          <w:szCs w:val="28"/>
        </w:rPr>
        <w:t>действий, предусмотренных</w:t>
      </w:r>
      <w:r w:rsidRPr="009D66B4">
        <w:rPr>
          <w:rFonts w:ascii="Times New Roman" w:eastAsia="Arial" w:hAnsi="Times New Roman" w:cs="Times New Roman"/>
          <w:b/>
          <w:sz w:val="28"/>
          <w:szCs w:val="28"/>
        </w:rPr>
        <w:t xml:space="preserve"> з</w:t>
      </w:r>
      <w:r w:rsidRPr="009D66B4">
        <w:rPr>
          <w:rFonts w:ascii="Times New Roman" w:hAnsi="Times New Roman" w:cs="Times New Roman"/>
          <w:b/>
          <w:sz w:val="28"/>
          <w:szCs w:val="28"/>
        </w:rPr>
        <w:t>аконодательством</w:t>
      </w:r>
      <w:r w:rsidRPr="009D66B4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9D66B4">
        <w:rPr>
          <w:rFonts w:ascii="Times New Roman" w:hAnsi="Times New Roman" w:cs="Times New Roman"/>
          <w:b/>
          <w:sz w:val="28"/>
          <w:szCs w:val="28"/>
        </w:rPr>
        <w:t>в случае</w:t>
      </w:r>
      <w:r w:rsidRPr="009D66B4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9D66B4">
        <w:rPr>
          <w:rFonts w:ascii="Times New Roman" w:hAnsi="Times New Roman" w:cs="Times New Roman"/>
          <w:b/>
          <w:sz w:val="28"/>
          <w:szCs w:val="28"/>
        </w:rPr>
        <w:t>отсутствия</w:t>
      </w:r>
      <w:r w:rsidRPr="009D66B4">
        <w:rPr>
          <w:rFonts w:ascii="Times New Roman" w:eastAsia="Arial" w:hAnsi="Times New Roman" w:cs="Times New Roman"/>
          <w:b/>
          <w:sz w:val="28"/>
          <w:szCs w:val="28"/>
        </w:rPr>
        <w:t xml:space="preserve">  </w:t>
      </w:r>
      <w:r w:rsidRPr="009D66B4">
        <w:rPr>
          <w:rFonts w:ascii="Times New Roman" w:hAnsi="Times New Roman" w:cs="Times New Roman"/>
          <w:b/>
          <w:sz w:val="28"/>
          <w:szCs w:val="28"/>
        </w:rPr>
        <w:t>в</w:t>
      </w:r>
      <w:r w:rsidRPr="009D66B4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9D66B4">
        <w:rPr>
          <w:rFonts w:ascii="Times New Roman" w:hAnsi="Times New Roman" w:cs="Times New Roman"/>
          <w:b/>
          <w:sz w:val="28"/>
          <w:szCs w:val="28"/>
        </w:rPr>
        <w:t>поселении</w:t>
      </w:r>
      <w:r w:rsidRPr="009D66B4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9D66B4">
        <w:rPr>
          <w:rFonts w:ascii="Times New Roman" w:hAnsi="Times New Roman" w:cs="Times New Roman"/>
          <w:b/>
          <w:sz w:val="28"/>
          <w:szCs w:val="28"/>
        </w:rPr>
        <w:t>нотариуса»</w:t>
      </w:r>
    </w:p>
    <w:p w:rsidR="00502B49" w:rsidRPr="009D66B4" w:rsidRDefault="00502B49" w:rsidP="00502B49">
      <w:pPr>
        <w:ind w:right="34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B49" w:rsidRPr="009D66B4" w:rsidRDefault="00502B49" w:rsidP="00502B49">
      <w:pPr>
        <w:jc w:val="both"/>
        <w:rPr>
          <w:rFonts w:ascii="Times New Roman" w:hAnsi="Times New Roman" w:cs="Times New Roman"/>
          <w:sz w:val="28"/>
          <w:szCs w:val="28"/>
        </w:rPr>
      </w:pPr>
      <w:r w:rsidRPr="009D66B4">
        <w:rPr>
          <w:rFonts w:ascii="Times New Roman" w:hAnsi="Times New Roman" w:cs="Times New Roman"/>
          <w:sz w:val="28"/>
          <w:szCs w:val="28"/>
        </w:rPr>
        <w:tab/>
        <w:t xml:space="preserve"> В целях приведения муниципального акта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 w:rsidRPr="009D66B4">
        <w:rPr>
          <w:rFonts w:ascii="Times New Roman" w:hAnsi="Times New Roman" w:cs="Times New Roman"/>
          <w:sz w:val="28"/>
          <w:szCs w:val="28"/>
        </w:rPr>
        <w:t xml:space="preserve"> сельского поселения  в соответствие действующему законодательству, </w:t>
      </w:r>
      <w:r w:rsidRPr="009D66B4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Pr="009D66B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 w:rsidRPr="009D66B4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9D66B4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502B49" w:rsidRPr="009D66B4" w:rsidRDefault="00502B49" w:rsidP="00502B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2B49" w:rsidRPr="009D66B4" w:rsidRDefault="00502B49" w:rsidP="00502B4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66B4">
        <w:rPr>
          <w:rFonts w:ascii="Times New Roman" w:hAnsi="Times New Roman" w:cs="Times New Roman"/>
          <w:spacing w:val="40"/>
          <w:sz w:val="28"/>
          <w:szCs w:val="28"/>
        </w:rPr>
        <w:tab/>
      </w:r>
      <w:r w:rsidRPr="009D66B4">
        <w:rPr>
          <w:rFonts w:ascii="Times New Roman" w:hAnsi="Times New Roman" w:cs="Times New Roman"/>
          <w:sz w:val="28"/>
          <w:szCs w:val="28"/>
        </w:rPr>
        <w:t>1.</w:t>
      </w:r>
      <w:r w:rsidRPr="009D66B4">
        <w:rPr>
          <w:rFonts w:ascii="Times New Roman" w:hAnsi="Times New Roman" w:cs="Times New Roman"/>
          <w:sz w:val="28"/>
          <w:szCs w:val="28"/>
          <w:lang w:eastAsia="ru-RU"/>
        </w:rPr>
        <w:t xml:space="preserve"> Внести в постановление </w:t>
      </w:r>
      <w:r w:rsidRPr="009D66B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ru-RU"/>
        </w:rPr>
        <w:t>Пенновского</w:t>
      </w:r>
      <w:proofErr w:type="spellEnd"/>
      <w:r w:rsidRPr="009D66B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03 мая 2018</w:t>
      </w:r>
      <w:r w:rsidRPr="009D66B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28</w:t>
      </w:r>
      <w:r w:rsidRPr="009D66B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«</w:t>
      </w:r>
      <w:r w:rsidRPr="009D66B4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9D66B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9D66B4">
        <w:rPr>
          <w:rFonts w:ascii="Times New Roman" w:hAnsi="Times New Roman" w:cs="Times New Roman"/>
          <w:sz w:val="28"/>
          <w:szCs w:val="28"/>
          <w:lang w:eastAsia="ru-RU"/>
        </w:rPr>
        <w:t>утверждении</w:t>
      </w:r>
      <w:r w:rsidRPr="009D66B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9D66B4">
        <w:rPr>
          <w:rFonts w:ascii="Times New Roman" w:hAnsi="Times New Roman" w:cs="Times New Roman"/>
          <w:sz w:val="28"/>
          <w:szCs w:val="28"/>
          <w:lang w:eastAsia="ru-RU"/>
        </w:rPr>
        <w:t>административного</w:t>
      </w:r>
      <w:r w:rsidRPr="009D66B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9D66B4">
        <w:rPr>
          <w:rFonts w:ascii="Times New Roman" w:hAnsi="Times New Roman" w:cs="Times New Roman"/>
          <w:sz w:val="28"/>
          <w:szCs w:val="28"/>
          <w:lang w:eastAsia="ru-RU"/>
        </w:rPr>
        <w:t>регламента предоставления</w:t>
      </w:r>
      <w:r w:rsidRPr="009D66B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9D66B4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9D66B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9D66B4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9D66B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9D66B4">
        <w:rPr>
          <w:rFonts w:ascii="Times New Roman" w:hAnsi="Times New Roman" w:cs="Times New Roman"/>
          <w:sz w:val="28"/>
          <w:szCs w:val="28"/>
          <w:lang w:eastAsia="ru-RU"/>
        </w:rPr>
        <w:t>«Совершение</w:t>
      </w:r>
      <w:r w:rsidRPr="009D66B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9D66B4">
        <w:rPr>
          <w:rFonts w:ascii="Times New Roman" w:hAnsi="Times New Roman" w:cs="Times New Roman"/>
          <w:sz w:val="28"/>
          <w:szCs w:val="28"/>
          <w:lang w:eastAsia="ru-RU"/>
        </w:rPr>
        <w:t>нотариальных</w:t>
      </w:r>
      <w:r w:rsidRPr="009D66B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9D66B4">
        <w:rPr>
          <w:rFonts w:ascii="Times New Roman" w:hAnsi="Times New Roman" w:cs="Times New Roman"/>
          <w:sz w:val="28"/>
          <w:szCs w:val="28"/>
          <w:lang w:eastAsia="ru-RU"/>
        </w:rPr>
        <w:t>действий, предусмотренных</w:t>
      </w:r>
      <w:r w:rsidRPr="009D66B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з</w:t>
      </w:r>
      <w:r w:rsidRPr="009D66B4">
        <w:rPr>
          <w:rFonts w:ascii="Times New Roman" w:hAnsi="Times New Roman" w:cs="Times New Roman"/>
          <w:sz w:val="28"/>
          <w:szCs w:val="28"/>
          <w:lang w:eastAsia="ru-RU"/>
        </w:rPr>
        <w:t>аконодательством</w:t>
      </w:r>
      <w:r w:rsidRPr="009D66B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9D66B4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r w:rsidRPr="009D66B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9D66B4">
        <w:rPr>
          <w:rFonts w:ascii="Times New Roman" w:hAnsi="Times New Roman" w:cs="Times New Roman"/>
          <w:sz w:val="28"/>
          <w:szCs w:val="28"/>
          <w:lang w:eastAsia="ru-RU"/>
        </w:rPr>
        <w:t>отсутствия</w:t>
      </w:r>
      <w:r w:rsidRPr="009D66B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r w:rsidRPr="009D66B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9D66B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9D66B4">
        <w:rPr>
          <w:rFonts w:ascii="Times New Roman" w:hAnsi="Times New Roman" w:cs="Times New Roman"/>
          <w:sz w:val="28"/>
          <w:szCs w:val="28"/>
          <w:lang w:eastAsia="ru-RU"/>
        </w:rPr>
        <w:t>поселении</w:t>
      </w:r>
      <w:r w:rsidRPr="009D66B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9D66B4">
        <w:rPr>
          <w:rFonts w:ascii="Times New Roman" w:hAnsi="Times New Roman" w:cs="Times New Roman"/>
          <w:sz w:val="28"/>
          <w:szCs w:val="28"/>
          <w:lang w:eastAsia="ru-RU"/>
        </w:rPr>
        <w:t xml:space="preserve">нотариуса»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66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внести </w:t>
      </w:r>
      <w:r w:rsidRPr="009D66B4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502B49" w:rsidRPr="009D66B4" w:rsidRDefault="00502B49" w:rsidP="00502B4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66B4">
        <w:rPr>
          <w:rFonts w:ascii="Times New Roman" w:hAnsi="Times New Roman" w:cs="Times New Roman"/>
          <w:sz w:val="28"/>
          <w:szCs w:val="28"/>
          <w:lang w:eastAsia="ru-RU"/>
        </w:rPr>
        <w:tab/>
        <w:t>1.1. В приложении к постановлению:</w:t>
      </w:r>
    </w:p>
    <w:p w:rsidR="00502B49" w:rsidRPr="009D66B4" w:rsidRDefault="00502B49" w:rsidP="00502B4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66B4">
        <w:rPr>
          <w:rFonts w:ascii="Times New Roman" w:hAnsi="Times New Roman" w:cs="Times New Roman"/>
          <w:sz w:val="28"/>
          <w:szCs w:val="28"/>
          <w:lang w:eastAsia="ru-RU"/>
        </w:rPr>
        <w:tab/>
        <w:t>1) в статье 2.7 раздела 2:</w:t>
      </w:r>
    </w:p>
    <w:p w:rsidR="00502B49" w:rsidRPr="009D66B4" w:rsidRDefault="00502B49" w:rsidP="00502B4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66B4">
        <w:rPr>
          <w:rFonts w:ascii="Times New Roman" w:hAnsi="Times New Roman" w:cs="Times New Roman"/>
          <w:sz w:val="28"/>
          <w:szCs w:val="28"/>
          <w:lang w:eastAsia="ru-RU"/>
        </w:rPr>
        <w:tab/>
        <w:t>после абзаца «</w:t>
      </w:r>
      <w:r w:rsidRPr="009D66B4">
        <w:rPr>
          <w:rFonts w:ascii="Times New Roman" w:hAnsi="Times New Roman" w:cs="Times New Roman"/>
          <w:sz w:val="28"/>
          <w:szCs w:val="28"/>
        </w:rPr>
        <w:t>-</w:t>
      </w:r>
      <w:r w:rsidRPr="009D66B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66B4">
        <w:rPr>
          <w:rFonts w:ascii="Times New Roman" w:hAnsi="Times New Roman" w:cs="Times New Roman"/>
          <w:sz w:val="28"/>
          <w:szCs w:val="28"/>
        </w:rPr>
        <w:t>представления</w:t>
      </w:r>
      <w:r w:rsidRPr="009D66B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66B4">
        <w:rPr>
          <w:rFonts w:ascii="Times New Roman" w:hAnsi="Times New Roman" w:cs="Times New Roman"/>
          <w:sz w:val="28"/>
          <w:szCs w:val="28"/>
        </w:rPr>
        <w:t>документов</w:t>
      </w:r>
      <w:r w:rsidRPr="009D66B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66B4">
        <w:rPr>
          <w:rFonts w:ascii="Times New Roman" w:hAnsi="Times New Roman" w:cs="Times New Roman"/>
          <w:sz w:val="28"/>
          <w:szCs w:val="28"/>
        </w:rPr>
        <w:t>и</w:t>
      </w:r>
      <w:r w:rsidRPr="009D66B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66B4">
        <w:rPr>
          <w:rFonts w:ascii="Times New Roman" w:hAnsi="Times New Roman" w:cs="Times New Roman"/>
          <w:sz w:val="28"/>
          <w:szCs w:val="28"/>
        </w:rPr>
        <w:t>информации,</w:t>
      </w:r>
      <w:r w:rsidRPr="009D66B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66B4">
        <w:rPr>
          <w:rFonts w:ascii="Times New Roman" w:hAnsi="Times New Roman" w:cs="Times New Roman"/>
          <w:sz w:val="28"/>
          <w:szCs w:val="28"/>
        </w:rPr>
        <w:t>которые</w:t>
      </w:r>
      <w:r w:rsidRPr="009D66B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66B4">
        <w:rPr>
          <w:rFonts w:ascii="Times New Roman" w:hAnsi="Times New Roman" w:cs="Times New Roman"/>
          <w:sz w:val="28"/>
          <w:szCs w:val="28"/>
        </w:rPr>
        <w:t>находятся</w:t>
      </w:r>
      <w:r w:rsidRPr="009D66B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66B4">
        <w:rPr>
          <w:rFonts w:ascii="Times New Roman" w:hAnsi="Times New Roman" w:cs="Times New Roman"/>
          <w:sz w:val="28"/>
          <w:szCs w:val="28"/>
        </w:rPr>
        <w:t>в</w:t>
      </w:r>
      <w:r w:rsidRPr="009D66B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66B4">
        <w:rPr>
          <w:rFonts w:ascii="Times New Roman" w:hAnsi="Times New Roman" w:cs="Times New Roman"/>
          <w:sz w:val="28"/>
          <w:szCs w:val="28"/>
        </w:rPr>
        <w:t>распоряжении</w:t>
      </w:r>
      <w:r w:rsidRPr="009D66B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66B4">
        <w:rPr>
          <w:rFonts w:ascii="Times New Roman" w:hAnsi="Times New Roman" w:cs="Times New Roman"/>
          <w:sz w:val="28"/>
          <w:szCs w:val="28"/>
        </w:rPr>
        <w:t>администрации</w:t>
      </w:r>
      <w:r w:rsidRPr="009D66B4">
        <w:rPr>
          <w:rFonts w:ascii="Times New Roman" w:eastAsia="Arial" w:hAnsi="Times New Roman" w:cs="Times New Roman"/>
          <w:sz w:val="28"/>
          <w:szCs w:val="28"/>
        </w:rPr>
        <w:t xml:space="preserve"> поселения</w:t>
      </w:r>
      <w:r w:rsidRPr="009D66B4">
        <w:rPr>
          <w:rFonts w:ascii="Times New Roman" w:hAnsi="Times New Roman" w:cs="Times New Roman"/>
          <w:sz w:val="28"/>
          <w:szCs w:val="28"/>
        </w:rPr>
        <w:t>,</w:t>
      </w:r>
      <w:r w:rsidRPr="009D66B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66B4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9D66B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66B4">
        <w:rPr>
          <w:rFonts w:ascii="Times New Roman" w:hAnsi="Times New Roman" w:cs="Times New Roman"/>
          <w:sz w:val="28"/>
          <w:szCs w:val="28"/>
        </w:rPr>
        <w:t>органов,</w:t>
      </w:r>
      <w:r w:rsidRPr="009D66B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66B4">
        <w:rPr>
          <w:rFonts w:ascii="Times New Roman" w:hAnsi="Times New Roman" w:cs="Times New Roman"/>
          <w:sz w:val="28"/>
          <w:szCs w:val="28"/>
        </w:rPr>
        <w:t>иных</w:t>
      </w:r>
      <w:r w:rsidRPr="009D66B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66B4">
        <w:rPr>
          <w:rFonts w:ascii="Times New Roman" w:hAnsi="Times New Roman" w:cs="Times New Roman"/>
          <w:sz w:val="28"/>
          <w:szCs w:val="28"/>
        </w:rPr>
        <w:t>органов</w:t>
      </w:r>
      <w:r w:rsidRPr="009D66B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66B4">
        <w:rPr>
          <w:rFonts w:ascii="Times New Roman" w:hAnsi="Times New Roman" w:cs="Times New Roman"/>
          <w:sz w:val="28"/>
          <w:szCs w:val="28"/>
        </w:rPr>
        <w:t>местного</w:t>
      </w:r>
      <w:r w:rsidRPr="009D66B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66B4">
        <w:rPr>
          <w:rFonts w:ascii="Times New Roman" w:hAnsi="Times New Roman" w:cs="Times New Roman"/>
          <w:sz w:val="28"/>
          <w:szCs w:val="28"/>
        </w:rPr>
        <w:t>самоуправления</w:t>
      </w:r>
      <w:r w:rsidRPr="009D66B4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Pr="009D66B4">
        <w:rPr>
          <w:rFonts w:ascii="Times New Roman" w:hAnsi="Times New Roman" w:cs="Times New Roman"/>
          <w:sz w:val="28"/>
          <w:szCs w:val="28"/>
        </w:rPr>
        <w:t>и</w:t>
      </w:r>
      <w:r w:rsidRPr="009D66B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66B4">
        <w:rPr>
          <w:rFonts w:ascii="Times New Roman" w:hAnsi="Times New Roman" w:cs="Times New Roman"/>
          <w:sz w:val="28"/>
          <w:szCs w:val="28"/>
        </w:rPr>
        <w:t>(или</w:t>
      </w:r>
      <w:proofErr w:type="gramStart"/>
      <w:r w:rsidRPr="009D66B4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9D66B4">
        <w:rPr>
          <w:rFonts w:ascii="Times New Roman" w:hAnsi="Times New Roman" w:cs="Times New Roman"/>
          <w:sz w:val="28"/>
          <w:szCs w:val="28"/>
        </w:rPr>
        <w:t>одведомственным</w:t>
      </w:r>
      <w:r w:rsidRPr="009D66B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66B4">
        <w:rPr>
          <w:rFonts w:ascii="Times New Roman" w:hAnsi="Times New Roman" w:cs="Times New Roman"/>
          <w:sz w:val="28"/>
          <w:szCs w:val="28"/>
        </w:rPr>
        <w:t>им</w:t>
      </w:r>
      <w:r w:rsidRPr="009D66B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66B4">
        <w:rPr>
          <w:rFonts w:ascii="Times New Roman" w:hAnsi="Times New Roman" w:cs="Times New Roman"/>
          <w:sz w:val="28"/>
          <w:szCs w:val="28"/>
        </w:rPr>
        <w:t>организаций,</w:t>
      </w:r>
      <w:r w:rsidRPr="009D66B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66B4">
        <w:rPr>
          <w:rFonts w:ascii="Times New Roman" w:hAnsi="Times New Roman" w:cs="Times New Roman"/>
          <w:sz w:val="28"/>
          <w:szCs w:val="28"/>
        </w:rPr>
        <w:t>участвующих</w:t>
      </w:r>
      <w:r w:rsidRPr="009D66B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66B4">
        <w:rPr>
          <w:rFonts w:ascii="Times New Roman" w:hAnsi="Times New Roman" w:cs="Times New Roman"/>
          <w:sz w:val="28"/>
          <w:szCs w:val="28"/>
        </w:rPr>
        <w:t>в</w:t>
      </w:r>
      <w:r w:rsidRPr="009D66B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66B4">
        <w:rPr>
          <w:rFonts w:ascii="Times New Roman" w:hAnsi="Times New Roman" w:cs="Times New Roman"/>
          <w:sz w:val="28"/>
          <w:szCs w:val="28"/>
        </w:rPr>
        <w:t>предоставлении</w:t>
      </w:r>
      <w:r w:rsidRPr="009D66B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66B4">
        <w:rPr>
          <w:rFonts w:ascii="Times New Roman" w:hAnsi="Times New Roman" w:cs="Times New Roman"/>
          <w:sz w:val="28"/>
          <w:szCs w:val="28"/>
        </w:rPr>
        <w:t>муниципальной</w:t>
      </w:r>
      <w:r w:rsidRPr="009D66B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66B4">
        <w:rPr>
          <w:rFonts w:ascii="Times New Roman" w:hAnsi="Times New Roman" w:cs="Times New Roman"/>
          <w:sz w:val="28"/>
          <w:szCs w:val="28"/>
        </w:rPr>
        <w:t>услуги</w:t>
      </w:r>
      <w:r w:rsidRPr="009D66B4">
        <w:rPr>
          <w:rFonts w:ascii="Times New Roman" w:hAnsi="Times New Roman" w:cs="Times New Roman"/>
          <w:sz w:val="28"/>
          <w:szCs w:val="28"/>
          <w:lang w:eastAsia="ru-RU"/>
        </w:rPr>
        <w:t>» дополнить абзацем следующего содержания:</w:t>
      </w:r>
    </w:p>
    <w:p w:rsidR="00502B49" w:rsidRPr="009D66B4" w:rsidRDefault="00502B49" w:rsidP="00502B49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D66B4">
        <w:rPr>
          <w:rFonts w:ascii="Times New Roman" w:hAnsi="Times New Roman" w:cs="Times New Roman"/>
          <w:sz w:val="28"/>
          <w:szCs w:val="28"/>
          <w:lang w:eastAsia="ru-RU"/>
        </w:rPr>
        <w:tab/>
        <w:t>«-</w:t>
      </w:r>
      <w:r w:rsidRPr="009D66B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02B49" w:rsidRPr="009D66B4" w:rsidRDefault="00502B49" w:rsidP="00502B4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D66B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02B49" w:rsidRPr="009D66B4" w:rsidRDefault="00502B49" w:rsidP="00502B4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D66B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02B49" w:rsidRPr="009D66B4" w:rsidRDefault="00502B49" w:rsidP="00502B4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D66B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02B49" w:rsidRPr="009D66B4" w:rsidRDefault="00502B49" w:rsidP="00502B4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9D66B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5" w:history="1">
        <w:r w:rsidRPr="009D66B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частью 1.1 статьи 16</w:t>
        </w:r>
      </w:hyperlink>
      <w:r w:rsidRPr="009D66B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Федерального закона от 27.07.2010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муниципальной услуги, о чем в письменном</w:t>
      </w:r>
      <w:proofErr w:type="gramEnd"/>
      <w:r w:rsidRPr="009D66B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gramStart"/>
      <w:r w:rsidRPr="009D66B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6" w:history="1">
        <w:r w:rsidRPr="009D66B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частью 1.1 статьи 16</w:t>
        </w:r>
      </w:hyperlink>
      <w:r w:rsidRPr="009D66B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неудобства.». </w:t>
      </w:r>
      <w:proofErr w:type="gramEnd"/>
    </w:p>
    <w:p w:rsidR="00502B49" w:rsidRPr="009D66B4" w:rsidRDefault="00502B49" w:rsidP="00502B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B4">
        <w:rPr>
          <w:rFonts w:ascii="Times New Roman" w:hAnsi="Times New Roman" w:cs="Times New Roman"/>
          <w:sz w:val="28"/>
          <w:szCs w:val="28"/>
        </w:rPr>
        <w:t xml:space="preserve">2. </w:t>
      </w:r>
      <w:r w:rsidRPr="009D66B4">
        <w:rPr>
          <w:rFonts w:ascii="Times New Roman" w:eastAsia="Arial" w:hAnsi="Times New Roman" w:cs="Times New Roman"/>
          <w:sz w:val="28"/>
          <w:szCs w:val="28"/>
        </w:rPr>
        <w:t xml:space="preserve">Настоящее постановление подлежит опубликованию в Информационном бюллетене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Пенновского</w:t>
      </w:r>
      <w:proofErr w:type="spellEnd"/>
      <w:r w:rsidRPr="009D66B4">
        <w:rPr>
          <w:rFonts w:ascii="Times New Roman" w:eastAsia="Arial" w:hAnsi="Times New Roman" w:cs="Times New Roman"/>
          <w:sz w:val="28"/>
          <w:szCs w:val="28"/>
        </w:rPr>
        <w:t xml:space="preserve">  сельского поселения и размещению на официальном сайте администрации </w:t>
      </w:r>
      <w:r>
        <w:rPr>
          <w:rFonts w:ascii="Times New Roman" w:eastAsia="Arial" w:hAnsi="Times New Roman" w:cs="Times New Roman"/>
          <w:sz w:val="28"/>
          <w:szCs w:val="28"/>
        </w:rPr>
        <w:t>Троснянского</w:t>
      </w:r>
      <w:r w:rsidRPr="009D66B4">
        <w:rPr>
          <w:rFonts w:ascii="Times New Roman" w:eastAsia="Arial" w:hAnsi="Times New Roman" w:cs="Times New Roman"/>
          <w:sz w:val="28"/>
          <w:szCs w:val="28"/>
        </w:rPr>
        <w:t xml:space="preserve"> района Орловской области в информационно-телекоммуникационной сети «Интернет»</w:t>
      </w:r>
      <w:r w:rsidRPr="009D66B4">
        <w:rPr>
          <w:rFonts w:ascii="Times New Roman" w:hAnsi="Times New Roman" w:cs="Times New Roman"/>
          <w:sz w:val="28"/>
          <w:szCs w:val="28"/>
        </w:rPr>
        <w:t>.</w:t>
      </w:r>
    </w:p>
    <w:p w:rsidR="00502B49" w:rsidRPr="009D66B4" w:rsidRDefault="00502B49" w:rsidP="00502B49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B4">
        <w:rPr>
          <w:rFonts w:ascii="Times New Roman" w:hAnsi="Times New Roman" w:cs="Times New Roman"/>
          <w:sz w:val="28"/>
          <w:szCs w:val="28"/>
        </w:rPr>
        <w:t>3.</w:t>
      </w:r>
      <w:r w:rsidRPr="009D66B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66B4">
        <w:rPr>
          <w:rFonts w:ascii="Times New Roman" w:hAnsi="Times New Roman" w:cs="Times New Roman"/>
          <w:sz w:val="28"/>
          <w:szCs w:val="28"/>
        </w:rPr>
        <w:t>Настоящее</w:t>
      </w:r>
      <w:r w:rsidRPr="009D66B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66B4">
        <w:rPr>
          <w:rFonts w:ascii="Times New Roman" w:hAnsi="Times New Roman" w:cs="Times New Roman"/>
          <w:sz w:val="28"/>
          <w:szCs w:val="28"/>
        </w:rPr>
        <w:t>постановление</w:t>
      </w:r>
      <w:r w:rsidRPr="009D66B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66B4">
        <w:rPr>
          <w:rFonts w:ascii="Times New Roman" w:hAnsi="Times New Roman" w:cs="Times New Roman"/>
          <w:sz w:val="28"/>
          <w:szCs w:val="28"/>
        </w:rPr>
        <w:t>вступает</w:t>
      </w:r>
      <w:r w:rsidRPr="009D66B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66B4">
        <w:rPr>
          <w:rFonts w:ascii="Times New Roman" w:hAnsi="Times New Roman" w:cs="Times New Roman"/>
          <w:sz w:val="28"/>
          <w:szCs w:val="28"/>
        </w:rPr>
        <w:t>в</w:t>
      </w:r>
      <w:r w:rsidRPr="009D66B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66B4">
        <w:rPr>
          <w:rFonts w:ascii="Times New Roman" w:hAnsi="Times New Roman" w:cs="Times New Roman"/>
          <w:sz w:val="28"/>
          <w:szCs w:val="28"/>
        </w:rPr>
        <w:t>силу</w:t>
      </w:r>
      <w:r w:rsidRPr="009D66B4">
        <w:rPr>
          <w:rFonts w:ascii="Times New Roman" w:eastAsia="Arial" w:hAnsi="Times New Roman" w:cs="Times New Roman"/>
          <w:sz w:val="28"/>
          <w:szCs w:val="28"/>
        </w:rPr>
        <w:t xml:space="preserve"> после </w:t>
      </w:r>
      <w:r w:rsidRPr="009D66B4">
        <w:rPr>
          <w:rFonts w:ascii="Times New Roman" w:hAnsi="Times New Roman" w:cs="Times New Roman"/>
          <w:sz w:val="28"/>
          <w:szCs w:val="28"/>
        </w:rPr>
        <w:t>его</w:t>
      </w:r>
      <w:r w:rsidRPr="009D66B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66B4">
        <w:rPr>
          <w:rFonts w:ascii="Times New Roman" w:hAnsi="Times New Roman" w:cs="Times New Roman"/>
          <w:sz w:val="28"/>
          <w:szCs w:val="28"/>
        </w:rPr>
        <w:t>официального</w:t>
      </w:r>
      <w:r w:rsidRPr="009D66B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66B4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502B49" w:rsidRPr="009D66B4" w:rsidRDefault="00502B49" w:rsidP="00502B49">
      <w:pPr>
        <w:spacing w:line="10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D66B4">
        <w:rPr>
          <w:rFonts w:ascii="Times New Roman" w:hAnsi="Times New Roman" w:cs="Times New Roman"/>
          <w:sz w:val="28"/>
          <w:szCs w:val="28"/>
        </w:rPr>
        <w:t>4.</w:t>
      </w:r>
      <w:r w:rsidRPr="009D66B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9D66B4">
        <w:rPr>
          <w:rFonts w:ascii="Times New Roman" w:hAnsi="Times New Roman" w:cs="Times New Roman"/>
          <w:sz w:val="28"/>
          <w:szCs w:val="28"/>
        </w:rPr>
        <w:t>Контроль</w:t>
      </w:r>
      <w:r w:rsidRPr="009D66B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66B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D66B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66B4">
        <w:rPr>
          <w:rFonts w:ascii="Times New Roman" w:hAnsi="Times New Roman" w:cs="Times New Roman"/>
          <w:sz w:val="28"/>
          <w:szCs w:val="28"/>
        </w:rPr>
        <w:t>исполнением</w:t>
      </w:r>
      <w:r w:rsidRPr="009D66B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66B4">
        <w:rPr>
          <w:rFonts w:ascii="Times New Roman" w:hAnsi="Times New Roman" w:cs="Times New Roman"/>
          <w:sz w:val="28"/>
          <w:szCs w:val="28"/>
        </w:rPr>
        <w:t>настоящего</w:t>
      </w:r>
      <w:r w:rsidRPr="009D66B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66B4">
        <w:rPr>
          <w:rFonts w:ascii="Times New Roman" w:hAnsi="Times New Roman" w:cs="Times New Roman"/>
          <w:sz w:val="28"/>
          <w:szCs w:val="28"/>
        </w:rPr>
        <w:t>постановления</w:t>
      </w:r>
      <w:r w:rsidRPr="009D66B4">
        <w:rPr>
          <w:rFonts w:ascii="Times New Roman" w:eastAsia="Arial" w:hAnsi="Times New Roman" w:cs="Times New Roman"/>
          <w:sz w:val="28"/>
          <w:szCs w:val="28"/>
        </w:rPr>
        <w:t xml:space="preserve"> оставляю за собой.</w:t>
      </w:r>
    </w:p>
    <w:p w:rsidR="00502B49" w:rsidRPr="009D66B4" w:rsidRDefault="00502B49" w:rsidP="00502B49">
      <w:pPr>
        <w:spacing w:line="100" w:lineRule="atLeast"/>
        <w:ind w:right="171" w:firstLine="662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02B49" w:rsidRPr="009D66B4" w:rsidRDefault="00502B49" w:rsidP="00502B49">
      <w:pPr>
        <w:spacing w:line="100" w:lineRule="atLeast"/>
        <w:ind w:right="-142" w:firstLine="662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502B49" w:rsidRPr="009D66B4" w:rsidRDefault="00502B49" w:rsidP="00502B49">
      <w:pPr>
        <w:spacing w:line="100" w:lineRule="atLeast"/>
        <w:ind w:right="-142" w:firstLine="662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502B49" w:rsidRPr="009D66B4" w:rsidRDefault="00502B49" w:rsidP="00502B49">
      <w:pPr>
        <w:spacing w:line="100" w:lineRule="atLeast"/>
        <w:ind w:right="-142" w:firstLine="662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502B49" w:rsidRPr="009D66B4" w:rsidRDefault="00502B49" w:rsidP="00502B49">
      <w:pPr>
        <w:spacing w:line="360" w:lineRule="auto"/>
        <w:ind w:right="-142" w:firstLine="662"/>
        <w:rPr>
          <w:rFonts w:ascii="Times New Roman" w:hAnsi="Times New Roman" w:cs="Times New Roman"/>
          <w:sz w:val="28"/>
          <w:szCs w:val="28"/>
        </w:rPr>
      </w:pPr>
      <w:r w:rsidRPr="009D66B4">
        <w:rPr>
          <w:rFonts w:ascii="Times New Roman" w:hAnsi="Times New Roman" w:cs="Times New Roman"/>
          <w:bCs/>
          <w:sz w:val="28"/>
          <w:szCs w:val="28"/>
        </w:rPr>
        <w:t>Глава</w:t>
      </w:r>
      <w:r w:rsidRPr="009D66B4">
        <w:rPr>
          <w:rFonts w:ascii="Times New Roman" w:eastAsia="Arial" w:hAnsi="Times New Roman" w:cs="Times New Roman"/>
          <w:bCs/>
          <w:sz w:val="28"/>
          <w:szCs w:val="28"/>
        </w:rPr>
        <w:t xml:space="preserve"> сельского поселения                                                  </w:t>
      </w:r>
      <w:r>
        <w:rPr>
          <w:rFonts w:ascii="Times New Roman" w:eastAsia="Arial" w:hAnsi="Times New Roman" w:cs="Times New Roman"/>
          <w:bCs/>
          <w:sz w:val="28"/>
          <w:szCs w:val="28"/>
        </w:rPr>
        <w:t>Т.И.Глазкова</w:t>
      </w:r>
    </w:p>
    <w:p w:rsidR="00502B49" w:rsidRPr="009D66B4" w:rsidRDefault="00502B49" w:rsidP="00502B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2B49" w:rsidRPr="009D66B4" w:rsidRDefault="00502B49" w:rsidP="00502B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2B49" w:rsidRPr="009D66B4" w:rsidRDefault="00502B49" w:rsidP="00502B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2B49" w:rsidRPr="009D66B4" w:rsidRDefault="00502B49" w:rsidP="00502B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2B49" w:rsidRPr="009D66B4" w:rsidRDefault="00D370B1" w:rsidP="00502B4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/>
    </w:p>
    <w:p w:rsidR="00284C83" w:rsidRDefault="00284C83"/>
    <w:sectPr w:rsidR="00284C83" w:rsidSect="002244E1">
      <w:pgSz w:w="11906" w:h="16838"/>
      <w:pgMar w:top="426" w:right="851" w:bottom="1134" w:left="1701" w:header="720" w:footer="720" w:gutter="0"/>
      <w:cols w:space="72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B49"/>
    <w:rsid w:val="00022A3F"/>
    <w:rsid w:val="00284C83"/>
    <w:rsid w:val="00464478"/>
    <w:rsid w:val="00502B49"/>
    <w:rsid w:val="00D3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49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502B49"/>
    <w:pPr>
      <w:keepNext/>
      <w:tabs>
        <w:tab w:val="num" w:pos="432"/>
      </w:tabs>
      <w:suppressAutoHyphens w:val="0"/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502B49"/>
    <w:pPr>
      <w:keepNext/>
      <w:tabs>
        <w:tab w:val="num" w:pos="576"/>
      </w:tabs>
      <w:suppressAutoHyphens w:val="0"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B49"/>
    <w:rPr>
      <w:rFonts w:ascii="Arial" w:eastAsia="Lucida Sans Unicode" w:hAnsi="Arial" w:cs="Arial"/>
      <w:b/>
      <w:bCs/>
      <w:kern w:val="1"/>
      <w:sz w:val="32"/>
      <w:szCs w:val="32"/>
      <w:lang w:eastAsia="zh-CN" w:bidi="hi-IN"/>
    </w:rPr>
  </w:style>
  <w:style w:type="character" w:customStyle="1" w:styleId="20">
    <w:name w:val="Заголовок 2 Знак"/>
    <w:basedOn w:val="a0"/>
    <w:link w:val="2"/>
    <w:rsid w:val="00502B49"/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paragraph" w:customStyle="1" w:styleId="ConsPlusNormal">
    <w:name w:val="ConsPlusNormal"/>
    <w:rsid w:val="00502B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0F705E74AA8D53B944B6C255806787C4B6EA1F31A38017F1AB05FFAEDA8788003FDCEC8F417703sC1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5179D1EB80C2E323E4562F3C916B9101A9BC698CFF089A7E9AED4013BB9970C0AB56F210B33AED5B5DA384C6A7F22615B2B49ACAC7E4A7f8KDF" TargetMode="External"/><Relationship Id="rId5" Type="http://schemas.openxmlformats.org/officeDocument/2006/relationships/hyperlink" Target="consultantplus://offline/ref=0D5179D1EB80C2E323E4562F3C916B9101A9BC698CFF089A7E9AED4013BB9970C0AB56F210B33AED5B5DA384C6A7F22615B2B49ACAC7E4A7f8K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3710</Characters>
  <Application>Microsoft Office Word</Application>
  <DocSecurity>0</DocSecurity>
  <Lines>30</Lines>
  <Paragraphs>8</Paragraphs>
  <ScaleCrop>false</ScaleCrop>
  <Company>Microsoft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2019-01-24T12:25:00Z</cp:lastPrinted>
  <dcterms:created xsi:type="dcterms:W3CDTF">2019-02-08T06:58:00Z</dcterms:created>
  <dcterms:modified xsi:type="dcterms:W3CDTF">2019-02-08T06:58:00Z</dcterms:modified>
</cp:coreProperties>
</file>