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D81" w:rsidRDefault="00CF4D81">
      <w:pPr>
        <w:tabs>
          <w:tab w:val="left" w:pos="6150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BE3A1A" w:rsidRPr="001B1105" w:rsidRDefault="00BE3A1A" w:rsidP="001B110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10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E3A1A" w:rsidRPr="001B1105" w:rsidRDefault="00BE3A1A" w:rsidP="001B110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105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BE3A1A" w:rsidRPr="001B1105" w:rsidRDefault="00BE3A1A" w:rsidP="001B110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105">
        <w:rPr>
          <w:rFonts w:ascii="Times New Roman" w:hAnsi="Times New Roman" w:cs="Times New Roman"/>
          <w:b/>
          <w:sz w:val="28"/>
          <w:szCs w:val="28"/>
        </w:rPr>
        <w:t>ТРОСНЯНСКИЙ РАЙОН</w:t>
      </w:r>
    </w:p>
    <w:p w:rsidR="00BE3A1A" w:rsidRPr="001B1105" w:rsidRDefault="00BE3A1A" w:rsidP="001B110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105">
        <w:rPr>
          <w:rFonts w:ascii="Times New Roman" w:hAnsi="Times New Roman" w:cs="Times New Roman"/>
          <w:b/>
          <w:sz w:val="28"/>
          <w:szCs w:val="28"/>
        </w:rPr>
        <w:t>АДМИНИСТРАЦИЯ ВОРОНЕЦКОГО СЕЛЬСКОГО ПОСЕЛЕНИЯ</w:t>
      </w:r>
    </w:p>
    <w:p w:rsidR="00BE3A1A" w:rsidRPr="001B1105" w:rsidRDefault="00BE3A1A" w:rsidP="001B110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A1A" w:rsidRPr="001B1105" w:rsidRDefault="00BE3A1A" w:rsidP="001B110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10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E3A1A" w:rsidRDefault="00BE3A1A" w:rsidP="00BE3A1A">
      <w:pPr>
        <w:rPr>
          <w:sz w:val="28"/>
          <w:szCs w:val="28"/>
        </w:rPr>
      </w:pPr>
    </w:p>
    <w:p w:rsidR="00BE3A1A" w:rsidRPr="001B1105" w:rsidRDefault="00C8151C" w:rsidP="001B1105">
      <w:pPr>
        <w:pStyle w:val="ac"/>
        <w:rPr>
          <w:rFonts w:ascii="Times New Roman" w:hAnsi="Times New Roman" w:cs="Times New Roman"/>
          <w:sz w:val="24"/>
          <w:szCs w:val="24"/>
        </w:rPr>
      </w:pPr>
      <w:r w:rsidRPr="001B1105">
        <w:rPr>
          <w:rFonts w:ascii="Times New Roman" w:hAnsi="Times New Roman" w:cs="Times New Roman"/>
          <w:sz w:val="24"/>
          <w:szCs w:val="24"/>
        </w:rPr>
        <w:t xml:space="preserve">От  </w:t>
      </w:r>
      <w:r w:rsidR="001B1105">
        <w:rPr>
          <w:rFonts w:ascii="Times New Roman" w:hAnsi="Times New Roman" w:cs="Times New Roman"/>
          <w:sz w:val="24"/>
          <w:szCs w:val="24"/>
        </w:rPr>
        <w:t xml:space="preserve">29 сентября </w:t>
      </w:r>
      <w:r w:rsidR="00AE0245" w:rsidRPr="001B1105">
        <w:rPr>
          <w:rFonts w:ascii="Times New Roman" w:hAnsi="Times New Roman" w:cs="Times New Roman"/>
          <w:sz w:val="24"/>
          <w:szCs w:val="24"/>
        </w:rPr>
        <w:t xml:space="preserve"> 2023</w:t>
      </w:r>
      <w:r w:rsidR="00BE3A1A" w:rsidRPr="001B1105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№  </w:t>
      </w:r>
      <w:r w:rsidR="00B338E6">
        <w:rPr>
          <w:rFonts w:ascii="Times New Roman" w:hAnsi="Times New Roman" w:cs="Times New Roman"/>
          <w:sz w:val="24"/>
          <w:szCs w:val="24"/>
        </w:rPr>
        <w:t>22</w:t>
      </w:r>
      <w:r w:rsidR="00BE3A1A" w:rsidRPr="001B1105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BE3A1A" w:rsidRDefault="00BE3A1A" w:rsidP="001B1105">
      <w:pPr>
        <w:pStyle w:val="ac"/>
        <w:rPr>
          <w:rFonts w:ascii="Times New Roman" w:hAnsi="Times New Roman" w:cs="Times New Roman"/>
          <w:sz w:val="24"/>
          <w:szCs w:val="24"/>
        </w:rPr>
      </w:pPr>
      <w:r w:rsidRPr="001B1105">
        <w:rPr>
          <w:rFonts w:ascii="Times New Roman" w:hAnsi="Times New Roman" w:cs="Times New Roman"/>
          <w:sz w:val="24"/>
          <w:szCs w:val="24"/>
        </w:rPr>
        <w:t>с. Воронец</w:t>
      </w:r>
    </w:p>
    <w:p w:rsidR="001B1105" w:rsidRPr="001B1105" w:rsidRDefault="001B1105" w:rsidP="001B1105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E3A1A" w:rsidRPr="001B1105" w:rsidRDefault="00BE3A1A" w:rsidP="001B1105">
      <w:pPr>
        <w:pStyle w:val="ac"/>
        <w:rPr>
          <w:rFonts w:ascii="Times New Roman" w:hAnsi="Times New Roman" w:cs="Times New Roman"/>
          <w:sz w:val="28"/>
          <w:szCs w:val="28"/>
        </w:rPr>
      </w:pPr>
      <w:r w:rsidRPr="001B1105">
        <w:rPr>
          <w:rFonts w:ascii="Times New Roman" w:hAnsi="Times New Roman" w:cs="Times New Roman"/>
          <w:sz w:val="28"/>
          <w:szCs w:val="28"/>
        </w:rPr>
        <w:t xml:space="preserve">Об  исполнении бюджета Воронецкого </w:t>
      </w:r>
    </w:p>
    <w:p w:rsidR="00BE3A1A" w:rsidRPr="001B1105" w:rsidRDefault="00BE3A1A" w:rsidP="001B1105">
      <w:pPr>
        <w:pStyle w:val="ac"/>
        <w:rPr>
          <w:rFonts w:ascii="Times New Roman" w:hAnsi="Times New Roman" w:cs="Times New Roman"/>
          <w:sz w:val="28"/>
          <w:szCs w:val="28"/>
        </w:rPr>
      </w:pPr>
      <w:r w:rsidRPr="001B1105">
        <w:rPr>
          <w:rFonts w:ascii="Times New Roman" w:hAnsi="Times New Roman" w:cs="Times New Roman"/>
          <w:sz w:val="28"/>
          <w:szCs w:val="28"/>
        </w:rPr>
        <w:t>с</w:t>
      </w:r>
      <w:r w:rsidR="00C8151C" w:rsidRPr="001B1105">
        <w:rPr>
          <w:rFonts w:ascii="Times New Roman" w:hAnsi="Times New Roman" w:cs="Times New Roman"/>
          <w:sz w:val="28"/>
          <w:szCs w:val="28"/>
        </w:rPr>
        <w:t>ел</w:t>
      </w:r>
      <w:r w:rsidR="001434DB" w:rsidRPr="001B1105">
        <w:rPr>
          <w:rFonts w:ascii="Times New Roman" w:hAnsi="Times New Roman" w:cs="Times New Roman"/>
          <w:sz w:val="28"/>
          <w:szCs w:val="28"/>
        </w:rPr>
        <w:t>ьско</w:t>
      </w:r>
      <w:r w:rsidR="004235E2" w:rsidRPr="001B1105">
        <w:rPr>
          <w:rFonts w:ascii="Times New Roman" w:hAnsi="Times New Roman" w:cs="Times New Roman"/>
          <w:sz w:val="28"/>
          <w:szCs w:val="28"/>
        </w:rPr>
        <w:t>го поселения за  1 полугодие</w:t>
      </w:r>
      <w:r w:rsidR="00AE0245" w:rsidRPr="001B1105">
        <w:rPr>
          <w:rFonts w:ascii="Times New Roman" w:hAnsi="Times New Roman" w:cs="Times New Roman"/>
          <w:sz w:val="28"/>
          <w:szCs w:val="28"/>
        </w:rPr>
        <w:t xml:space="preserve">  2023</w:t>
      </w:r>
      <w:r w:rsidRPr="001B110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B1105" w:rsidRPr="001B1105" w:rsidRDefault="001B1105" w:rsidP="001B1105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E3A1A" w:rsidRPr="001B1105" w:rsidRDefault="00BE3A1A" w:rsidP="00BE3A1A">
      <w:pPr>
        <w:jc w:val="both"/>
        <w:rPr>
          <w:rFonts w:ascii="Times New Roman" w:hAnsi="Times New Roman" w:cs="Times New Roman"/>
          <w:sz w:val="28"/>
          <w:szCs w:val="28"/>
        </w:rPr>
      </w:pPr>
      <w:r w:rsidRPr="001B1105">
        <w:rPr>
          <w:rFonts w:ascii="Times New Roman" w:hAnsi="Times New Roman" w:cs="Times New Roman"/>
          <w:sz w:val="28"/>
          <w:szCs w:val="28"/>
        </w:rPr>
        <w:t xml:space="preserve">       Заслушав информацию главного бухгалтера сельского поселения В.С.Куркину об исполнении бюджета </w:t>
      </w:r>
      <w:r w:rsidR="00C8151C" w:rsidRPr="001B1105">
        <w:rPr>
          <w:rFonts w:ascii="Times New Roman" w:hAnsi="Times New Roman" w:cs="Times New Roman"/>
          <w:sz w:val="28"/>
          <w:szCs w:val="28"/>
        </w:rPr>
        <w:t>се</w:t>
      </w:r>
      <w:r w:rsidR="001434DB" w:rsidRPr="001B1105">
        <w:rPr>
          <w:rFonts w:ascii="Times New Roman" w:hAnsi="Times New Roman" w:cs="Times New Roman"/>
          <w:sz w:val="28"/>
          <w:szCs w:val="28"/>
        </w:rPr>
        <w:t>льско</w:t>
      </w:r>
      <w:r w:rsidR="004235E2" w:rsidRPr="001B1105">
        <w:rPr>
          <w:rFonts w:ascii="Times New Roman" w:hAnsi="Times New Roman" w:cs="Times New Roman"/>
          <w:sz w:val="28"/>
          <w:szCs w:val="28"/>
        </w:rPr>
        <w:t>го поселения за  1 полугодие</w:t>
      </w:r>
      <w:r w:rsidR="00AE0245" w:rsidRPr="001B1105">
        <w:rPr>
          <w:rFonts w:ascii="Times New Roman" w:hAnsi="Times New Roman" w:cs="Times New Roman"/>
          <w:sz w:val="28"/>
          <w:szCs w:val="28"/>
        </w:rPr>
        <w:t xml:space="preserve">  2023</w:t>
      </w:r>
      <w:r w:rsidRPr="001B110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E3A1A" w:rsidRPr="001B1105" w:rsidRDefault="00BE3A1A" w:rsidP="00BE3A1A">
      <w:pPr>
        <w:jc w:val="both"/>
        <w:rPr>
          <w:rFonts w:ascii="Times New Roman" w:hAnsi="Times New Roman" w:cs="Times New Roman"/>
          <w:sz w:val="28"/>
          <w:szCs w:val="28"/>
        </w:rPr>
      </w:pPr>
      <w:r w:rsidRPr="001B1105">
        <w:rPr>
          <w:rFonts w:ascii="Times New Roman" w:hAnsi="Times New Roman" w:cs="Times New Roman"/>
          <w:sz w:val="28"/>
          <w:szCs w:val="28"/>
        </w:rPr>
        <w:t xml:space="preserve">          Администрация Воронецкого сельского поселения ПОСТАНОВЛЯЕТ:                      Утвердить отчет об исполнении бюджета Воронецкого сельского поселения </w:t>
      </w:r>
      <w:r w:rsidR="00C8151C" w:rsidRPr="001B1105">
        <w:rPr>
          <w:rFonts w:ascii="Times New Roman" w:hAnsi="Times New Roman" w:cs="Times New Roman"/>
          <w:sz w:val="28"/>
          <w:szCs w:val="28"/>
        </w:rPr>
        <w:t>Тр</w:t>
      </w:r>
      <w:r w:rsidR="004235E2" w:rsidRPr="001B1105">
        <w:rPr>
          <w:rFonts w:ascii="Times New Roman" w:hAnsi="Times New Roman" w:cs="Times New Roman"/>
          <w:sz w:val="28"/>
          <w:szCs w:val="28"/>
        </w:rPr>
        <w:t>оснянского района за 1 полугодие</w:t>
      </w:r>
      <w:r w:rsidRPr="001B1105">
        <w:rPr>
          <w:rFonts w:ascii="Times New Roman" w:hAnsi="Times New Roman" w:cs="Times New Roman"/>
          <w:sz w:val="28"/>
          <w:szCs w:val="28"/>
        </w:rPr>
        <w:t xml:space="preserve">  20</w:t>
      </w:r>
      <w:r w:rsidR="004235E2" w:rsidRPr="001B1105">
        <w:rPr>
          <w:rFonts w:ascii="Times New Roman" w:hAnsi="Times New Roman" w:cs="Times New Roman"/>
          <w:sz w:val="28"/>
          <w:szCs w:val="28"/>
        </w:rPr>
        <w:t>23 года по доходам в сумме 737,5</w:t>
      </w:r>
      <w:r w:rsidRPr="001B1105">
        <w:rPr>
          <w:rFonts w:ascii="Times New Roman" w:hAnsi="Times New Roman" w:cs="Times New Roman"/>
          <w:sz w:val="28"/>
          <w:szCs w:val="28"/>
        </w:rPr>
        <w:t xml:space="preserve"> тыс.руб</w:t>
      </w:r>
      <w:r w:rsidR="00D07793" w:rsidRPr="001B1105">
        <w:rPr>
          <w:rFonts w:ascii="Times New Roman" w:hAnsi="Times New Roman" w:cs="Times New Roman"/>
          <w:sz w:val="28"/>
          <w:szCs w:val="28"/>
        </w:rPr>
        <w:t>л</w:t>
      </w:r>
      <w:r w:rsidR="004235E2" w:rsidRPr="001B1105">
        <w:rPr>
          <w:rFonts w:ascii="Times New Roman" w:hAnsi="Times New Roman" w:cs="Times New Roman"/>
          <w:sz w:val="28"/>
          <w:szCs w:val="28"/>
        </w:rPr>
        <w:t xml:space="preserve">ей и по расходам в сумме  1651,0 </w:t>
      </w:r>
      <w:r w:rsidRPr="001B1105">
        <w:rPr>
          <w:rFonts w:ascii="Times New Roman" w:hAnsi="Times New Roman" w:cs="Times New Roman"/>
          <w:sz w:val="28"/>
          <w:szCs w:val="28"/>
        </w:rPr>
        <w:t xml:space="preserve"> тыс.рублей                                                                                                </w:t>
      </w:r>
    </w:p>
    <w:p w:rsidR="00BE3A1A" w:rsidRPr="001B1105" w:rsidRDefault="00BE3A1A" w:rsidP="00BE3A1A">
      <w:pPr>
        <w:tabs>
          <w:tab w:val="left" w:pos="142"/>
        </w:tabs>
        <w:spacing w:line="240" w:lineRule="exact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B1105">
        <w:rPr>
          <w:rFonts w:ascii="Times New Roman" w:hAnsi="Times New Roman" w:cs="Times New Roman"/>
          <w:sz w:val="28"/>
          <w:szCs w:val="28"/>
        </w:rPr>
        <w:t xml:space="preserve"> -  </w:t>
      </w:r>
      <w:r w:rsidR="00AE0245" w:rsidRPr="001B1105">
        <w:rPr>
          <w:rFonts w:ascii="Times New Roman" w:hAnsi="Times New Roman" w:cs="Times New Roman"/>
          <w:sz w:val="28"/>
          <w:szCs w:val="28"/>
        </w:rPr>
        <w:t>по источникам финансирования де</w:t>
      </w:r>
      <w:r w:rsidRPr="001B1105">
        <w:rPr>
          <w:rFonts w:ascii="Times New Roman" w:hAnsi="Times New Roman" w:cs="Times New Roman"/>
          <w:sz w:val="28"/>
          <w:szCs w:val="28"/>
        </w:rPr>
        <w:t xml:space="preserve">фицита бюджета </w:t>
      </w:r>
      <w:r w:rsidR="00D07793" w:rsidRPr="001B1105">
        <w:rPr>
          <w:rFonts w:ascii="Times New Roman" w:hAnsi="Times New Roman" w:cs="Times New Roman"/>
          <w:sz w:val="28"/>
          <w:szCs w:val="28"/>
        </w:rPr>
        <w:t xml:space="preserve">сельского поселения за </w:t>
      </w:r>
      <w:r w:rsidR="004235E2" w:rsidRPr="001B1105">
        <w:rPr>
          <w:rFonts w:ascii="Times New Roman" w:hAnsi="Times New Roman" w:cs="Times New Roman"/>
          <w:sz w:val="28"/>
          <w:szCs w:val="28"/>
        </w:rPr>
        <w:t>1 полугодие</w:t>
      </w:r>
      <w:r w:rsidR="00AE0245" w:rsidRPr="001B1105">
        <w:rPr>
          <w:rFonts w:ascii="Times New Roman" w:hAnsi="Times New Roman" w:cs="Times New Roman"/>
          <w:sz w:val="28"/>
          <w:szCs w:val="28"/>
        </w:rPr>
        <w:t xml:space="preserve">  2023</w:t>
      </w:r>
      <w:r w:rsidRPr="001B1105">
        <w:rPr>
          <w:rFonts w:ascii="Times New Roman" w:hAnsi="Times New Roman" w:cs="Times New Roman"/>
          <w:sz w:val="28"/>
          <w:szCs w:val="28"/>
        </w:rPr>
        <w:t xml:space="preserve"> года согласно  приложения 1 к настоящему постановлению;                                          </w:t>
      </w:r>
    </w:p>
    <w:p w:rsidR="00BE3A1A" w:rsidRPr="001B1105" w:rsidRDefault="00BE3A1A" w:rsidP="00BE3A1A">
      <w:pPr>
        <w:tabs>
          <w:tab w:val="left" w:pos="142"/>
        </w:tabs>
        <w:spacing w:line="240" w:lineRule="exact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B1105">
        <w:rPr>
          <w:rFonts w:ascii="Times New Roman" w:hAnsi="Times New Roman" w:cs="Times New Roman"/>
          <w:sz w:val="28"/>
          <w:szCs w:val="28"/>
        </w:rPr>
        <w:t xml:space="preserve"> - по доходам бюджета согласно  приложения 2 к настоящему постановлению                                                                                                                             </w:t>
      </w:r>
    </w:p>
    <w:p w:rsidR="00BE3A1A" w:rsidRPr="001B1105" w:rsidRDefault="00BE3A1A" w:rsidP="00BE3A1A">
      <w:pPr>
        <w:tabs>
          <w:tab w:val="left" w:pos="142"/>
        </w:tabs>
        <w:spacing w:line="240" w:lineRule="exact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B1105">
        <w:rPr>
          <w:rFonts w:ascii="Times New Roman" w:hAnsi="Times New Roman" w:cs="Times New Roman"/>
          <w:sz w:val="28"/>
          <w:szCs w:val="28"/>
        </w:rPr>
        <w:t xml:space="preserve">  - по распределению бюджетных ассигнований по разделам и подразделам классификации расходов бюджета </w:t>
      </w:r>
      <w:r w:rsidR="00C8151C" w:rsidRPr="001B1105">
        <w:rPr>
          <w:rFonts w:ascii="Times New Roman" w:hAnsi="Times New Roman" w:cs="Times New Roman"/>
          <w:sz w:val="28"/>
          <w:szCs w:val="28"/>
        </w:rPr>
        <w:t>се</w:t>
      </w:r>
      <w:r w:rsidR="001B2C5A" w:rsidRPr="001B1105">
        <w:rPr>
          <w:rFonts w:ascii="Times New Roman" w:hAnsi="Times New Roman" w:cs="Times New Roman"/>
          <w:sz w:val="28"/>
          <w:szCs w:val="28"/>
        </w:rPr>
        <w:t>льс</w:t>
      </w:r>
      <w:r w:rsidR="00AE0245" w:rsidRPr="001B1105">
        <w:rPr>
          <w:rFonts w:ascii="Times New Roman" w:hAnsi="Times New Roman" w:cs="Times New Roman"/>
          <w:sz w:val="28"/>
          <w:szCs w:val="28"/>
        </w:rPr>
        <w:t xml:space="preserve">кого поселения за 1 </w:t>
      </w:r>
      <w:r w:rsidR="004235E2" w:rsidRPr="001B1105">
        <w:rPr>
          <w:rFonts w:ascii="Times New Roman" w:hAnsi="Times New Roman" w:cs="Times New Roman"/>
          <w:sz w:val="28"/>
          <w:szCs w:val="28"/>
        </w:rPr>
        <w:t>полугодие</w:t>
      </w:r>
      <w:r w:rsidR="00AE0245" w:rsidRPr="001B1105">
        <w:rPr>
          <w:rFonts w:ascii="Times New Roman" w:hAnsi="Times New Roman" w:cs="Times New Roman"/>
          <w:sz w:val="28"/>
          <w:szCs w:val="28"/>
        </w:rPr>
        <w:t xml:space="preserve"> 2023</w:t>
      </w:r>
      <w:r w:rsidRPr="001B1105">
        <w:rPr>
          <w:rFonts w:ascii="Times New Roman" w:hAnsi="Times New Roman" w:cs="Times New Roman"/>
          <w:sz w:val="28"/>
          <w:szCs w:val="28"/>
        </w:rPr>
        <w:t xml:space="preserve"> года согласно приложения 3 к настоящему постановлению; </w:t>
      </w:r>
    </w:p>
    <w:p w:rsidR="00BE3A1A" w:rsidRPr="001B1105" w:rsidRDefault="00BE3A1A" w:rsidP="00BE3A1A">
      <w:pPr>
        <w:tabs>
          <w:tab w:val="left" w:pos="142"/>
        </w:tabs>
        <w:spacing w:line="240" w:lineRule="exact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B1105">
        <w:rPr>
          <w:rFonts w:ascii="Times New Roman" w:hAnsi="Times New Roman" w:cs="Times New Roman"/>
          <w:sz w:val="28"/>
          <w:szCs w:val="28"/>
        </w:rPr>
        <w:t xml:space="preserve">  -по распределению  бюджетных ассигнований по разделам и подразделам, целевым статьям и видам расходов, классификации расходов </w:t>
      </w:r>
    </w:p>
    <w:p w:rsidR="00BE3A1A" w:rsidRPr="001B1105" w:rsidRDefault="00BE3A1A" w:rsidP="00BE3A1A">
      <w:pPr>
        <w:tabs>
          <w:tab w:val="left" w:pos="142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B1105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C8151C" w:rsidRPr="001B1105">
        <w:rPr>
          <w:rFonts w:ascii="Times New Roman" w:hAnsi="Times New Roman" w:cs="Times New Roman"/>
          <w:sz w:val="28"/>
          <w:szCs w:val="28"/>
        </w:rPr>
        <w:t>се</w:t>
      </w:r>
      <w:r w:rsidR="001B2C5A" w:rsidRPr="001B1105">
        <w:rPr>
          <w:rFonts w:ascii="Times New Roman" w:hAnsi="Times New Roman" w:cs="Times New Roman"/>
          <w:sz w:val="28"/>
          <w:szCs w:val="28"/>
        </w:rPr>
        <w:t>льск</w:t>
      </w:r>
      <w:r w:rsidR="00AE0245" w:rsidRPr="001B1105">
        <w:rPr>
          <w:rFonts w:ascii="Times New Roman" w:hAnsi="Times New Roman" w:cs="Times New Roman"/>
          <w:sz w:val="28"/>
          <w:szCs w:val="28"/>
        </w:rPr>
        <w:t xml:space="preserve">ого поселения за 1 </w:t>
      </w:r>
      <w:r w:rsidR="004235E2" w:rsidRPr="001B1105">
        <w:rPr>
          <w:rFonts w:ascii="Times New Roman" w:hAnsi="Times New Roman" w:cs="Times New Roman"/>
          <w:sz w:val="28"/>
          <w:szCs w:val="28"/>
        </w:rPr>
        <w:t>полугодие</w:t>
      </w:r>
      <w:r w:rsidR="00AE0245" w:rsidRPr="001B1105">
        <w:rPr>
          <w:rFonts w:ascii="Times New Roman" w:hAnsi="Times New Roman" w:cs="Times New Roman"/>
          <w:sz w:val="28"/>
          <w:szCs w:val="28"/>
        </w:rPr>
        <w:t xml:space="preserve">  2023</w:t>
      </w:r>
      <w:r w:rsidRPr="001B1105">
        <w:rPr>
          <w:rFonts w:ascii="Times New Roman" w:hAnsi="Times New Roman" w:cs="Times New Roman"/>
          <w:sz w:val="28"/>
          <w:szCs w:val="28"/>
        </w:rPr>
        <w:t xml:space="preserve"> года согласно приложения 4   к настоящему постановлению; </w:t>
      </w:r>
    </w:p>
    <w:p w:rsidR="00BE3A1A" w:rsidRPr="001B1105" w:rsidRDefault="00BE3A1A" w:rsidP="00BE3A1A">
      <w:pPr>
        <w:tabs>
          <w:tab w:val="left" w:pos="142"/>
        </w:tabs>
        <w:spacing w:line="240" w:lineRule="exact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B1105">
        <w:rPr>
          <w:rFonts w:ascii="Times New Roman" w:hAnsi="Times New Roman" w:cs="Times New Roman"/>
          <w:sz w:val="28"/>
          <w:szCs w:val="28"/>
        </w:rPr>
        <w:t xml:space="preserve">    - ведомственная структура расходов бюджета </w:t>
      </w:r>
      <w:r w:rsidR="00C8151C" w:rsidRPr="001B1105">
        <w:rPr>
          <w:rFonts w:ascii="Times New Roman" w:hAnsi="Times New Roman" w:cs="Times New Roman"/>
          <w:sz w:val="28"/>
          <w:szCs w:val="28"/>
        </w:rPr>
        <w:t>се</w:t>
      </w:r>
      <w:r w:rsidR="001B2C5A" w:rsidRPr="001B1105">
        <w:rPr>
          <w:rFonts w:ascii="Times New Roman" w:hAnsi="Times New Roman" w:cs="Times New Roman"/>
          <w:sz w:val="28"/>
          <w:szCs w:val="28"/>
        </w:rPr>
        <w:t>льск</w:t>
      </w:r>
      <w:r w:rsidR="00AE0245" w:rsidRPr="001B1105">
        <w:rPr>
          <w:rFonts w:ascii="Times New Roman" w:hAnsi="Times New Roman" w:cs="Times New Roman"/>
          <w:sz w:val="28"/>
          <w:szCs w:val="28"/>
        </w:rPr>
        <w:t xml:space="preserve">ого поселения за 1 </w:t>
      </w:r>
      <w:r w:rsidR="004235E2" w:rsidRPr="001B1105">
        <w:rPr>
          <w:rFonts w:ascii="Times New Roman" w:hAnsi="Times New Roman" w:cs="Times New Roman"/>
          <w:sz w:val="28"/>
          <w:szCs w:val="28"/>
        </w:rPr>
        <w:t>полугодие</w:t>
      </w:r>
      <w:r w:rsidR="00AE0245" w:rsidRPr="001B1105">
        <w:rPr>
          <w:rFonts w:ascii="Times New Roman" w:hAnsi="Times New Roman" w:cs="Times New Roman"/>
          <w:sz w:val="28"/>
          <w:szCs w:val="28"/>
        </w:rPr>
        <w:t xml:space="preserve">  2023</w:t>
      </w:r>
      <w:r w:rsidRPr="001B1105">
        <w:rPr>
          <w:rFonts w:ascii="Times New Roman" w:hAnsi="Times New Roman" w:cs="Times New Roman"/>
          <w:sz w:val="28"/>
          <w:szCs w:val="28"/>
        </w:rPr>
        <w:t xml:space="preserve"> года согласно приложения 5.                                                               </w:t>
      </w:r>
    </w:p>
    <w:p w:rsidR="00BE3A1A" w:rsidRPr="001B1105" w:rsidRDefault="00BE3A1A" w:rsidP="00BE3A1A">
      <w:pPr>
        <w:tabs>
          <w:tab w:val="left" w:pos="142"/>
        </w:tabs>
        <w:spacing w:line="240" w:lineRule="exact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B1105">
        <w:rPr>
          <w:rFonts w:ascii="Times New Roman" w:hAnsi="Times New Roman" w:cs="Times New Roman"/>
          <w:sz w:val="28"/>
          <w:szCs w:val="28"/>
        </w:rPr>
        <w:t xml:space="preserve"> 2.Настоящее постановление довести до сведения депутатов на ближайшей сессии Воронецкого сельского Совета .</w:t>
      </w:r>
    </w:p>
    <w:p w:rsidR="00BE3A1A" w:rsidRPr="001B1105" w:rsidRDefault="00BE3A1A" w:rsidP="00BE3A1A">
      <w:pPr>
        <w:tabs>
          <w:tab w:val="left" w:pos="142"/>
        </w:tabs>
        <w:spacing w:line="240" w:lineRule="exact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B11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A1A" w:rsidRPr="001B1105" w:rsidRDefault="00BE3A1A" w:rsidP="00BE3A1A">
      <w:pPr>
        <w:tabs>
          <w:tab w:val="left" w:pos="142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B11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A1A" w:rsidRPr="001B1105" w:rsidRDefault="00BE3A1A" w:rsidP="00BE3A1A">
      <w:pPr>
        <w:rPr>
          <w:rFonts w:ascii="Times New Roman" w:hAnsi="Times New Roman" w:cs="Times New Roman"/>
          <w:sz w:val="28"/>
          <w:szCs w:val="28"/>
        </w:rPr>
      </w:pPr>
    </w:p>
    <w:p w:rsidR="00BE3A1A" w:rsidRPr="001B1105" w:rsidRDefault="00BE3A1A" w:rsidP="00BE3A1A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 w:rsidRPr="001B1105">
        <w:rPr>
          <w:rFonts w:ascii="Times New Roman" w:hAnsi="Times New Roman" w:cs="Times New Roman"/>
          <w:sz w:val="28"/>
          <w:szCs w:val="28"/>
        </w:rPr>
        <w:t xml:space="preserve">                        Глава сельского поселения                              Е.В.Еремина</w:t>
      </w:r>
    </w:p>
    <w:p w:rsidR="001B1105" w:rsidRDefault="001B1105" w:rsidP="00BE3A1A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D7544A" w:rsidRPr="001B1105" w:rsidRDefault="001A3D24" w:rsidP="001B1105">
      <w:pPr>
        <w:pStyle w:val="ac"/>
        <w:jc w:val="right"/>
        <w:rPr>
          <w:rFonts w:ascii="Times New Roman" w:eastAsia="Arial" w:hAnsi="Times New Roman" w:cs="Times New Roman"/>
          <w:sz w:val="20"/>
          <w:szCs w:val="20"/>
        </w:rPr>
      </w:pPr>
      <w:r>
        <w:rPr>
          <w:rFonts w:eastAsia="Arial"/>
        </w:rPr>
        <w:lastRenderedPageBreak/>
        <w:t xml:space="preserve">                            </w:t>
      </w:r>
      <w:r w:rsidR="00D7544A">
        <w:rPr>
          <w:rFonts w:eastAsia="Arial"/>
        </w:rPr>
        <w:t xml:space="preserve">                                                                                 </w:t>
      </w:r>
      <w:r w:rsidR="00D7544A" w:rsidRPr="001B1105">
        <w:rPr>
          <w:rFonts w:ascii="Times New Roman" w:eastAsia="Arial" w:hAnsi="Times New Roman" w:cs="Times New Roman"/>
          <w:sz w:val="20"/>
          <w:szCs w:val="20"/>
        </w:rPr>
        <w:t xml:space="preserve">Приложение № 1                               </w:t>
      </w:r>
    </w:p>
    <w:p w:rsidR="00D7544A" w:rsidRPr="001B1105" w:rsidRDefault="00D7544A" w:rsidP="001B1105">
      <w:pPr>
        <w:pStyle w:val="ac"/>
        <w:jc w:val="right"/>
        <w:rPr>
          <w:rFonts w:ascii="Times New Roman" w:eastAsia="Arial" w:hAnsi="Times New Roman" w:cs="Times New Roman"/>
          <w:sz w:val="20"/>
          <w:szCs w:val="20"/>
        </w:rPr>
      </w:pPr>
      <w:r w:rsidRPr="001B1105">
        <w:rPr>
          <w:rFonts w:ascii="Times New Roman" w:eastAsia="Arial" w:hAnsi="Times New Roman" w:cs="Times New Roman"/>
          <w:sz w:val="20"/>
          <w:szCs w:val="20"/>
        </w:rPr>
        <w:t xml:space="preserve">                                                                                к Постановлению    администрации</w:t>
      </w:r>
    </w:p>
    <w:p w:rsidR="00D7544A" w:rsidRPr="001B1105" w:rsidRDefault="00D7544A" w:rsidP="001B1105">
      <w:pPr>
        <w:pStyle w:val="ac"/>
        <w:jc w:val="right"/>
        <w:rPr>
          <w:rFonts w:ascii="Times New Roman" w:eastAsia="Arial" w:hAnsi="Times New Roman" w:cs="Times New Roman"/>
          <w:sz w:val="20"/>
          <w:szCs w:val="20"/>
        </w:rPr>
      </w:pPr>
      <w:r w:rsidRPr="001B1105">
        <w:rPr>
          <w:rFonts w:ascii="Times New Roman" w:eastAsia="Arial" w:hAnsi="Times New Roman" w:cs="Times New Roman"/>
          <w:sz w:val="20"/>
          <w:szCs w:val="20"/>
        </w:rPr>
        <w:t xml:space="preserve">                                                                           Воронецкого сельского поселения</w:t>
      </w:r>
    </w:p>
    <w:p w:rsidR="00D7544A" w:rsidRPr="001B1105" w:rsidRDefault="00D7544A" w:rsidP="001B1105">
      <w:pPr>
        <w:pStyle w:val="ac"/>
        <w:jc w:val="right"/>
        <w:rPr>
          <w:rFonts w:ascii="Times New Roman" w:eastAsia="Arial" w:hAnsi="Times New Roman" w:cs="Times New Roman"/>
          <w:sz w:val="20"/>
          <w:szCs w:val="20"/>
        </w:rPr>
      </w:pPr>
      <w:r w:rsidRPr="001B1105">
        <w:rPr>
          <w:rFonts w:ascii="Times New Roman" w:eastAsia="Arial" w:hAnsi="Times New Roman" w:cs="Times New Roman"/>
          <w:sz w:val="20"/>
          <w:szCs w:val="20"/>
        </w:rPr>
        <w:t xml:space="preserve">                                                                                     от  </w:t>
      </w:r>
      <w:r w:rsidR="00B338E6">
        <w:rPr>
          <w:rFonts w:ascii="Times New Roman" w:eastAsia="Arial" w:hAnsi="Times New Roman" w:cs="Times New Roman"/>
          <w:sz w:val="20"/>
          <w:szCs w:val="20"/>
        </w:rPr>
        <w:t>29.09.</w:t>
      </w:r>
      <w:r w:rsidRPr="001B1105">
        <w:rPr>
          <w:rFonts w:ascii="Times New Roman" w:eastAsia="Arial" w:hAnsi="Times New Roman" w:cs="Times New Roman"/>
          <w:sz w:val="20"/>
          <w:szCs w:val="20"/>
        </w:rPr>
        <w:t xml:space="preserve">2023        № </w:t>
      </w:r>
      <w:r w:rsidR="00B338E6">
        <w:rPr>
          <w:rFonts w:ascii="Times New Roman" w:eastAsia="Arial" w:hAnsi="Times New Roman" w:cs="Times New Roman"/>
          <w:sz w:val="20"/>
          <w:szCs w:val="20"/>
        </w:rPr>
        <w:t>22</w:t>
      </w:r>
    </w:p>
    <w:p w:rsidR="00D7544A" w:rsidRDefault="00D7544A" w:rsidP="00D7544A">
      <w:pPr>
        <w:rPr>
          <w:rFonts w:ascii="Arial" w:eastAsia="Arial" w:hAnsi="Arial" w:cs="Arial"/>
          <w:sz w:val="24"/>
        </w:rPr>
      </w:pPr>
    </w:p>
    <w:p w:rsidR="00D7544A" w:rsidRDefault="001A3D24" w:rsidP="00D7544A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</w:t>
      </w:r>
      <w:r w:rsidR="00D7544A">
        <w:rPr>
          <w:rFonts w:ascii="Arial" w:eastAsia="Arial" w:hAnsi="Arial" w:cs="Arial"/>
          <w:b/>
          <w:sz w:val="24"/>
        </w:rPr>
        <w:t>Источники финансирования профицита бюджета Воронецкого с</w:t>
      </w:r>
      <w:r w:rsidR="004235E2">
        <w:rPr>
          <w:rFonts w:ascii="Arial" w:eastAsia="Arial" w:hAnsi="Arial" w:cs="Arial"/>
          <w:b/>
          <w:sz w:val="24"/>
        </w:rPr>
        <w:t>ельского поселения за  1 полугодие</w:t>
      </w:r>
      <w:r w:rsidR="00D7544A">
        <w:rPr>
          <w:rFonts w:ascii="Arial" w:eastAsia="Arial" w:hAnsi="Arial" w:cs="Arial"/>
          <w:b/>
          <w:sz w:val="24"/>
        </w:rPr>
        <w:t xml:space="preserve">  2023 года</w:t>
      </w:r>
    </w:p>
    <w:p w:rsidR="00D7544A" w:rsidRDefault="00D7544A" w:rsidP="00D7544A">
      <w:pPr>
        <w:tabs>
          <w:tab w:val="left" w:pos="2592"/>
        </w:tabs>
        <w:spacing w:after="200" w:line="276" w:lineRule="auto"/>
        <w:ind w:left="-633" w:firstLine="633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тыс.руб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599"/>
        <w:gridCol w:w="2897"/>
        <w:gridCol w:w="2460"/>
        <w:gridCol w:w="2268"/>
      </w:tblGrid>
      <w:tr w:rsidR="00D7544A" w:rsidRPr="001B1105" w:rsidTr="00D7544A"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544A" w:rsidRPr="001B1105" w:rsidRDefault="00D7544A" w:rsidP="001B110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sz w:val="20"/>
                <w:szCs w:val="20"/>
              </w:rPr>
              <w:t>Код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544A" w:rsidRPr="001B1105" w:rsidRDefault="00D7544A" w:rsidP="001B110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544A" w:rsidRPr="001B1105" w:rsidRDefault="00D7544A" w:rsidP="001B110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sz w:val="20"/>
                <w:szCs w:val="20"/>
              </w:rPr>
              <w:t>Утвержденный план 2023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544A" w:rsidRPr="001B1105" w:rsidRDefault="00D7544A" w:rsidP="001B110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sz w:val="20"/>
                <w:szCs w:val="20"/>
              </w:rPr>
              <w:t>Отчет</w:t>
            </w:r>
          </w:p>
        </w:tc>
      </w:tr>
      <w:tr w:rsidR="00D7544A" w:rsidRPr="001B1105" w:rsidTr="00D7544A">
        <w:tc>
          <w:tcPr>
            <w:tcW w:w="15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44A" w:rsidRPr="001B1105" w:rsidRDefault="00D7544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44A" w:rsidRPr="001B1105" w:rsidRDefault="00D7544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sz w:val="20"/>
                <w:szCs w:val="20"/>
              </w:rPr>
              <w:t>Источники финансирования дефицита бюджета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44A" w:rsidRPr="001B1105" w:rsidRDefault="004235E2" w:rsidP="004235E2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B1105">
              <w:rPr>
                <w:rFonts w:ascii="Calibri" w:eastAsia="Calibri" w:hAnsi="Calibri" w:cs="Calibri"/>
                <w:sz w:val="20"/>
                <w:szCs w:val="20"/>
              </w:rPr>
              <w:t xml:space="preserve">               981,0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44A" w:rsidRPr="001B1105" w:rsidRDefault="004235E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913,5</w:t>
            </w:r>
          </w:p>
        </w:tc>
      </w:tr>
      <w:tr w:rsidR="00D7544A" w:rsidRPr="001B1105" w:rsidTr="00D7544A">
        <w:tc>
          <w:tcPr>
            <w:tcW w:w="15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44A" w:rsidRPr="001B1105" w:rsidRDefault="00D7544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sz w:val="20"/>
                <w:szCs w:val="20"/>
              </w:rPr>
              <w:t>001 05 00 00 00 0000 000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44A" w:rsidRPr="001B1105" w:rsidRDefault="00D7544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44A" w:rsidRPr="001B1105" w:rsidRDefault="004235E2" w:rsidP="004235E2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B1105">
              <w:rPr>
                <w:rFonts w:ascii="Calibri" w:eastAsia="Calibri" w:hAnsi="Calibri" w:cs="Calibri"/>
                <w:sz w:val="20"/>
                <w:szCs w:val="20"/>
              </w:rPr>
              <w:t xml:space="preserve">               981,0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44A" w:rsidRPr="001B1105" w:rsidRDefault="004235E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913,5</w:t>
            </w:r>
          </w:p>
        </w:tc>
      </w:tr>
      <w:tr w:rsidR="00D7544A" w:rsidRPr="001B1105" w:rsidTr="00D7544A">
        <w:tc>
          <w:tcPr>
            <w:tcW w:w="15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44A" w:rsidRPr="001B1105" w:rsidRDefault="00D7544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sz w:val="20"/>
                <w:szCs w:val="20"/>
              </w:rPr>
              <w:t>001 05 00 00 00 0000 500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44A" w:rsidRPr="001B1105" w:rsidRDefault="00D7544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44A" w:rsidRPr="001B1105" w:rsidRDefault="00D7544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sz w:val="20"/>
                <w:szCs w:val="20"/>
              </w:rPr>
              <w:t>-19</w:t>
            </w:r>
            <w:r w:rsidR="004235E2" w:rsidRPr="001B1105">
              <w:rPr>
                <w:rFonts w:ascii="Arial" w:eastAsia="Arial" w:hAnsi="Arial" w:cs="Arial"/>
                <w:sz w:val="20"/>
                <w:szCs w:val="20"/>
              </w:rPr>
              <w:t>36,505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44A" w:rsidRPr="001B1105" w:rsidRDefault="00D7544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--</w:t>
            </w:r>
            <w:r w:rsidR="004235E2" w:rsidRPr="001B1105">
              <w:rPr>
                <w:sz w:val="20"/>
                <w:szCs w:val="20"/>
              </w:rPr>
              <w:t>737,5</w:t>
            </w:r>
          </w:p>
        </w:tc>
      </w:tr>
      <w:tr w:rsidR="00D7544A" w:rsidRPr="001B1105" w:rsidTr="00D7544A">
        <w:trPr>
          <w:trHeight w:val="746"/>
        </w:trPr>
        <w:tc>
          <w:tcPr>
            <w:tcW w:w="15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44A" w:rsidRPr="001B1105" w:rsidRDefault="00D7544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sz w:val="20"/>
                <w:szCs w:val="20"/>
              </w:rPr>
              <w:t>001 05 02 00 00 0000 500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44A" w:rsidRPr="001B1105" w:rsidRDefault="00D7544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44A" w:rsidRPr="001B1105" w:rsidRDefault="00D7544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sz w:val="20"/>
                <w:szCs w:val="20"/>
              </w:rPr>
              <w:t>-19</w:t>
            </w:r>
            <w:r w:rsidR="004235E2" w:rsidRPr="001B1105">
              <w:rPr>
                <w:rFonts w:ascii="Arial" w:eastAsia="Arial" w:hAnsi="Arial" w:cs="Arial"/>
                <w:sz w:val="20"/>
                <w:szCs w:val="20"/>
              </w:rPr>
              <w:t>36,505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44A" w:rsidRPr="001B1105" w:rsidRDefault="00D7544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-</w:t>
            </w:r>
            <w:r w:rsidR="004235E2" w:rsidRPr="001B1105">
              <w:rPr>
                <w:sz w:val="20"/>
                <w:szCs w:val="20"/>
              </w:rPr>
              <w:t>737,5</w:t>
            </w:r>
          </w:p>
        </w:tc>
      </w:tr>
      <w:tr w:rsidR="00D7544A" w:rsidRPr="001B1105" w:rsidTr="00D7544A">
        <w:tc>
          <w:tcPr>
            <w:tcW w:w="15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44A" w:rsidRPr="001B1105" w:rsidRDefault="00D7544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sz w:val="20"/>
                <w:szCs w:val="20"/>
              </w:rPr>
              <w:t>001 05 02 01 10 0000 510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44A" w:rsidRPr="001B1105" w:rsidRDefault="00D7544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44A" w:rsidRPr="001B1105" w:rsidRDefault="00D7544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sz w:val="20"/>
                <w:szCs w:val="20"/>
              </w:rPr>
              <w:t>-19</w:t>
            </w:r>
            <w:r w:rsidR="004235E2" w:rsidRPr="001B1105">
              <w:rPr>
                <w:rFonts w:ascii="Arial" w:eastAsia="Arial" w:hAnsi="Arial" w:cs="Arial"/>
                <w:sz w:val="20"/>
                <w:szCs w:val="20"/>
              </w:rPr>
              <w:t>36,505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44A" w:rsidRPr="001B1105" w:rsidRDefault="00D7544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-</w:t>
            </w:r>
            <w:r w:rsidR="004235E2" w:rsidRPr="001B1105">
              <w:rPr>
                <w:sz w:val="20"/>
                <w:szCs w:val="20"/>
              </w:rPr>
              <w:t>737,5</w:t>
            </w:r>
          </w:p>
        </w:tc>
      </w:tr>
      <w:tr w:rsidR="00D7544A" w:rsidRPr="001B1105" w:rsidTr="00D7544A">
        <w:tc>
          <w:tcPr>
            <w:tcW w:w="15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44A" w:rsidRPr="001B1105" w:rsidRDefault="00D7544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sz w:val="20"/>
                <w:szCs w:val="20"/>
              </w:rPr>
              <w:t>001 05 00 00 00 0000 600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44A" w:rsidRPr="001B1105" w:rsidRDefault="00D7544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44A" w:rsidRPr="001B1105" w:rsidRDefault="004235E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sz w:val="20"/>
                <w:szCs w:val="20"/>
              </w:rPr>
              <w:t>2917,505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44A" w:rsidRPr="001B1105" w:rsidRDefault="004235E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1651,0</w:t>
            </w:r>
          </w:p>
        </w:tc>
      </w:tr>
      <w:tr w:rsidR="00D7544A" w:rsidRPr="001B1105" w:rsidTr="00D7544A">
        <w:tc>
          <w:tcPr>
            <w:tcW w:w="15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44A" w:rsidRPr="001B1105" w:rsidRDefault="00D7544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sz w:val="20"/>
                <w:szCs w:val="20"/>
              </w:rPr>
              <w:t>001 05 02 01 00 0000 600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44A" w:rsidRPr="001B1105" w:rsidRDefault="00D7544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44A" w:rsidRPr="001B1105" w:rsidRDefault="004235E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sz w:val="20"/>
                <w:szCs w:val="20"/>
              </w:rPr>
              <w:t>2917,505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44A" w:rsidRPr="001B1105" w:rsidRDefault="004235E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1651,0</w:t>
            </w:r>
          </w:p>
        </w:tc>
      </w:tr>
      <w:tr w:rsidR="00D7544A" w:rsidRPr="001B1105" w:rsidTr="00D7544A">
        <w:tc>
          <w:tcPr>
            <w:tcW w:w="15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44A" w:rsidRPr="001B1105" w:rsidRDefault="00D7544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sz w:val="20"/>
                <w:szCs w:val="20"/>
              </w:rPr>
              <w:t>001 05 02 01 00 0000 610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44A" w:rsidRPr="001B1105" w:rsidRDefault="00D7544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44A" w:rsidRPr="001B1105" w:rsidRDefault="004235E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sz w:val="20"/>
                <w:szCs w:val="20"/>
              </w:rPr>
              <w:t>2917,505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44A" w:rsidRPr="001B1105" w:rsidRDefault="00D7544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 xml:space="preserve">               </w:t>
            </w:r>
            <w:r w:rsidR="004235E2" w:rsidRPr="001B1105">
              <w:rPr>
                <w:sz w:val="20"/>
                <w:szCs w:val="20"/>
              </w:rPr>
              <w:t>1651,0</w:t>
            </w:r>
          </w:p>
        </w:tc>
      </w:tr>
      <w:tr w:rsidR="00D7544A" w:rsidRPr="001B1105" w:rsidTr="00D7544A">
        <w:tc>
          <w:tcPr>
            <w:tcW w:w="15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44A" w:rsidRPr="001B1105" w:rsidRDefault="00D7544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sz w:val="20"/>
                <w:szCs w:val="20"/>
              </w:rPr>
              <w:t>001 05 02 01 10 0000 610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44A" w:rsidRPr="001B1105" w:rsidRDefault="00D7544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44A" w:rsidRPr="001B1105" w:rsidRDefault="004235E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sz w:val="20"/>
                <w:szCs w:val="20"/>
              </w:rPr>
              <w:t>2917,505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44A" w:rsidRPr="001B1105" w:rsidRDefault="00D7544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 xml:space="preserve"> </w:t>
            </w:r>
            <w:r w:rsidR="004235E2" w:rsidRPr="001B1105">
              <w:rPr>
                <w:sz w:val="20"/>
                <w:szCs w:val="20"/>
              </w:rPr>
              <w:t>1651,0</w:t>
            </w:r>
          </w:p>
        </w:tc>
      </w:tr>
    </w:tbl>
    <w:p w:rsidR="001B1105" w:rsidRDefault="00D7544A" w:rsidP="00D7544A">
      <w:pPr>
        <w:jc w:val="center"/>
        <w:rPr>
          <w:rFonts w:ascii="Arial" w:eastAsia="Arial" w:hAnsi="Arial" w:cs="Arial"/>
          <w:sz w:val="20"/>
          <w:szCs w:val="20"/>
        </w:rPr>
      </w:pPr>
      <w:r w:rsidRPr="001B1105">
        <w:rPr>
          <w:rFonts w:ascii="Arial" w:eastAsia="Arial" w:hAnsi="Arial" w:cs="Arial"/>
          <w:sz w:val="20"/>
          <w:szCs w:val="20"/>
        </w:rPr>
        <w:t xml:space="preserve">                                 </w:t>
      </w:r>
    </w:p>
    <w:p w:rsidR="001B1105" w:rsidRDefault="001B1105" w:rsidP="00D7544A">
      <w:pPr>
        <w:jc w:val="center"/>
        <w:rPr>
          <w:rFonts w:ascii="Arial" w:eastAsia="Arial" w:hAnsi="Arial" w:cs="Arial"/>
          <w:sz w:val="20"/>
          <w:szCs w:val="20"/>
        </w:rPr>
      </w:pPr>
    </w:p>
    <w:p w:rsidR="001B1105" w:rsidRDefault="001B1105" w:rsidP="00D7544A">
      <w:pPr>
        <w:jc w:val="center"/>
        <w:rPr>
          <w:rFonts w:ascii="Arial" w:eastAsia="Arial" w:hAnsi="Arial" w:cs="Arial"/>
          <w:sz w:val="20"/>
          <w:szCs w:val="20"/>
        </w:rPr>
      </w:pPr>
    </w:p>
    <w:p w:rsidR="001B1105" w:rsidRDefault="001B1105" w:rsidP="00D7544A">
      <w:pPr>
        <w:jc w:val="center"/>
        <w:rPr>
          <w:rFonts w:ascii="Arial" w:eastAsia="Arial" w:hAnsi="Arial" w:cs="Arial"/>
          <w:sz w:val="20"/>
          <w:szCs w:val="20"/>
        </w:rPr>
      </w:pPr>
    </w:p>
    <w:p w:rsidR="001B1105" w:rsidRDefault="001B1105" w:rsidP="00D7544A">
      <w:pPr>
        <w:jc w:val="center"/>
        <w:rPr>
          <w:rFonts w:ascii="Arial" w:eastAsia="Arial" w:hAnsi="Arial" w:cs="Arial"/>
          <w:sz w:val="20"/>
          <w:szCs w:val="20"/>
        </w:rPr>
      </w:pPr>
    </w:p>
    <w:p w:rsidR="00D7544A" w:rsidRPr="001B1105" w:rsidRDefault="00D7544A" w:rsidP="00D7544A">
      <w:pPr>
        <w:jc w:val="center"/>
        <w:rPr>
          <w:rFonts w:ascii="Arial" w:eastAsia="Arial" w:hAnsi="Arial" w:cs="Arial"/>
          <w:sz w:val="20"/>
          <w:szCs w:val="20"/>
        </w:rPr>
      </w:pPr>
      <w:r w:rsidRPr="001B1105">
        <w:rPr>
          <w:rFonts w:ascii="Arial" w:eastAsia="Arial" w:hAnsi="Arial" w:cs="Arial"/>
          <w:sz w:val="20"/>
          <w:szCs w:val="20"/>
        </w:rPr>
        <w:t xml:space="preserve">                               </w:t>
      </w:r>
    </w:p>
    <w:p w:rsidR="00D7544A" w:rsidRPr="001B1105" w:rsidRDefault="00D7544A" w:rsidP="001B1105">
      <w:pPr>
        <w:pStyle w:val="ac"/>
        <w:jc w:val="right"/>
        <w:rPr>
          <w:rFonts w:eastAsia="Arial"/>
        </w:rPr>
      </w:pPr>
      <w:r w:rsidRPr="001B1105">
        <w:rPr>
          <w:rFonts w:eastAsia="Arial"/>
        </w:rPr>
        <w:lastRenderedPageBreak/>
        <w:t xml:space="preserve">                                                                                                               </w:t>
      </w:r>
      <w:r w:rsidR="005E6081" w:rsidRPr="001B1105">
        <w:rPr>
          <w:rFonts w:eastAsia="Arial"/>
        </w:rPr>
        <w:t>Приложение №2</w:t>
      </w:r>
      <w:r w:rsidRPr="001B1105">
        <w:rPr>
          <w:rFonts w:eastAsia="Arial"/>
        </w:rPr>
        <w:t xml:space="preserve">                                                                                                                                                      </w:t>
      </w:r>
    </w:p>
    <w:p w:rsidR="00D7544A" w:rsidRPr="001B1105" w:rsidRDefault="00D7544A" w:rsidP="001B1105">
      <w:pPr>
        <w:pStyle w:val="ac"/>
        <w:jc w:val="right"/>
        <w:rPr>
          <w:rFonts w:eastAsia="Arial"/>
        </w:rPr>
      </w:pPr>
      <w:r w:rsidRPr="001B1105">
        <w:rPr>
          <w:rFonts w:eastAsia="Arial"/>
        </w:rPr>
        <w:t>к Постановлению    администрации</w:t>
      </w:r>
    </w:p>
    <w:p w:rsidR="00D7544A" w:rsidRPr="001B1105" w:rsidRDefault="00D7544A" w:rsidP="001B1105">
      <w:pPr>
        <w:pStyle w:val="ac"/>
        <w:jc w:val="right"/>
        <w:rPr>
          <w:rFonts w:eastAsia="Arial"/>
        </w:rPr>
      </w:pPr>
      <w:r w:rsidRPr="001B1105">
        <w:rPr>
          <w:rFonts w:eastAsia="Arial"/>
        </w:rPr>
        <w:t xml:space="preserve">                                                                         Воронецкого сельского поселения</w:t>
      </w:r>
    </w:p>
    <w:p w:rsidR="00B60993" w:rsidRPr="001B1105" w:rsidRDefault="00D7544A" w:rsidP="001B1105">
      <w:pPr>
        <w:pStyle w:val="ac"/>
        <w:jc w:val="right"/>
        <w:rPr>
          <w:rFonts w:eastAsia="Arial"/>
        </w:rPr>
      </w:pPr>
      <w:r w:rsidRPr="001B1105">
        <w:rPr>
          <w:rFonts w:eastAsia="Arial"/>
        </w:rPr>
        <w:t xml:space="preserve">                                                                                     от </w:t>
      </w:r>
      <w:r w:rsidR="001B1105">
        <w:rPr>
          <w:rFonts w:eastAsia="Arial"/>
        </w:rPr>
        <w:t>29.09.</w:t>
      </w:r>
      <w:r w:rsidR="005E6081" w:rsidRPr="001B1105">
        <w:rPr>
          <w:rFonts w:eastAsia="Arial"/>
        </w:rPr>
        <w:t>2023</w:t>
      </w:r>
      <w:r w:rsidR="001B1105">
        <w:rPr>
          <w:rFonts w:eastAsia="Arial"/>
        </w:rPr>
        <w:t xml:space="preserve">        №</w:t>
      </w:r>
      <w:r w:rsidR="00B60993" w:rsidRPr="001B1105">
        <w:rPr>
          <w:rFonts w:ascii="Arial" w:eastAsia="Arial" w:hAnsi="Arial" w:cs="Arial"/>
          <w:sz w:val="20"/>
          <w:szCs w:val="20"/>
        </w:rPr>
        <w:t xml:space="preserve"> </w:t>
      </w:r>
      <w:r w:rsidR="00B338E6">
        <w:rPr>
          <w:rFonts w:ascii="Arial" w:eastAsia="Arial" w:hAnsi="Arial" w:cs="Arial"/>
          <w:sz w:val="20"/>
          <w:szCs w:val="20"/>
        </w:rPr>
        <w:t>22</w:t>
      </w:r>
      <w:r w:rsidR="00B60993" w:rsidRPr="001B1105">
        <w:rPr>
          <w:rFonts w:ascii="Arial" w:eastAsia="Arial" w:hAnsi="Arial" w:cs="Arial"/>
          <w:sz w:val="20"/>
          <w:szCs w:val="20"/>
        </w:rPr>
        <w:t xml:space="preserve">  </w:t>
      </w:r>
    </w:p>
    <w:tbl>
      <w:tblPr>
        <w:tblW w:w="0" w:type="auto"/>
        <w:tblInd w:w="95" w:type="dxa"/>
        <w:tblCellMar>
          <w:left w:w="10" w:type="dxa"/>
          <w:right w:w="10" w:type="dxa"/>
        </w:tblCellMar>
        <w:tblLook w:val="04A0"/>
      </w:tblPr>
      <w:tblGrid>
        <w:gridCol w:w="1656"/>
        <w:gridCol w:w="3455"/>
        <w:gridCol w:w="1426"/>
        <w:gridCol w:w="1215"/>
        <w:gridCol w:w="1497"/>
      </w:tblGrid>
      <w:tr w:rsidR="00B60993" w:rsidRPr="001B1105" w:rsidTr="00B60993">
        <w:tc>
          <w:tcPr>
            <w:tcW w:w="92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Доходы бюджета сельского поселения </w:t>
            </w:r>
          </w:p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за 1 полугодие  2023 года по кодам видов доходов, подвидов доходов, классификации операций сектора государственного управления, относящихся к доходам бюджета</w:t>
            </w:r>
          </w:p>
        </w:tc>
      </w:tr>
      <w:tr w:rsidR="00B60993" w:rsidRPr="001B1105" w:rsidTr="00B60993">
        <w:trPr>
          <w:trHeight w:val="300"/>
        </w:trPr>
        <w:tc>
          <w:tcPr>
            <w:tcW w:w="1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345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413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Исполнено за 1 полугодие 2023 года</w:t>
            </w:r>
          </w:p>
        </w:tc>
      </w:tr>
      <w:tr w:rsidR="00B60993" w:rsidRPr="001B1105" w:rsidTr="00B60993">
        <w:trPr>
          <w:trHeight w:val="167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B60993" w:rsidRPr="001B1105" w:rsidRDefault="00B6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60993" w:rsidRPr="001B1105" w:rsidRDefault="00B6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План по бюджетной росписи, сумма</w:t>
            </w:r>
          </w:p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(тыс. руб.)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Отчет, сумма (тыс. руб.)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Процент исполнения</w:t>
            </w:r>
          </w:p>
        </w:tc>
      </w:tr>
      <w:tr w:rsidR="00B60993" w:rsidRPr="001B1105" w:rsidTr="00B60993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593,2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213,3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40,0</w:t>
            </w:r>
          </w:p>
        </w:tc>
      </w:tr>
      <w:tr w:rsidR="00B60993" w:rsidRPr="001B1105" w:rsidTr="00B60993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182 1 01 00000 00 0000 000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130,2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69,8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53,6</w:t>
            </w:r>
          </w:p>
        </w:tc>
      </w:tr>
      <w:tr w:rsidR="00B60993" w:rsidRPr="001B1105" w:rsidTr="00B60993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182 1 01 02000 01 0000 110 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130,2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69,8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53,6</w:t>
            </w:r>
          </w:p>
        </w:tc>
      </w:tr>
      <w:tr w:rsidR="00B60993" w:rsidRPr="001B1105" w:rsidTr="00B60993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after="0" w:line="256" w:lineRule="auto"/>
              <w:rPr>
                <w:sz w:val="20"/>
                <w:szCs w:val="20"/>
              </w:rPr>
            </w:pPr>
          </w:p>
        </w:tc>
      </w:tr>
      <w:tr w:rsidR="00B60993" w:rsidRPr="001B1105" w:rsidTr="00B60993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182 1 01 02010 01 0000 110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130,2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69,8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53,6</w:t>
            </w:r>
          </w:p>
        </w:tc>
      </w:tr>
      <w:tr w:rsidR="00B60993" w:rsidRPr="001B1105" w:rsidTr="00B60993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after="0" w:line="256" w:lineRule="auto"/>
              <w:rPr>
                <w:sz w:val="20"/>
                <w:szCs w:val="20"/>
              </w:rPr>
            </w:pPr>
          </w:p>
        </w:tc>
      </w:tr>
      <w:tr w:rsidR="00B60993" w:rsidRPr="001B1105" w:rsidTr="00B60993">
        <w:trPr>
          <w:trHeight w:val="1183"/>
        </w:trPr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182 1 01 02030 01 0000 110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after="0" w:line="256" w:lineRule="auto"/>
              <w:rPr>
                <w:sz w:val="20"/>
                <w:szCs w:val="20"/>
              </w:rPr>
            </w:pPr>
          </w:p>
        </w:tc>
      </w:tr>
      <w:tr w:rsidR="00B60993" w:rsidRPr="001B1105" w:rsidTr="00B60993">
        <w:trPr>
          <w:trHeight w:val="1183"/>
        </w:trPr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182 1 05 00000 00 0000 000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b/>
                <w:sz w:val="20"/>
                <w:szCs w:val="20"/>
              </w:rPr>
            </w:pPr>
            <w:r w:rsidRPr="001B1105">
              <w:rPr>
                <w:b/>
                <w:sz w:val="20"/>
                <w:szCs w:val="20"/>
              </w:rPr>
              <w:t>4,0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b/>
                <w:sz w:val="20"/>
                <w:szCs w:val="20"/>
              </w:rPr>
            </w:pPr>
            <w:r w:rsidRPr="001B1105">
              <w:rPr>
                <w:b/>
                <w:sz w:val="20"/>
                <w:szCs w:val="20"/>
              </w:rPr>
              <w:t xml:space="preserve">         705,0</w:t>
            </w:r>
          </w:p>
        </w:tc>
      </w:tr>
      <w:tr w:rsidR="00B60993" w:rsidRPr="001B1105" w:rsidTr="00B60993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182 1 05 03000 00 0000 110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4,0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b/>
                <w:sz w:val="20"/>
                <w:szCs w:val="20"/>
              </w:rPr>
            </w:pPr>
            <w:r w:rsidRPr="001B1105">
              <w:rPr>
                <w:b/>
                <w:sz w:val="20"/>
                <w:szCs w:val="20"/>
              </w:rPr>
              <w:t xml:space="preserve">         705,0</w:t>
            </w:r>
          </w:p>
        </w:tc>
      </w:tr>
      <w:tr w:rsidR="00B60993" w:rsidRPr="001B1105" w:rsidTr="00B60993">
        <w:trPr>
          <w:trHeight w:val="357"/>
        </w:trPr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182 1 05 03010 01 0000 110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4,0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b/>
                <w:sz w:val="20"/>
                <w:szCs w:val="20"/>
              </w:rPr>
            </w:pPr>
            <w:r w:rsidRPr="001B1105">
              <w:rPr>
                <w:b/>
                <w:sz w:val="20"/>
                <w:szCs w:val="20"/>
              </w:rPr>
              <w:t xml:space="preserve">         705,0</w:t>
            </w:r>
          </w:p>
        </w:tc>
      </w:tr>
      <w:tr w:rsidR="00B60993" w:rsidRPr="001B1105" w:rsidTr="00B60993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182 1 06 00000 00 0000 000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449,0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105,3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23,5</w:t>
            </w:r>
          </w:p>
        </w:tc>
      </w:tr>
      <w:tr w:rsidR="00B60993" w:rsidRPr="001B1105" w:rsidTr="00B60993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182 1 06 01000 00 0000 110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Налоги на имущество физических лиц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1,3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B60993" w:rsidRPr="001B1105" w:rsidTr="00B60993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182 1 06 01030 10 0000 110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Налоги на имущество физических лиц, взимаемый по ставкам, применяемым к объектам налогооблажения, расположенным в границах поселений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1,3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B60993" w:rsidRPr="001B1105" w:rsidTr="00B60993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182 1 06 06000 00 0000 110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429,0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24,2</w:t>
            </w:r>
          </w:p>
        </w:tc>
      </w:tr>
      <w:tr w:rsidR="00B60993" w:rsidRPr="001B1105" w:rsidTr="00B60993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182 1 06 06033 10 0000 110 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sz w:val="20"/>
                <w:szCs w:val="20"/>
              </w:rPr>
              <w:t>219,0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105,1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48,0</w:t>
            </w:r>
          </w:p>
        </w:tc>
      </w:tr>
      <w:tr w:rsidR="00B60993" w:rsidRPr="001B1105" w:rsidTr="001B1105">
        <w:trPr>
          <w:trHeight w:val="1243"/>
        </w:trPr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182 1 06 06043 10 0000 110 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-1,1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60993" w:rsidRPr="001B1105" w:rsidTr="00B60993">
        <w:trPr>
          <w:trHeight w:val="847"/>
        </w:trPr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000 1 17  00000 00 0000 000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10,0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10,0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100,0</w:t>
            </w:r>
          </w:p>
        </w:tc>
      </w:tr>
      <w:tr w:rsidR="00B60993" w:rsidRPr="001B1105" w:rsidTr="001B1105">
        <w:trPr>
          <w:trHeight w:val="536"/>
        </w:trPr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000 1 17  05050 10 0000 180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10,0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10,0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100,0</w:t>
            </w:r>
          </w:p>
        </w:tc>
      </w:tr>
      <w:tr w:rsidR="00B60993" w:rsidRPr="001B1105" w:rsidTr="00B60993">
        <w:trPr>
          <w:trHeight w:val="847"/>
        </w:trPr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1343,3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524,2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39,0</w:t>
            </w:r>
          </w:p>
        </w:tc>
      </w:tr>
      <w:tr w:rsidR="00B60993" w:rsidRPr="001B1105" w:rsidTr="001B1105">
        <w:trPr>
          <w:trHeight w:val="1243"/>
        </w:trPr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1343,3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524,2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39,0</w:t>
            </w:r>
          </w:p>
        </w:tc>
      </w:tr>
      <w:tr w:rsidR="00B60993" w:rsidRPr="001B1105" w:rsidTr="00B60993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000 2 02 10000 00 0000 150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610,3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355,6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58,3</w:t>
            </w:r>
          </w:p>
        </w:tc>
      </w:tr>
      <w:tr w:rsidR="00B60993" w:rsidRPr="001B1105" w:rsidTr="00B60993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000 2 02 15001 00 0000 150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610,3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355,6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58,3</w:t>
            </w:r>
          </w:p>
        </w:tc>
      </w:tr>
      <w:tr w:rsidR="00B60993" w:rsidRPr="001B1105" w:rsidTr="00B60993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000 2 02 15001 10 0000 150 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610,3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355,6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58,3</w:t>
            </w:r>
          </w:p>
        </w:tc>
      </w:tr>
      <w:tr w:rsidR="00B60993" w:rsidRPr="001B1105" w:rsidTr="00B60993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000 2 02 35000 00 0000 150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107,1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53,5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B60993" w:rsidRPr="001B1105" w:rsidTr="00B60993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000 2 02 35118 00 0000 150 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107,1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53,5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B60993" w:rsidRPr="001B1105" w:rsidTr="00B60993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000 2 02 35118 10 0000 150 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</w:t>
            </w: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 xml:space="preserve">военные комиссариаты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107,1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53,5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B60993" w:rsidRPr="001B1105" w:rsidTr="00B60993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000 2 02 40000 00 0000 150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625,9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115,1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18,4</w:t>
            </w:r>
          </w:p>
        </w:tc>
      </w:tr>
      <w:tr w:rsidR="00B60993" w:rsidRPr="001B1105" w:rsidTr="00B60993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000 2 02 40014 00 0000 150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625,9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115,1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18,4</w:t>
            </w:r>
          </w:p>
        </w:tc>
      </w:tr>
      <w:tr w:rsidR="00B60993" w:rsidRPr="001B1105" w:rsidTr="00B60993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000 2 02 40014 10 0000 150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625,9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115,1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18,4</w:t>
            </w:r>
          </w:p>
        </w:tc>
      </w:tr>
      <w:tr w:rsidR="00B60993" w:rsidRPr="001B1105" w:rsidTr="00B60993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60993" w:rsidRPr="001B1105" w:rsidRDefault="00B60993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1936,5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737,5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 38,1</w:t>
            </w:r>
          </w:p>
        </w:tc>
      </w:tr>
      <w:tr w:rsidR="00B60993" w:rsidRPr="001B1105" w:rsidTr="00B60993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60993" w:rsidRPr="001B1105" w:rsidRDefault="00B60993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Дефицит\Профицит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60993" w:rsidRPr="001B1105" w:rsidRDefault="00B60993">
            <w:pPr>
              <w:spacing w:line="276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60993" w:rsidRPr="001B1105" w:rsidRDefault="00B60993">
            <w:pPr>
              <w:spacing w:line="276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1B1105" w:rsidRDefault="001B1105" w:rsidP="00B60993">
      <w:pPr>
        <w:rPr>
          <w:rFonts w:ascii="Arial" w:eastAsia="Arial" w:hAnsi="Arial" w:cs="Arial"/>
          <w:sz w:val="20"/>
          <w:szCs w:val="20"/>
        </w:rPr>
      </w:pPr>
    </w:p>
    <w:p w:rsidR="00B60993" w:rsidRPr="001B1105" w:rsidRDefault="00B60993" w:rsidP="001B1105">
      <w:pPr>
        <w:pStyle w:val="ac"/>
        <w:jc w:val="right"/>
        <w:rPr>
          <w:rFonts w:ascii="Times New Roman" w:eastAsia="Arial" w:hAnsi="Times New Roman" w:cs="Times New Roman"/>
          <w:sz w:val="20"/>
          <w:szCs w:val="20"/>
        </w:rPr>
      </w:pPr>
      <w:r w:rsidRPr="001B1105">
        <w:rPr>
          <w:rFonts w:ascii="Times New Roman" w:eastAsia="Arial" w:hAnsi="Times New Roman" w:cs="Times New Roman"/>
          <w:sz w:val="20"/>
          <w:szCs w:val="20"/>
        </w:rPr>
        <w:t xml:space="preserve">                                                                                                               Приложение №3                                                                                                                                                      </w:t>
      </w:r>
    </w:p>
    <w:p w:rsidR="00B60993" w:rsidRPr="001B1105" w:rsidRDefault="00B60993" w:rsidP="001B1105">
      <w:pPr>
        <w:pStyle w:val="ac"/>
        <w:jc w:val="right"/>
        <w:rPr>
          <w:rFonts w:ascii="Times New Roman" w:eastAsia="Arial" w:hAnsi="Times New Roman" w:cs="Times New Roman"/>
          <w:sz w:val="20"/>
          <w:szCs w:val="20"/>
        </w:rPr>
      </w:pPr>
      <w:r w:rsidRPr="001B1105">
        <w:rPr>
          <w:rFonts w:ascii="Times New Roman" w:eastAsia="Arial" w:hAnsi="Times New Roman" w:cs="Times New Roman"/>
          <w:sz w:val="20"/>
          <w:szCs w:val="20"/>
        </w:rPr>
        <w:t>к Постановлению    администрации</w:t>
      </w:r>
    </w:p>
    <w:p w:rsidR="00B60993" w:rsidRPr="001B1105" w:rsidRDefault="00B60993" w:rsidP="001B1105">
      <w:pPr>
        <w:pStyle w:val="ac"/>
        <w:jc w:val="right"/>
        <w:rPr>
          <w:rFonts w:ascii="Times New Roman" w:eastAsia="Arial" w:hAnsi="Times New Roman" w:cs="Times New Roman"/>
          <w:sz w:val="20"/>
          <w:szCs w:val="20"/>
        </w:rPr>
      </w:pPr>
      <w:r w:rsidRPr="001B1105">
        <w:rPr>
          <w:rFonts w:ascii="Times New Roman" w:eastAsia="Arial" w:hAnsi="Times New Roman" w:cs="Times New Roman"/>
          <w:sz w:val="20"/>
          <w:szCs w:val="20"/>
        </w:rPr>
        <w:t xml:space="preserve">                                                                         Воронецкого сельского поселения</w:t>
      </w:r>
    </w:p>
    <w:p w:rsidR="00B60993" w:rsidRPr="001B1105" w:rsidRDefault="00B60993" w:rsidP="001B1105">
      <w:pPr>
        <w:pStyle w:val="ac"/>
        <w:jc w:val="right"/>
        <w:rPr>
          <w:rFonts w:ascii="Times New Roman" w:eastAsia="Arial" w:hAnsi="Times New Roman" w:cs="Times New Roman"/>
          <w:sz w:val="20"/>
          <w:szCs w:val="20"/>
        </w:rPr>
      </w:pPr>
      <w:r w:rsidRPr="001B1105">
        <w:rPr>
          <w:rFonts w:ascii="Times New Roman" w:eastAsia="Arial" w:hAnsi="Times New Roman" w:cs="Times New Roman"/>
          <w:sz w:val="20"/>
          <w:szCs w:val="20"/>
        </w:rPr>
        <w:t xml:space="preserve">                                                                                     от </w:t>
      </w:r>
      <w:r w:rsidR="001B1105">
        <w:rPr>
          <w:rFonts w:ascii="Times New Roman" w:eastAsia="Arial" w:hAnsi="Times New Roman" w:cs="Times New Roman"/>
          <w:sz w:val="20"/>
          <w:szCs w:val="20"/>
        </w:rPr>
        <w:t>29.09.</w:t>
      </w:r>
      <w:r w:rsidRPr="001B1105">
        <w:rPr>
          <w:rFonts w:ascii="Times New Roman" w:eastAsia="Arial" w:hAnsi="Times New Roman" w:cs="Times New Roman"/>
          <w:sz w:val="20"/>
          <w:szCs w:val="20"/>
        </w:rPr>
        <w:t xml:space="preserve"> 2023        № </w:t>
      </w:r>
      <w:r w:rsidR="00B338E6">
        <w:rPr>
          <w:rFonts w:ascii="Times New Roman" w:eastAsia="Arial" w:hAnsi="Times New Roman" w:cs="Times New Roman"/>
          <w:sz w:val="20"/>
          <w:szCs w:val="20"/>
        </w:rPr>
        <w:t>22</w:t>
      </w:r>
    </w:p>
    <w:p w:rsidR="00B60993" w:rsidRPr="001B1105" w:rsidRDefault="00B60993" w:rsidP="00B60993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1B1105">
        <w:rPr>
          <w:rFonts w:ascii="Arial" w:eastAsia="Arial" w:hAnsi="Arial" w:cs="Arial"/>
          <w:b/>
          <w:sz w:val="20"/>
          <w:szCs w:val="20"/>
        </w:rPr>
        <w:t>Распределение бюджетных ассигнований по разделам и подразделам классификации расходов бюджета Воронецкого сельского поселения</w:t>
      </w:r>
    </w:p>
    <w:p w:rsidR="00B60993" w:rsidRPr="001B1105" w:rsidRDefault="00B60993" w:rsidP="00B60993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1B1105">
        <w:rPr>
          <w:rFonts w:ascii="Arial" w:eastAsia="Arial" w:hAnsi="Arial" w:cs="Arial"/>
          <w:b/>
          <w:sz w:val="20"/>
          <w:szCs w:val="20"/>
        </w:rPr>
        <w:t>за  1 полугодие  2023 года</w:t>
      </w:r>
    </w:p>
    <w:tbl>
      <w:tblPr>
        <w:tblW w:w="9319" w:type="dxa"/>
        <w:tblInd w:w="18" w:type="dxa"/>
        <w:tblCellMar>
          <w:left w:w="10" w:type="dxa"/>
          <w:right w:w="10" w:type="dxa"/>
        </w:tblCellMar>
        <w:tblLook w:val="04A0"/>
      </w:tblPr>
      <w:tblGrid>
        <w:gridCol w:w="4310"/>
        <w:gridCol w:w="416"/>
        <w:gridCol w:w="445"/>
        <w:gridCol w:w="1426"/>
        <w:gridCol w:w="1225"/>
        <w:gridCol w:w="1497"/>
      </w:tblGrid>
      <w:tr w:rsidR="00B60993" w:rsidRPr="001B1105" w:rsidTr="00B60993">
        <w:trPr>
          <w:trHeight w:val="311"/>
        </w:trPr>
        <w:tc>
          <w:tcPr>
            <w:tcW w:w="4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Наименование</w:t>
            </w:r>
          </w:p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Рз</w:t>
            </w:r>
          </w:p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ПР</w:t>
            </w:r>
          </w:p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Исполнено за 1 полугодие  2023 года</w:t>
            </w:r>
          </w:p>
        </w:tc>
      </w:tr>
      <w:tr w:rsidR="00B60993" w:rsidRPr="001B1105" w:rsidTr="00B609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993" w:rsidRPr="001B1105" w:rsidRDefault="00B6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B60993" w:rsidRPr="001B1105" w:rsidRDefault="00B6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B60993" w:rsidRPr="001B1105" w:rsidRDefault="00B6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План по бюджетной росписи, сумма</w:t>
            </w:r>
          </w:p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(тыс. руб.)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Отчет, сумма (тыс .руб.)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Процент исполнения</w:t>
            </w:r>
          </w:p>
        </w:tc>
      </w:tr>
      <w:tr w:rsidR="00B60993" w:rsidRPr="001B1105" w:rsidTr="00B60993">
        <w:tc>
          <w:tcPr>
            <w:tcW w:w="4310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977,8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690,0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70,6</w:t>
            </w:r>
          </w:p>
        </w:tc>
      </w:tr>
      <w:tr w:rsidR="00B60993" w:rsidRPr="001B1105" w:rsidTr="00B60993">
        <w:tc>
          <w:tcPr>
            <w:tcW w:w="4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475,5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352,3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74,1</w:t>
            </w:r>
          </w:p>
        </w:tc>
      </w:tr>
      <w:tr w:rsidR="00B60993" w:rsidRPr="001B1105" w:rsidTr="00B60993">
        <w:tc>
          <w:tcPr>
            <w:tcW w:w="4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498,3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335,7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67,4</w:t>
            </w:r>
          </w:p>
        </w:tc>
      </w:tr>
      <w:tr w:rsidR="00B60993" w:rsidRPr="001B1105" w:rsidTr="00B60993">
        <w:tc>
          <w:tcPr>
            <w:tcW w:w="4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1B1105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1B110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</w:tr>
      <w:tr w:rsidR="00B60993" w:rsidRPr="001B1105" w:rsidTr="00B60993">
        <w:tc>
          <w:tcPr>
            <w:tcW w:w="4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2,0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100,0</w:t>
            </w:r>
          </w:p>
        </w:tc>
      </w:tr>
      <w:tr w:rsidR="00B60993" w:rsidRPr="001B1105" w:rsidTr="00B60993">
        <w:tc>
          <w:tcPr>
            <w:tcW w:w="4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b/>
                <w:sz w:val="20"/>
                <w:szCs w:val="20"/>
              </w:rPr>
              <w:t>107,1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40,5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37,8</w:t>
            </w:r>
          </w:p>
        </w:tc>
      </w:tr>
      <w:tr w:rsidR="00B60993" w:rsidRPr="001B1105" w:rsidTr="00B60993">
        <w:tc>
          <w:tcPr>
            <w:tcW w:w="4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107,1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tabs>
                <w:tab w:val="left" w:pos="1320"/>
              </w:tabs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37,8</w:t>
            </w:r>
          </w:p>
        </w:tc>
      </w:tr>
      <w:tr w:rsidR="00B60993" w:rsidRPr="001B1105" w:rsidTr="00B60993">
        <w:tc>
          <w:tcPr>
            <w:tcW w:w="4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573,9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115,1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20,1</w:t>
            </w:r>
          </w:p>
        </w:tc>
      </w:tr>
      <w:tr w:rsidR="00B60993" w:rsidRPr="001B1105" w:rsidTr="00B60993">
        <w:tc>
          <w:tcPr>
            <w:tcW w:w="4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573,9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115,1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20,1</w:t>
            </w:r>
          </w:p>
        </w:tc>
      </w:tr>
      <w:tr w:rsidR="00B60993" w:rsidRPr="001B1105" w:rsidTr="00B60993">
        <w:tc>
          <w:tcPr>
            <w:tcW w:w="4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1025,0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720,5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70,3</w:t>
            </w:r>
          </w:p>
        </w:tc>
      </w:tr>
      <w:tr w:rsidR="00B60993" w:rsidRPr="001B1105" w:rsidTr="00B60993">
        <w:tc>
          <w:tcPr>
            <w:tcW w:w="4310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1025,0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720,5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70,3</w:t>
            </w:r>
          </w:p>
        </w:tc>
      </w:tr>
      <w:tr w:rsidR="00B60993" w:rsidRPr="001B1105" w:rsidTr="00B60993">
        <w:tc>
          <w:tcPr>
            <w:tcW w:w="4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Культура, кинематография 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b/>
                <w:sz w:val="20"/>
                <w:szCs w:val="20"/>
              </w:rPr>
              <w:t xml:space="preserve">               150,7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38,5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25,5</w:t>
            </w:r>
          </w:p>
        </w:tc>
      </w:tr>
      <w:tr w:rsidR="00B60993" w:rsidRPr="001B1105" w:rsidTr="00B60993">
        <w:trPr>
          <w:trHeight w:val="767"/>
        </w:trPr>
        <w:tc>
          <w:tcPr>
            <w:tcW w:w="4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102,1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25,5</w:t>
            </w:r>
          </w:p>
        </w:tc>
      </w:tr>
      <w:tr w:rsidR="00B60993" w:rsidRPr="001B1105" w:rsidTr="00B60993">
        <w:tc>
          <w:tcPr>
            <w:tcW w:w="4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Другие вопросы в области культуры,кинематографии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48,6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60993" w:rsidRPr="001B1105" w:rsidTr="00B60993">
        <w:tc>
          <w:tcPr>
            <w:tcW w:w="4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83,0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46,4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55,9</w:t>
            </w:r>
          </w:p>
        </w:tc>
      </w:tr>
      <w:tr w:rsidR="00B60993" w:rsidRPr="001B1105" w:rsidTr="00B60993">
        <w:tc>
          <w:tcPr>
            <w:tcW w:w="4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Муниципальная пенсия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55,9</w:t>
            </w:r>
          </w:p>
        </w:tc>
      </w:tr>
      <w:tr w:rsidR="00B60993" w:rsidRPr="001B1105" w:rsidTr="00B60993"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2917,5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1651,0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56,6</w:t>
            </w:r>
          </w:p>
        </w:tc>
      </w:tr>
    </w:tbl>
    <w:p w:rsidR="00B60993" w:rsidRPr="001B1105" w:rsidRDefault="00B60993" w:rsidP="00B60993">
      <w:pPr>
        <w:rPr>
          <w:rFonts w:ascii="Arial" w:eastAsia="Arial" w:hAnsi="Arial" w:cs="Arial"/>
          <w:sz w:val="20"/>
          <w:szCs w:val="20"/>
        </w:rPr>
      </w:pPr>
    </w:p>
    <w:p w:rsidR="00B60993" w:rsidRPr="001B1105" w:rsidRDefault="00B60993" w:rsidP="001B1105">
      <w:pPr>
        <w:pStyle w:val="ac"/>
        <w:jc w:val="right"/>
        <w:rPr>
          <w:rFonts w:ascii="Times New Roman" w:eastAsia="Arial" w:hAnsi="Times New Roman" w:cs="Times New Roman"/>
          <w:sz w:val="20"/>
          <w:szCs w:val="20"/>
        </w:rPr>
      </w:pPr>
      <w:r w:rsidRPr="001B1105">
        <w:rPr>
          <w:rFonts w:ascii="Times New Roman" w:eastAsia="Arial" w:hAnsi="Times New Roman" w:cs="Times New Roman"/>
          <w:sz w:val="20"/>
          <w:szCs w:val="20"/>
        </w:rPr>
        <w:t xml:space="preserve">                                                                                                               Приложение №4                                                                                                                                                      </w:t>
      </w:r>
    </w:p>
    <w:p w:rsidR="00B60993" w:rsidRPr="001B1105" w:rsidRDefault="00B60993" w:rsidP="001B1105">
      <w:pPr>
        <w:pStyle w:val="ac"/>
        <w:jc w:val="right"/>
        <w:rPr>
          <w:rFonts w:ascii="Times New Roman" w:eastAsia="Arial" w:hAnsi="Times New Roman" w:cs="Times New Roman"/>
          <w:sz w:val="20"/>
          <w:szCs w:val="20"/>
        </w:rPr>
      </w:pPr>
      <w:r w:rsidRPr="001B1105">
        <w:rPr>
          <w:rFonts w:ascii="Times New Roman" w:eastAsia="Arial" w:hAnsi="Times New Roman" w:cs="Times New Roman"/>
          <w:sz w:val="20"/>
          <w:szCs w:val="20"/>
        </w:rPr>
        <w:t>к Постановлению    администрации</w:t>
      </w:r>
    </w:p>
    <w:p w:rsidR="00B60993" w:rsidRPr="001B1105" w:rsidRDefault="00B60993" w:rsidP="001B1105">
      <w:pPr>
        <w:pStyle w:val="ac"/>
        <w:jc w:val="right"/>
        <w:rPr>
          <w:rFonts w:ascii="Times New Roman" w:eastAsia="Arial" w:hAnsi="Times New Roman" w:cs="Times New Roman"/>
          <w:sz w:val="20"/>
          <w:szCs w:val="20"/>
        </w:rPr>
      </w:pPr>
      <w:r w:rsidRPr="001B1105">
        <w:rPr>
          <w:rFonts w:ascii="Times New Roman" w:eastAsia="Arial" w:hAnsi="Times New Roman" w:cs="Times New Roman"/>
          <w:sz w:val="20"/>
          <w:szCs w:val="20"/>
        </w:rPr>
        <w:t xml:space="preserve">                                                                         Воронецкого сельского поселения</w:t>
      </w:r>
    </w:p>
    <w:p w:rsidR="00B60993" w:rsidRPr="001B1105" w:rsidRDefault="00B60993" w:rsidP="001B1105">
      <w:pPr>
        <w:pStyle w:val="ac"/>
        <w:jc w:val="right"/>
        <w:rPr>
          <w:rFonts w:ascii="Times New Roman" w:eastAsia="Arial" w:hAnsi="Times New Roman" w:cs="Times New Roman"/>
          <w:sz w:val="20"/>
          <w:szCs w:val="20"/>
        </w:rPr>
      </w:pPr>
      <w:r w:rsidRPr="001B1105">
        <w:rPr>
          <w:rFonts w:ascii="Times New Roman" w:eastAsia="Arial" w:hAnsi="Times New Roman" w:cs="Times New Roman"/>
          <w:sz w:val="20"/>
          <w:szCs w:val="20"/>
        </w:rPr>
        <w:t xml:space="preserve">                                                                                     о</w:t>
      </w:r>
      <w:r w:rsidR="001B1105">
        <w:rPr>
          <w:rFonts w:ascii="Times New Roman" w:eastAsia="Arial" w:hAnsi="Times New Roman" w:cs="Times New Roman"/>
          <w:sz w:val="20"/>
          <w:szCs w:val="20"/>
        </w:rPr>
        <w:t xml:space="preserve">т  </w:t>
      </w:r>
      <w:r w:rsidR="00B338E6">
        <w:rPr>
          <w:rFonts w:ascii="Times New Roman" w:eastAsia="Arial" w:hAnsi="Times New Roman" w:cs="Times New Roman"/>
          <w:sz w:val="20"/>
          <w:szCs w:val="20"/>
        </w:rPr>
        <w:t>29.09.</w:t>
      </w:r>
      <w:r w:rsidR="001B1105">
        <w:rPr>
          <w:rFonts w:ascii="Times New Roman" w:eastAsia="Arial" w:hAnsi="Times New Roman" w:cs="Times New Roman"/>
          <w:sz w:val="20"/>
          <w:szCs w:val="20"/>
        </w:rPr>
        <w:t xml:space="preserve"> 2023        №</w:t>
      </w:r>
      <w:r w:rsidR="00B338E6">
        <w:rPr>
          <w:rFonts w:ascii="Times New Roman" w:eastAsia="Arial" w:hAnsi="Times New Roman" w:cs="Times New Roman"/>
          <w:sz w:val="20"/>
          <w:szCs w:val="20"/>
        </w:rPr>
        <w:t>22</w:t>
      </w:r>
    </w:p>
    <w:p w:rsidR="00B60993" w:rsidRPr="001B1105" w:rsidRDefault="00B60993" w:rsidP="00B60993">
      <w:pPr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W w:w="9195" w:type="dxa"/>
        <w:tblInd w:w="3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"/>
        <w:gridCol w:w="3467"/>
        <w:gridCol w:w="8"/>
        <w:gridCol w:w="565"/>
        <w:gridCol w:w="8"/>
        <w:gridCol w:w="417"/>
        <w:gridCol w:w="8"/>
        <w:gridCol w:w="1123"/>
        <w:gridCol w:w="8"/>
        <w:gridCol w:w="563"/>
        <w:gridCol w:w="8"/>
        <w:gridCol w:w="985"/>
        <w:gridCol w:w="8"/>
        <w:gridCol w:w="994"/>
        <w:gridCol w:w="14"/>
        <w:gridCol w:w="8"/>
        <w:gridCol w:w="971"/>
        <w:gridCol w:w="25"/>
        <w:gridCol w:w="8"/>
      </w:tblGrid>
      <w:tr w:rsidR="00B60993" w:rsidRPr="001B1105" w:rsidTr="00B60993">
        <w:trPr>
          <w:gridBefore w:val="1"/>
          <w:gridAfter w:val="6"/>
          <w:wBefore w:w="7" w:type="dxa"/>
          <w:wAfter w:w="2020" w:type="dxa"/>
        </w:trPr>
        <w:tc>
          <w:tcPr>
            <w:tcW w:w="7168" w:type="dxa"/>
            <w:gridSpan w:val="1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60993" w:rsidRPr="001B1105" w:rsidRDefault="00B60993" w:rsidP="00B60993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Распределение бюджетных ассигнований по разделам и подразделам, целевым статьям и видам расходов классификации расходов бюджета сельского поселения за 1 полугодие 2023 года </w:t>
            </w:r>
          </w:p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0993" w:rsidRPr="001B1105" w:rsidTr="00B60993">
        <w:trPr>
          <w:gridBefore w:val="1"/>
          <w:wBefore w:w="7" w:type="dxa"/>
        </w:trPr>
        <w:tc>
          <w:tcPr>
            <w:tcW w:w="3475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Наименование</w:t>
            </w:r>
          </w:p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РПР</w:t>
            </w:r>
          </w:p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ПР</w:t>
            </w:r>
          </w:p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ЦСТ</w:t>
            </w:r>
          </w:p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ВР</w:t>
            </w:r>
          </w:p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B1105">
              <w:rPr>
                <w:rFonts w:ascii="Arial" w:hAnsi="Arial" w:cs="Arial"/>
                <w:b/>
                <w:sz w:val="20"/>
                <w:szCs w:val="20"/>
              </w:rPr>
              <w:t>Исполнено за 1 полугодие 2023 года</w:t>
            </w:r>
          </w:p>
        </w:tc>
      </w:tr>
      <w:tr w:rsidR="00B60993" w:rsidRPr="001B1105" w:rsidTr="000E4047">
        <w:trPr>
          <w:gridBefore w:val="1"/>
          <w:wBefore w:w="7" w:type="dxa"/>
        </w:trPr>
        <w:tc>
          <w:tcPr>
            <w:tcW w:w="347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0993" w:rsidRPr="001B1105" w:rsidRDefault="00B6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0993" w:rsidRPr="001B1105" w:rsidRDefault="00B6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0993" w:rsidRPr="001B1105" w:rsidRDefault="00B6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0993" w:rsidRPr="001B1105" w:rsidRDefault="00B6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0993" w:rsidRPr="001B1105" w:rsidRDefault="00B6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План по бюджетной росписи, сумма</w:t>
            </w:r>
          </w:p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(тыс. руб.)</w:t>
            </w:r>
          </w:p>
        </w:tc>
        <w:tc>
          <w:tcPr>
            <w:tcW w:w="101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Отчет, сумма (тыс. руб.)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Процент исполнения</w:t>
            </w:r>
          </w:p>
        </w:tc>
      </w:tr>
      <w:tr w:rsidR="00B60993" w:rsidRPr="001B1105" w:rsidTr="00B60993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000 0000 0 00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977,8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690,0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70,6</w:t>
            </w:r>
          </w:p>
        </w:tc>
      </w:tr>
      <w:tr w:rsidR="00B60993" w:rsidRPr="001B1105" w:rsidTr="00B60993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</w:t>
            </w: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муниципального образования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000 0000</w:t>
            </w:r>
          </w:p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475,5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352,3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74,1</w:t>
            </w:r>
          </w:p>
        </w:tc>
      </w:tr>
      <w:tr w:rsidR="00B60993" w:rsidRPr="001B1105" w:rsidTr="00B60993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Не программная часть бюджета сельского поселения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475,5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352,3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74,1</w:t>
            </w:r>
          </w:p>
        </w:tc>
      </w:tr>
      <w:tr w:rsidR="00B60993" w:rsidRPr="001B1105" w:rsidTr="00B60993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БД0 0082 030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475,5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352,3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74,1</w:t>
            </w:r>
          </w:p>
        </w:tc>
      </w:tr>
      <w:tr w:rsidR="00B60993" w:rsidRPr="001B1105" w:rsidTr="00B60993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0082 030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475,5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352,3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74,1</w:t>
            </w:r>
          </w:p>
        </w:tc>
      </w:tr>
      <w:tr w:rsidR="00B60993" w:rsidRPr="001B1105" w:rsidTr="00B60993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0082 030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475,5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352,3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74,1</w:t>
            </w:r>
          </w:p>
        </w:tc>
      </w:tr>
      <w:tr w:rsidR="00B60993" w:rsidRPr="001B1105" w:rsidTr="00B60993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0082 030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365,2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275,7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75,5</w:t>
            </w:r>
          </w:p>
        </w:tc>
      </w:tr>
      <w:tr w:rsidR="00B60993" w:rsidRPr="001B1105" w:rsidTr="00B60993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0082 030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110,3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76,6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69,9</w:t>
            </w:r>
          </w:p>
        </w:tc>
      </w:tr>
      <w:tr w:rsidR="00B60993" w:rsidRPr="001B1105" w:rsidTr="00B60993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000 0000 000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498,3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335,7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67,4</w:t>
            </w:r>
          </w:p>
        </w:tc>
      </w:tr>
      <w:tr w:rsidR="00B60993" w:rsidRPr="001B1105" w:rsidTr="00B60993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БД0 0000 000 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498,3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335,7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67,4</w:t>
            </w:r>
          </w:p>
        </w:tc>
      </w:tr>
      <w:tr w:rsidR="00B60993" w:rsidRPr="001B1105" w:rsidTr="00B60993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БД0 0082 040 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498,3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335,7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67,4</w:t>
            </w:r>
          </w:p>
        </w:tc>
      </w:tr>
      <w:tr w:rsidR="00B60993" w:rsidRPr="001B1105" w:rsidTr="00B60993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0082 040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405,2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294,6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72,7</w:t>
            </w:r>
          </w:p>
        </w:tc>
      </w:tr>
      <w:tr w:rsidR="00B60993" w:rsidRPr="001B1105" w:rsidTr="00B60993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</w:t>
            </w: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 xml:space="preserve">органов 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0082 040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405,2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294,6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72,7</w:t>
            </w:r>
          </w:p>
        </w:tc>
      </w:tr>
      <w:tr w:rsidR="00B60993" w:rsidRPr="001B1105" w:rsidTr="00B60993">
        <w:trPr>
          <w:gridAfter w:val="1"/>
          <w:wAfter w:w="8" w:type="dxa"/>
          <w:trHeight w:val="984"/>
        </w:trPr>
        <w:tc>
          <w:tcPr>
            <w:tcW w:w="3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0082 040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311,2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229,8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73,8</w:t>
            </w:r>
          </w:p>
        </w:tc>
      </w:tr>
      <w:tr w:rsidR="00B60993" w:rsidRPr="001B1105" w:rsidTr="00B60993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0082 040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64,8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68,9</w:t>
            </w:r>
          </w:p>
        </w:tc>
      </w:tr>
      <w:tr w:rsidR="00B60993" w:rsidRPr="001B1105" w:rsidTr="00B60993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0082 040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92,1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41,1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44,6</w:t>
            </w:r>
          </w:p>
        </w:tc>
      </w:tr>
      <w:tr w:rsidR="00B60993" w:rsidRPr="001B1105" w:rsidTr="00B60993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0082 040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92,1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41,1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44,6</w:t>
            </w:r>
          </w:p>
        </w:tc>
      </w:tr>
      <w:tr w:rsidR="00B60993" w:rsidRPr="001B1105" w:rsidTr="000E4047">
        <w:trPr>
          <w:gridBefore w:val="1"/>
          <w:wBefore w:w="7" w:type="dxa"/>
          <w:trHeight w:val="1123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0082 040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40,2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13,7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34,0</w:t>
            </w:r>
          </w:p>
        </w:tc>
      </w:tr>
      <w:tr w:rsidR="00B60993" w:rsidRPr="001B1105" w:rsidTr="00B60993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0082 040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51,9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27,4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52,8</w:t>
            </w:r>
          </w:p>
        </w:tc>
      </w:tr>
      <w:tr w:rsidR="00B60993" w:rsidRPr="001B1105" w:rsidTr="00B60993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0082 040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1,0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60993" w:rsidRPr="001B1105" w:rsidTr="00B60993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0082 040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60993" w:rsidRPr="001B1105" w:rsidTr="000E4047">
        <w:trPr>
          <w:gridBefore w:val="1"/>
          <w:wBefore w:w="7" w:type="dxa"/>
          <w:trHeight w:val="477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0082 040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1105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1105">
              <w:rPr>
                <w:rFonts w:ascii="Arial" w:eastAsia="Times New Roman" w:hAnsi="Arial" w:cs="Arial"/>
                <w:sz w:val="20"/>
                <w:szCs w:val="20"/>
              </w:rPr>
              <w:t xml:space="preserve">     0,0</w:t>
            </w:r>
          </w:p>
        </w:tc>
      </w:tr>
      <w:tr w:rsidR="00B60993" w:rsidRPr="001B1105" w:rsidTr="00B60993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000 0000 000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1105"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1105"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</w:tr>
      <w:tr w:rsidR="00B60993" w:rsidRPr="001B1105" w:rsidTr="00B60993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1105"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1105"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</w:tr>
      <w:tr w:rsidR="00B60993" w:rsidRPr="001B1105" w:rsidTr="00B60993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БД0 0087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1B1105"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1B1105">
              <w:rPr>
                <w:rFonts w:ascii="Calibri" w:eastAsia="Calibri" w:hAnsi="Calibri" w:cs="Calibri"/>
                <w:i/>
                <w:sz w:val="20"/>
                <w:szCs w:val="20"/>
              </w:rPr>
              <w:t>0,0</w:t>
            </w:r>
          </w:p>
        </w:tc>
      </w:tr>
      <w:tr w:rsidR="00B60993" w:rsidRPr="001B1105" w:rsidTr="00B60993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0087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1105"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1105"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</w:tr>
      <w:tr w:rsidR="00B60993" w:rsidRPr="001B1105" w:rsidTr="00B60993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0087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1105"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1105"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</w:tr>
      <w:tr w:rsidR="00B60993" w:rsidRPr="001B1105" w:rsidTr="00B60993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000 0000 000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1B110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2,0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    100,0</w:t>
            </w:r>
          </w:p>
        </w:tc>
      </w:tr>
      <w:tr w:rsidR="00B60993" w:rsidRPr="001B1105" w:rsidTr="00B60993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БД0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1105">
              <w:rPr>
                <w:rFonts w:ascii="Arial" w:eastAsia="Times New Roman" w:hAnsi="Arial" w:cs="Arial"/>
                <w:sz w:val="20"/>
                <w:szCs w:val="20"/>
              </w:rPr>
              <w:t>2,0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sz w:val="20"/>
                <w:szCs w:val="20"/>
              </w:rPr>
              <w:t>100,0</w:t>
            </w:r>
          </w:p>
        </w:tc>
      </w:tr>
      <w:tr w:rsidR="00B60993" w:rsidRPr="001B1105" w:rsidTr="00B60993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БД0 0089 200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1105">
              <w:rPr>
                <w:rFonts w:ascii="Arial" w:eastAsia="Times New Roman" w:hAnsi="Arial" w:cs="Arial"/>
                <w:sz w:val="20"/>
                <w:szCs w:val="20"/>
              </w:rPr>
              <w:t>2,0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sz w:val="20"/>
                <w:szCs w:val="20"/>
              </w:rPr>
              <w:t>100,0</w:t>
            </w:r>
          </w:p>
        </w:tc>
      </w:tr>
      <w:tr w:rsidR="00B60993" w:rsidRPr="001B1105" w:rsidTr="00B60993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0089 200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1105">
              <w:rPr>
                <w:rFonts w:ascii="Arial" w:eastAsia="Times New Roman" w:hAnsi="Arial" w:cs="Arial"/>
                <w:sz w:val="20"/>
                <w:szCs w:val="20"/>
              </w:rPr>
              <w:t>2,0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sz w:val="20"/>
                <w:szCs w:val="20"/>
              </w:rPr>
              <w:t>100,0</w:t>
            </w:r>
          </w:p>
        </w:tc>
      </w:tr>
      <w:tr w:rsidR="00B60993" w:rsidRPr="001B1105" w:rsidTr="00B60993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0089 200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1105">
              <w:rPr>
                <w:rFonts w:ascii="Arial" w:eastAsia="Times New Roman" w:hAnsi="Arial" w:cs="Arial"/>
                <w:sz w:val="20"/>
                <w:szCs w:val="20"/>
              </w:rPr>
              <w:t>2,0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sz w:val="20"/>
                <w:szCs w:val="20"/>
              </w:rPr>
              <w:t>100,0</w:t>
            </w:r>
          </w:p>
        </w:tc>
      </w:tr>
      <w:tr w:rsidR="00B60993" w:rsidRPr="001B1105" w:rsidTr="00B60993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0089 200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1105">
              <w:rPr>
                <w:rFonts w:ascii="Arial" w:eastAsia="Times New Roman" w:hAnsi="Arial" w:cs="Arial"/>
                <w:sz w:val="20"/>
                <w:szCs w:val="20"/>
              </w:rPr>
              <w:t>2,0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sz w:val="20"/>
                <w:szCs w:val="20"/>
              </w:rPr>
              <w:t>100,0</w:t>
            </w:r>
          </w:p>
        </w:tc>
      </w:tr>
      <w:tr w:rsidR="00B60993" w:rsidRPr="001B1105" w:rsidTr="00B60993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000 0000 000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107,1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40,5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37,8</w:t>
            </w:r>
          </w:p>
        </w:tc>
      </w:tr>
      <w:tr w:rsidR="00B60993" w:rsidRPr="001B1105" w:rsidTr="00B60993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000 0000 000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107,1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40,5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37,8</w:t>
            </w:r>
          </w:p>
        </w:tc>
      </w:tr>
      <w:tr w:rsidR="00B60993" w:rsidRPr="001B1105" w:rsidTr="00B60993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107,1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40,5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37,8</w:t>
            </w:r>
          </w:p>
        </w:tc>
      </w:tr>
      <w:tr w:rsidR="00B60993" w:rsidRPr="001B1105" w:rsidTr="00B60993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БД0 0051 180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107,1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40,5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37,8</w:t>
            </w:r>
          </w:p>
        </w:tc>
      </w:tr>
      <w:tr w:rsidR="00B60993" w:rsidRPr="001B1105" w:rsidTr="00B60993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0051 180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33,8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38,4</w:t>
            </w:r>
          </w:p>
        </w:tc>
      </w:tr>
      <w:tr w:rsidR="00B60993" w:rsidRPr="001B1105" w:rsidTr="00B60993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0051 180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33,8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38,4</w:t>
            </w:r>
          </w:p>
        </w:tc>
      </w:tr>
      <w:tr w:rsidR="00B60993" w:rsidRPr="001B1105" w:rsidTr="00B60993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0051 180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67,6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26,0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38,5</w:t>
            </w:r>
          </w:p>
        </w:tc>
      </w:tr>
      <w:tr w:rsidR="00B60993" w:rsidRPr="001B1105" w:rsidTr="00B60993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0051 180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7,8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38,2</w:t>
            </w:r>
          </w:p>
        </w:tc>
      </w:tr>
      <w:tr w:rsidR="00B60993" w:rsidRPr="001B1105" w:rsidTr="00B60993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0051 180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19,1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1105">
              <w:rPr>
                <w:rFonts w:ascii="Arial" w:eastAsia="Times New Roman" w:hAnsi="Arial" w:cs="Arial"/>
                <w:sz w:val="20"/>
                <w:szCs w:val="20"/>
              </w:rPr>
              <w:t>35,1</w:t>
            </w:r>
          </w:p>
        </w:tc>
      </w:tr>
      <w:tr w:rsidR="00B60993" w:rsidRPr="001B1105" w:rsidTr="00B60993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0051 180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19,1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1105">
              <w:rPr>
                <w:rFonts w:ascii="Arial" w:eastAsia="Times New Roman" w:hAnsi="Arial" w:cs="Arial"/>
                <w:sz w:val="20"/>
                <w:szCs w:val="20"/>
              </w:rPr>
              <w:t>35,1</w:t>
            </w:r>
          </w:p>
        </w:tc>
      </w:tr>
      <w:tr w:rsidR="00B60993" w:rsidRPr="001B1105" w:rsidTr="00B60993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0051 180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19,1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1105">
              <w:rPr>
                <w:rFonts w:ascii="Arial" w:eastAsia="Times New Roman" w:hAnsi="Arial" w:cs="Arial"/>
                <w:sz w:val="20"/>
                <w:szCs w:val="20"/>
              </w:rPr>
              <w:t>35,1</w:t>
            </w:r>
          </w:p>
        </w:tc>
      </w:tr>
      <w:tr w:rsidR="00B60993" w:rsidRPr="001B1105" w:rsidTr="00B60993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000 0000 000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573,9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115,1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20,1</w:t>
            </w:r>
          </w:p>
        </w:tc>
      </w:tr>
      <w:tr w:rsidR="00B60993" w:rsidRPr="001B1105" w:rsidTr="00B60993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000 0000 000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573,9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115,1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20,1</w:t>
            </w:r>
          </w:p>
        </w:tc>
      </w:tr>
      <w:tr w:rsidR="00B60993" w:rsidRPr="001B1105" w:rsidTr="00B60993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573,9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115,1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20,1</w:t>
            </w:r>
          </w:p>
        </w:tc>
      </w:tr>
      <w:tr w:rsidR="00B60993" w:rsidRPr="001B1105" w:rsidTr="00B60993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Содержание автомобильных работ местного значения вне границ населенных пунктов в границах муниципального района и в границах населенных пунктов поселений (в части расчистки дорог от снега, грейдирования и обкашивания обочин)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БД0 0083080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573,9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115,1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20,1</w:t>
            </w:r>
          </w:p>
        </w:tc>
      </w:tr>
      <w:tr w:rsidR="00B60993" w:rsidRPr="001B1105" w:rsidTr="00B60993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0083080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573,9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115,1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20,1</w:t>
            </w:r>
          </w:p>
        </w:tc>
      </w:tr>
      <w:tr w:rsidR="00B60993" w:rsidRPr="001B1105" w:rsidTr="00B60993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0083080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573,9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115,1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20,1</w:t>
            </w:r>
          </w:p>
        </w:tc>
      </w:tr>
      <w:tr w:rsidR="00B60993" w:rsidRPr="001B1105" w:rsidTr="00B60993">
        <w:trPr>
          <w:gridBefore w:val="1"/>
          <w:wBefore w:w="7" w:type="dxa"/>
          <w:trHeight w:val="990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0083080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573,9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115,1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20,1</w:t>
            </w:r>
          </w:p>
        </w:tc>
      </w:tr>
      <w:tr w:rsidR="00B60993" w:rsidRPr="001B1105" w:rsidTr="00B60993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000 0000 000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1025,0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720,5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70,3</w:t>
            </w:r>
          </w:p>
        </w:tc>
      </w:tr>
      <w:tr w:rsidR="00B60993" w:rsidRPr="001B1105" w:rsidTr="00B60993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000 0000 000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1025,0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720,5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70,3</w:t>
            </w:r>
          </w:p>
        </w:tc>
      </w:tr>
      <w:tr w:rsidR="00B60993" w:rsidRPr="001B1105" w:rsidTr="00B60993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1025,0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720,5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70,3</w:t>
            </w:r>
          </w:p>
        </w:tc>
      </w:tr>
      <w:tr w:rsidR="00B60993" w:rsidRPr="001B1105" w:rsidTr="00B60993">
        <w:trPr>
          <w:gridBefore w:val="1"/>
          <w:gridAfter w:val="2"/>
          <w:wBefore w:w="7" w:type="dxa"/>
          <w:wAfter w:w="33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Организация ритуальных услуг и содержание мест захоронения (кладбищ)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БД0 0081 740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1105"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1B1105">
              <w:rPr>
                <w:rFonts w:ascii="Calibri" w:eastAsia="Calibri" w:hAnsi="Calibri" w:cs="Calibri"/>
                <w:i/>
                <w:sz w:val="20"/>
                <w:szCs w:val="20"/>
              </w:rPr>
              <w:t>0,0</w:t>
            </w:r>
          </w:p>
        </w:tc>
      </w:tr>
      <w:tr w:rsidR="00B60993" w:rsidRPr="001B1105" w:rsidTr="00B60993">
        <w:trPr>
          <w:gridBefore w:val="1"/>
          <w:gridAfter w:val="2"/>
          <w:wBefore w:w="7" w:type="dxa"/>
          <w:wAfter w:w="33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0081 740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1105"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1B1105">
              <w:rPr>
                <w:rFonts w:ascii="Calibri" w:eastAsia="Calibri" w:hAnsi="Calibri" w:cs="Calibri"/>
                <w:i/>
                <w:sz w:val="20"/>
                <w:szCs w:val="20"/>
              </w:rPr>
              <w:t>0,0</w:t>
            </w:r>
          </w:p>
        </w:tc>
      </w:tr>
      <w:tr w:rsidR="00B60993" w:rsidRPr="001B1105" w:rsidTr="00B60993">
        <w:trPr>
          <w:gridBefore w:val="1"/>
          <w:gridAfter w:val="2"/>
          <w:wBefore w:w="7" w:type="dxa"/>
          <w:wAfter w:w="33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</w:p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0081 740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1105"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1B1105">
              <w:rPr>
                <w:rFonts w:ascii="Calibri" w:eastAsia="Calibri" w:hAnsi="Calibri" w:cs="Calibri"/>
                <w:i/>
                <w:sz w:val="20"/>
                <w:szCs w:val="20"/>
              </w:rPr>
              <w:t>0,0</w:t>
            </w:r>
          </w:p>
        </w:tc>
      </w:tr>
      <w:tr w:rsidR="00B60993" w:rsidRPr="001B1105" w:rsidTr="00B60993">
        <w:trPr>
          <w:gridBefore w:val="1"/>
          <w:gridAfter w:val="2"/>
          <w:wBefore w:w="7" w:type="dxa"/>
          <w:wAfter w:w="33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0081 740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1105"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1B1105">
              <w:rPr>
                <w:rFonts w:ascii="Calibri" w:eastAsia="Calibri" w:hAnsi="Calibri" w:cs="Calibri"/>
                <w:i/>
                <w:sz w:val="20"/>
                <w:szCs w:val="20"/>
              </w:rPr>
              <w:t>0,0</w:t>
            </w:r>
          </w:p>
        </w:tc>
      </w:tr>
      <w:tr w:rsidR="00B60993" w:rsidRPr="001B1105" w:rsidTr="00B60993">
        <w:trPr>
          <w:gridBefore w:val="1"/>
          <w:gridAfter w:val="2"/>
          <w:wBefore w:w="7" w:type="dxa"/>
          <w:wAfter w:w="33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БД0 0081 753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1105"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60993" w:rsidRPr="001B1105" w:rsidTr="00B60993">
        <w:trPr>
          <w:gridBefore w:val="1"/>
          <w:gridAfter w:val="2"/>
          <w:wBefore w:w="7" w:type="dxa"/>
          <w:wAfter w:w="33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БД0 0081 753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1105"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60993" w:rsidRPr="001B1105" w:rsidTr="00B60993">
        <w:trPr>
          <w:gridBefore w:val="1"/>
          <w:gridAfter w:val="2"/>
          <w:wBefore w:w="7" w:type="dxa"/>
          <w:wAfter w:w="33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БД0 0081 753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1105"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60993" w:rsidRPr="001B1105" w:rsidTr="00B60993">
        <w:trPr>
          <w:gridBefore w:val="1"/>
          <w:gridAfter w:val="2"/>
          <w:wBefore w:w="7" w:type="dxa"/>
          <w:wAfter w:w="33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БД0 0081 753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1105"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60993" w:rsidRPr="001B1105" w:rsidTr="00B60993">
        <w:trPr>
          <w:gridBefore w:val="1"/>
          <w:gridAfter w:val="2"/>
          <w:wBefore w:w="7" w:type="dxa"/>
          <w:wAfter w:w="33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b/>
                <w:bCs/>
                <w:sz w:val="20"/>
                <w:szCs w:val="20"/>
              </w:rPr>
              <w:t xml:space="preserve">Прочие мероприятия по благоустройству городских  округов и поселений 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БД0 0086 050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1105">
              <w:rPr>
                <w:rFonts w:ascii="Calibri" w:eastAsia="Calibri" w:hAnsi="Calibri" w:cs="Calibri"/>
                <w:sz w:val="20"/>
                <w:szCs w:val="20"/>
              </w:rPr>
              <w:t>720,5</w:t>
            </w: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72,0</w:t>
            </w:r>
          </w:p>
        </w:tc>
      </w:tr>
      <w:tr w:rsidR="00B60993" w:rsidRPr="001B1105" w:rsidTr="00B60993">
        <w:trPr>
          <w:gridBefore w:val="1"/>
          <w:gridAfter w:val="2"/>
          <w:wBefore w:w="7" w:type="dxa"/>
          <w:wAfter w:w="33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БД0 0086 050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1105">
              <w:rPr>
                <w:rFonts w:ascii="Calibri" w:eastAsia="Calibri" w:hAnsi="Calibri" w:cs="Calibri"/>
                <w:sz w:val="20"/>
                <w:szCs w:val="20"/>
              </w:rPr>
              <w:t>720,5</w:t>
            </w: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72,0</w:t>
            </w:r>
          </w:p>
        </w:tc>
      </w:tr>
      <w:tr w:rsidR="00B60993" w:rsidRPr="001B1105" w:rsidTr="00B60993">
        <w:trPr>
          <w:gridBefore w:val="1"/>
          <w:gridAfter w:val="2"/>
          <w:wBefore w:w="7" w:type="dxa"/>
          <w:wAfter w:w="33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БД0 0086 050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1105">
              <w:rPr>
                <w:rFonts w:ascii="Calibri" w:eastAsia="Calibri" w:hAnsi="Calibri" w:cs="Calibri"/>
                <w:sz w:val="20"/>
                <w:szCs w:val="20"/>
              </w:rPr>
              <w:t>720,5</w:t>
            </w: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72,0</w:t>
            </w:r>
          </w:p>
        </w:tc>
      </w:tr>
      <w:tr w:rsidR="00B60993" w:rsidRPr="001B1105" w:rsidTr="00B60993">
        <w:trPr>
          <w:gridBefore w:val="1"/>
          <w:gridAfter w:val="2"/>
          <w:wBefore w:w="7" w:type="dxa"/>
          <w:wAfter w:w="33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БД0 0086 050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1105">
              <w:rPr>
                <w:rFonts w:ascii="Calibri" w:eastAsia="Calibri" w:hAnsi="Calibri" w:cs="Calibri"/>
                <w:sz w:val="20"/>
                <w:szCs w:val="20"/>
              </w:rPr>
              <w:t>720,5</w:t>
            </w: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72,0</w:t>
            </w:r>
          </w:p>
        </w:tc>
      </w:tr>
      <w:tr w:rsidR="00B60993" w:rsidRPr="001B1105" w:rsidTr="00B60993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000 0000 000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150,7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25,5</w:t>
            </w:r>
          </w:p>
        </w:tc>
      </w:tr>
      <w:tr w:rsidR="00B60993" w:rsidRPr="001B1105" w:rsidTr="00B60993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102,1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37,7</w:t>
            </w:r>
          </w:p>
        </w:tc>
      </w:tr>
      <w:tr w:rsidR="00B60993" w:rsidRPr="001B1105" w:rsidTr="00B60993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Организация и осуществление мероприятий по сохранению, использованию и популяризации объектов культурного наследия (памятников истории и культуры), местного (муниципального) значения, расположенных на </w:t>
            </w: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lastRenderedPageBreak/>
              <w:t>территории поселения (в части содержания мемориального комплекса "Вечный огонь", содержание воинских захоронений, памятных знаков)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БД0 0081 730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37,0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60993" w:rsidRPr="001B1105" w:rsidTr="00B60993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0081 730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37,0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60993" w:rsidRPr="001B1105" w:rsidTr="00B60993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0081 730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37,0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60993" w:rsidRPr="001B1105" w:rsidTr="00B60993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0081 730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37,0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60993" w:rsidRPr="001B1105" w:rsidTr="00B60993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Закупка товаров, работ и услуг для государственных (муниципальных) нужд</w:t>
            </w: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БД0 00 82020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59,1</w:t>
            </w:r>
          </w:p>
        </w:tc>
      </w:tr>
      <w:tr w:rsidR="00B60993" w:rsidRPr="001B1105" w:rsidTr="00B60993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 82020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59,1</w:t>
            </w:r>
          </w:p>
        </w:tc>
      </w:tr>
      <w:tr w:rsidR="00B60993" w:rsidRPr="001B1105" w:rsidTr="00B60993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 82020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62,5</w:t>
            </w:r>
          </w:p>
        </w:tc>
      </w:tr>
      <w:tr w:rsidR="00B60993" w:rsidRPr="001B1105" w:rsidTr="00B60993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 82020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57,4</w:t>
            </w:r>
          </w:p>
        </w:tc>
      </w:tr>
      <w:tr w:rsidR="00B60993" w:rsidRPr="001B1105" w:rsidTr="00B60993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БД00082020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48,6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60993" w:rsidRPr="001B1105" w:rsidTr="00B60993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БД00082020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37,3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60993" w:rsidRPr="001B1105" w:rsidTr="00B60993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b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БД00082020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60993" w:rsidRPr="001B1105" w:rsidTr="00B60993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46,4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55,9</w:t>
            </w:r>
          </w:p>
        </w:tc>
      </w:tr>
      <w:tr w:rsidR="00B60993" w:rsidRPr="001B1105" w:rsidTr="00B60993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БД00000000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55,9</w:t>
            </w:r>
          </w:p>
        </w:tc>
      </w:tr>
      <w:tr w:rsidR="00B60993" w:rsidRPr="001B1105" w:rsidTr="00B60993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Не программная часть бюджета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БД00000000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55,9</w:t>
            </w:r>
          </w:p>
        </w:tc>
      </w:tr>
      <w:tr w:rsidR="00B60993" w:rsidRPr="001B1105" w:rsidTr="00B60993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hAnsi="Arial" w:cs="Arial"/>
                <w:i/>
                <w:sz w:val="20"/>
                <w:szCs w:val="20"/>
              </w:rPr>
              <w:t>Дополнительное пенсионное обеспечение, доплаты к пенсиям муниципальных служащих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БД00082630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55,9</w:t>
            </w:r>
          </w:p>
        </w:tc>
      </w:tr>
      <w:tr w:rsidR="00B60993" w:rsidRPr="001B1105" w:rsidTr="00B60993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БД00082630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300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55,9</w:t>
            </w:r>
          </w:p>
        </w:tc>
      </w:tr>
      <w:tr w:rsidR="00B60993" w:rsidRPr="001B1105" w:rsidTr="00B60993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БД00082630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310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55,9</w:t>
            </w:r>
          </w:p>
        </w:tc>
      </w:tr>
      <w:tr w:rsidR="00B60993" w:rsidRPr="001B1105" w:rsidTr="00B60993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 xml:space="preserve">  2917,5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1651,0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56,6</w:t>
            </w:r>
          </w:p>
        </w:tc>
      </w:tr>
    </w:tbl>
    <w:p w:rsidR="00B60993" w:rsidRPr="001B1105" w:rsidRDefault="00B60993" w:rsidP="00B60993">
      <w:pPr>
        <w:jc w:val="right"/>
        <w:rPr>
          <w:rFonts w:ascii="Arial" w:eastAsia="Arial" w:hAnsi="Arial" w:cs="Arial"/>
          <w:sz w:val="20"/>
          <w:szCs w:val="20"/>
        </w:rPr>
      </w:pPr>
    </w:p>
    <w:p w:rsidR="00B60993" w:rsidRPr="001B1105" w:rsidRDefault="00B60993" w:rsidP="00B60993">
      <w:pPr>
        <w:jc w:val="right"/>
        <w:rPr>
          <w:rFonts w:ascii="Arial" w:eastAsia="Arial" w:hAnsi="Arial" w:cs="Arial"/>
          <w:sz w:val="20"/>
          <w:szCs w:val="20"/>
        </w:rPr>
      </w:pPr>
    </w:p>
    <w:p w:rsidR="00B60993" w:rsidRPr="001B1105" w:rsidRDefault="00B60993" w:rsidP="00B60993">
      <w:pPr>
        <w:jc w:val="right"/>
        <w:rPr>
          <w:rFonts w:ascii="Arial" w:eastAsia="Arial" w:hAnsi="Arial" w:cs="Arial"/>
          <w:sz w:val="20"/>
          <w:szCs w:val="20"/>
        </w:rPr>
      </w:pPr>
    </w:p>
    <w:p w:rsidR="00B60993" w:rsidRPr="000E4047" w:rsidRDefault="00B60993" w:rsidP="000E4047">
      <w:pPr>
        <w:pStyle w:val="ac"/>
        <w:jc w:val="right"/>
        <w:rPr>
          <w:rFonts w:ascii="Times New Roman" w:eastAsia="Arial" w:hAnsi="Times New Roman" w:cs="Times New Roman"/>
          <w:sz w:val="20"/>
          <w:szCs w:val="20"/>
        </w:rPr>
      </w:pPr>
      <w:r w:rsidRPr="001B1105">
        <w:rPr>
          <w:rFonts w:eastAsia="Arial"/>
        </w:rPr>
        <w:t xml:space="preserve">                                                                                                               </w:t>
      </w:r>
      <w:r w:rsidRPr="000E4047">
        <w:rPr>
          <w:rFonts w:ascii="Times New Roman" w:eastAsia="Arial" w:hAnsi="Times New Roman" w:cs="Times New Roman"/>
          <w:sz w:val="20"/>
          <w:szCs w:val="20"/>
        </w:rPr>
        <w:t xml:space="preserve">Приложение №5                                                                                                                                                     </w:t>
      </w:r>
    </w:p>
    <w:p w:rsidR="00B60993" w:rsidRPr="000E4047" w:rsidRDefault="00B60993" w:rsidP="000E4047">
      <w:pPr>
        <w:pStyle w:val="ac"/>
        <w:jc w:val="right"/>
        <w:rPr>
          <w:rFonts w:ascii="Times New Roman" w:eastAsia="Arial" w:hAnsi="Times New Roman" w:cs="Times New Roman"/>
          <w:sz w:val="20"/>
          <w:szCs w:val="20"/>
        </w:rPr>
      </w:pPr>
      <w:r w:rsidRPr="000E4047">
        <w:rPr>
          <w:rFonts w:ascii="Times New Roman" w:eastAsia="Arial" w:hAnsi="Times New Roman" w:cs="Times New Roman"/>
          <w:sz w:val="20"/>
          <w:szCs w:val="20"/>
        </w:rPr>
        <w:t>к Постановлению    администрации</w:t>
      </w:r>
    </w:p>
    <w:p w:rsidR="00B60993" w:rsidRPr="000E4047" w:rsidRDefault="00B60993" w:rsidP="000E4047">
      <w:pPr>
        <w:pStyle w:val="ac"/>
        <w:jc w:val="right"/>
        <w:rPr>
          <w:rFonts w:ascii="Times New Roman" w:eastAsia="Arial" w:hAnsi="Times New Roman" w:cs="Times New Roman"/>
          <w:sz w:val="20"/>
          <w:szCs w:val="20"/>
        </w:rPr>
      </w:pPr>
      <w:r w:rsidRPr="000E4047">
        <w:rPr>
          <w:rFonts w:ascii="Times New Roman" w:eastAsia="Arial" w:hAnsi="Times New Roman" w:cs="Times New Roman"/>
          <w:sz w:val="20"/>
          <w:szCs w:val="20"/>
        </w:rPr>
        <w:t xml:space="preserve">                                                                         Воронецкого сельского поселения</w:t>
      </w:r>
    </w:p>
    <w:p w:rsidR="00B60993" w:rsidRPr="000E4047" w:rsidRDefault="00B60993" w:rsidP="000E4047">
      <w:pPr>
        <w:pStyle w:val="ac"/>
        <w:jc w:val="right"/>
        <w:rPr>
          <w:rFonts w:ascii="Times New Roman" w:eastAsia="Arial" w:hAnsi="Times New Roman" w:cs="Times New Roman"/>
          <w:sz w:val="20"/>
          <w:szCs w:val="20"/>
        </w:rPr>
      </w:pPr>
      <w:r w:rsidRPr="000E4047">
        <w:rPr>
          <w:rFonts w:ascii="Times New Roman" w:eastAsia="Arial" w:hAnsi="Times New Roman" w:cs="Times New Roman"/>
          <w:sz w:val="20"/>
          <w:szCs w:val="20"/>
        </w:rPr>
        <w:t xml:space="preserve">                                                                                     от  </w:t>
      </w:r>
      <w:r w:rsidR="000E4047">
        <w:rPr>
          <w:rFonts w:ascii="Times New Roman" w:eastAsia="Arial" w:hAnsi="Times New Roman" w:cs="Times New Roman"/>
          <w:sz w:val="20"/>
          <w:szCs w:val="20"/>
        </w:rPr>
        <w:t>29.09.</w:t>
      </w:r>
      <w:r w:rsidRPr="000E4047">
        <w:rPr>
          <w:rFonts w:ascii="Times New Roman" w:eastAsia="Arial" w:hAnsi="Times New Roman" w:cs="Times New Roman"/>
          <w:sz w:val="20"/>
          <w:szCs w:val="20"/>
        </w:rPr>
        <w:t xml:space="preserve"> 2023        № </w:t>
      </w:r>
      <w:r w:rsidR="00B338E6">
        <w:rPr>
          <w:rFonts w:ascii="Times New Roman" w:eastAsia="Arial" w:hAnsi="Times New Roman" w:cs="Times New Roman"/>
          <w:sz w:val="20"/>
          <w:szCs w:val="20"/>
        </w:rPr>
        <w:t>22</w:t>
      </w:r>
    </w:p>
    <w:p w:rsidR="00B60993" w:rsidRPr="001B1105" w:rsidRDefault="00B60993" w:rsidP="00B60993">
      <w:pPr>
        <w:rPr>
          <w:rFonts w:ascii="Arial" w:eastAsia="Arial" w:hAnsi="Arial" w:cs="Arial"/>
          <w:sz w:val="20"/>
          <w:szCs w:val="20"/>
        </w:rPr>
      </w:pPr>
      <w:r w:rsidRPr="001B1105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tbl>
      <w:tblPr>
        <w:tblW w:w="9225" w:type="dxa"/>
        <w:tblInd w:w="3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15"/>
        <w:gridCol w:w="567"/>
        <w:gridCol w:w="567"/>
        <w:gridCol w:w="425"/>
        <w:gridCol w:w="1561"/>
        <w:gridCol w:w="567"/>
        <w:gridCol w:w="993"/>
        <w:gridCol w:w="850"/>
        <w:gridCol w:w="880"/>
      </w:tblGrid>
      <w:tr w:rsidR="00B60993" w:rsidRPr="001B1105" w:rsidTr="00820F20">
        <w:tc>
          <w:tcPr>
            <w:tcW w:w="922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Ведомственная структура расходов бюджета сельского поселения</w:t>
            </w:r>
          </w:p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за 1 полугодие  2023год </w:t>
            </w:r>
          </w:p>
        </w:tc>
      </w:tr>
      <w:tr w:rsidR="00B60993" w:rsidRPr="001B1105" w:rsidTr="00820F20">
        <w:tc>
          <w:tcPr>
            <w:tcW w:w="28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Наименование</w:t>
            </w:r>
          </w:p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Вед</w:t>
            </w:r>
          </w:p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БК: Раздел</w:t>
            </w:r>
          </w:p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БК:Подр</w:t>
            </w:r>
          </w:p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БК: ц.ст.</w:t>
            </w:r>
          </w:p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БК:ВР</w:t>
            </w:r>
          </w:p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hAnsi="Arial" w:cs="Arial"/>
                <w:b/>
                <w:sz w:val="20"/>
                <w:szCs w:val="20"/>
              </w:rPr>
              <w:t>Исполнено за 1 полугодие 2023 года</w:t>
            </w:r>
          </w:p>
        </w:tc>
      </w:tr>
      <w:tr w:rsidR="00B60993" w:rsidRPr="001B1105" w:rsidTr="00820F20">
        <w:tc>
          <w:tcPr>
            <w:tcW w:w="2815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B60993" w:rsidRPr="001B1105" w:rsidRDefault="00B6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B60993" w:rsidRPr="001B1105" w:rsidRDefault="00B6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B60993" w:rsidRPr="001B1105" w:rsidRDefault="00B6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B60993" w:rsidRPr="001B1105" w:rsidRDefault="00B6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B60993" w:rsidRPr="001B1105" w:rsidRDefault="00B6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B60993" w:rsidRPr="001B1105" w:rsidRDefault="00B6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План по бюджетной росписи, сумма</w:t>
            </w:r>
          </w:p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Отчет, сумма (тыс. руб.)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Процент исполнения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2917,5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1651,0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56,6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Администрации Воронецкого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2917,5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1651,0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56,6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977,8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690,0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70,6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475,5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1B110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352,3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74,1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Не программная часть </w:t>
            </w: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475,5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B1105">
              <w:rPr>
                <w:rFonts w:ascii="Arial" w:eastAsia="Times New Roman" w:hAnsi="Arial" w:cs="Arial"/>
                <w:i/>
                <w:sz w:val="20"/>
                <w:szCs w:val="20"/>
              </w:rPr>
              <w:t>352,3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74,1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0082 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475,5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B1105">
              <w:rPr>
                <w:rFonts w:ascii="Arial" w:eastAsia="Times New Roman" w:hAnsi="Arial" w:cs="Arial"/>
                <w:i/>
                <w:sz w:val="20"/>
                <w:szCs w:val="20"/>
              </w:rPr>
              <w:t>352,3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74,1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0082 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475,5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B1105">
              <w:rPr>
                <w:rFonts w:ascii="Arial" w:eastAsia="Times New Roman" w:hAnsi="Arial" w:cs="Arial"/>
                <w:i/>
                <w:sz w:val="20"/>
                <w:szCs w:val="20"/>
              </w:rPr>
              <w:t>352,3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74,1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0082 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475,5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B1105">
              <w:rPr>
                <w:rFonts w:ascii="Arial" w:eastAsia="Times New Roman" w:hAnsi="Arial" w:cs="Arial"/>
                <w:i/>
                <w:sz w:val="20"/>
                <w:szCs w:val="20"/>
              </w:rPr>
              <w:t>352,3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74,1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0082 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365,2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275,7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75,5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0082 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110,3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76,6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69,4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335,7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67,4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498,3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335,7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67,4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498,3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335,7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67,4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405,2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294,6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72,7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</w:t>
            </w: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405,2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294,6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72,7</w:t>
            </w:r>
          </w:p>
        </w:tc>
      </w:tr>
      <w:tr w:rsidR="00B60993" w:rsidRPr="001B1105" w:rsidTr="00820F20">
        <w:trPr>
          <w:trHeight w:val="1110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311,2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229,8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73,8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64,8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68,9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92,1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41,1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44,6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92,1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41,1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44,6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34,0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51,9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52,8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60993" w:rsidRPr="001B1105" w:rsidTr="00820F20">
        <w:trPr>
          <w:trHeight w:val="1103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Уплата иных платежей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1105"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B1105">
              <w:rPr>
                <w:rFonts w:ascii="Calibri" w:eastAsia="Calibri" w:hAnsi="Calibri" w:cs="Calibri"/>
                <w:b/>
                <w:sz w:val="20"/>
                <w:szCs w:val="20"/>
              </w:rPr>
              <w:t>0,0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1105"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1105"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0087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1105"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1105"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0087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1105"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1105"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0087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1105"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1105"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B1105">
              <w:rPr>
                <w:rFonts w:ascii="Arial" w:eastAsia="Times New Roman" w:hAnsi="Arial" w:cs="Arial"/>
                <w:b/>
                <w:sz w:val="20"/>
                <w:szCs w:val="20"/>
              </w:rPr>
              <w:t>2,0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Не 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1105">
              <w:rPr>
                <w:rFonts w:ascii="Arial" w:eastAsia="Times New Roman" w:hAnsi="Arial" w:cs="Arial"/>
                <w:sz w:val="20"/>
                <w:szCs w:val="20"/>
              </w:rPr>
              <w:t>2,0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0089 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1105">
              <w:rPr>
                <w:rFonts w:ascii="Arial" w:eastAsia="Times New Roman" w:hAnsi="Arial" w:cs="Arial"/>
                <w:sz w:val="20"/>
                <w:szCs w:val="20"/>
              </w:rPr>
              <w:t>2,0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0089 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1105">
              <w:rPr>
                <w:rFonts w:ascii="Arial" w:eastAsia="Times New Roman" w:hAnsi="Arial" w:cs="Arial"/>
                <w:sz w:val="20"/>
                <w:szCs w:val="20"/>
              </w:rPr>
              <w:t>2,0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0089 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1105">
              <w:rPr>
                <w:rFonts w:ascii="Arial" w:eastAsia="Times New Roman" w:hAnsi="Arial" w:cs="Arial"/>
                <w:sz w:val="20"/>
                <w:szCs w:val="20"/>
              </w:rPr>
              <w:t>2,0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0089 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1105">
              <w:rPr>
                <w:rFonts w:ascii="Arial" w:eastAsia="Times New Roman" w:hAnsi="Arial" w:cs="Arial"/>
                <w:sz w:val="20"/>
                <w:szCs w:val="20"/>
              </w:rPr>
              <w:t>2,0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37,8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107,1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37,8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0000 00 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107,1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37,8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107,1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37,8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88,0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38,4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88,0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38,4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67,6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38,5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38,2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35,1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35,1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35,1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573,9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115,1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20,1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573,9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115,1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20,1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573,9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115,1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20,1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Содержание автомобильных работ местного значения вне границ населенных пунктов в границах муниципального района и в границах населенных пунктов поселений (в части расчистки дорог от снега, грейдирования и обкашивания обочин)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0083 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573,9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115,1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20,1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0083 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573,9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115,1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20,1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0083 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573,9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115,1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20,1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0083 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573,9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115,1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20,1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1025,0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720,5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b/>
                <w:sz w:val="20"/>
                <w:szCs w:val="20"/>
              </w:rPr>
              <w:t>70,3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1025,0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720,5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b/>
                <w:sz w:val="20"/>
                <w:szCs w:val="20"/>
              </w:rPr>
              <w:t>70,3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1025,0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720,5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70,3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Организация ритуальных услуг и содержание мест </w:t>
            </w: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lastRenderedPageBreak/>
              <w:t>захоронения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БД0 0081 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1105"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1105"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0081 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1105"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1105"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0081 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1105"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1105"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БД0 0081 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1105"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1105"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БД0 0081 753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1105"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1105"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БД0 0081 753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1105"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1105"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БД0 0081 753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1105"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1105"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БД0 0081 753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1105"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1105"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b/>
                <w:bCs/>
                <w:sz w:val="20"/>
                <w:szCs w:val="20"/>
              </w:rPr>
              <w:t xml:space="preserve">Прочие мероприятия по благоустройству городских  округов и поселений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БД0 0086 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B1105">
              <w:rPr>
                <w:rFonts w:ascii="Calibri" w:eastAsia="Calibri" w:hAnsi="Calibri" w:cs="Calibri"/>
                <w:b/>
                <w:sz w:val="20"/>
                <w:szCs w:val="20"/>
              </w:rPr>
              <w:t>720,5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B1105">
              <w:rPr>
                <w:rFonts w:ascii="Calibri" w:eastAsia="Calibri" w:hAnsi="Calibri" w:cs="Calibri"/>
                <w:b/>
                <w:sz w:val="20"/>
                <w:szCs w:val="20"/>
              </w:rPr>
              <w:t>72,0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БД0 0086 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1105">
              <w:rPr>
                <w:rFonts w:ascii="Calibri" w:eastAsia="Calibri" w:hAnsi="Calibri" w:cs="Calibri"/>
                <w:sz w:val="20"/>
                <w:szCs w:val="20"/>
              </w:rPr>
              <w:t>720,5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1105">
              <w:rPr>
                <w:rFonts w:ascii="Calibri" w:eastAsia="Calibri" w:hAnsi="Calibri" w:cs="Calibri"/>
                <w:sz w:val="20"/>
                <w:szCs w:val="20"/>
              </w:rPr>
              <w:t>72,0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БД0 0086 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1105">
              <w:rPr>
                <w:rFonts w:ascii="Calibri" w:eastAsia="Calibri" w:hAnsi="Calibri" w:cs="Calibri"/>
                <w:sz w:val="20"/>
                <w:szCs w:val="20"/>
              </w:rPr>
              <w:t>720,5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1105">
              <w:rPr>
                <w:rFonts w:ascii="Calibri" w:eastAsia="Calibri" w:hAnsi="Calibri" w:cs="Calibri"/>
                <w:sz w:val="20"/>
                <w:szCs w:val="20"/>
              </w:rPr>
              <w:t>72,0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Прочая закупка товаров, работ и услуг для обеспечения </w:t>
            </w: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БД0 0086 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1105">
              <w:rPr>
                <w:rFonts w:ascii="Calibri" w:eastAsia="Calibri" w:hAnsi="Calibri" w:cs="Calibri"/>
                <w:sz w:val="20"/>
                <w:szCs w:val="20"/>
              </w:rPr>
              <w:t>720,5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1105">
              <w:rPr>
                <w:rFonts w:ascii="Calibri" w:eastAsia="Calibri" w:hAnsi="Calibri" w:cs="Calibri"/>
                <w:sz w:val="20"/>
                <w:szCs w:val="20"/>
              </w:rPr>
              <w:t>72,0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b/>
                <w:sz w:val="20"/>
                <w:szCs w:val="20"/>
              </w:rPr>
            </w:pPr>
            <w:r w:rsidRPr="001B1105">
              <w:rPr>
                <w:b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B1105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b/>
                <w:sz w:val="20"/>
                <w:szCs w:val="20"/>
              </w:rPr>
            </w:pPr>
            <w:r w:rsidRPr="001B110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sz w:val="20"/>
                <w:szCs w:val="20"/>
              </w:rPr>
              <w:t>38,5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sz w:val="20"/>
                <w:szCs w:val="20"/>
              </w:rPr>
              <w:t>25,5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b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Организация и осуществление мероприятий по сохранению, использованию и популяризации объектов культурного наследия (памятников истории и культуры), местного (муниципального) значения, расположенных на территории поселения (в части содержания мемориального комплекса "Вечный огонь"), содержание воинских захоронений, памятных знаков)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01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БД00081730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sz w:val="20"/>
                <w:szCs w:val="20"/>
              </w:rPr>
              <w:t>0,0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01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БД00081730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sz w:val="20"/>
                <w:szCs w:val="20"/>
              </w:rPr>
              <w:t>0,0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01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БД00081730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sz w:val="20"/>
                <w:szCs w:val="20"/>
              </w:rPr>
              <w:t>0,0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01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БД00081730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sz w:val="20"/>
                <w:szCs w:val="20"/>
              </w:rPr>
              <w:t>0,0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b/>
                <w:sz w:val="20"/>
                <w:szCs w:val="20"/>
              </w:rPr>
            </w:pPr>
            <w:r w:rsidRPr="001B1105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01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БД00082020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sz w:val="20"/>
                <w:szCs w:val="20"/>
              </w:rPr>
              <w:t>38,5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sz w:val="20"/>
                <w:szCs w:val="20"/>
              </w:rPr>
              <w:t>59,1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01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БД00082020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sz w:val="20"/>
                <w:szCs w:val="20"/>
              </w:rPr>
              <w:t>38,5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sz w:val="20"/>
                <w:szCs w:val="20"/>
              </w:rPr>
              <w:t>59,1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01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БД00082020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sz w:val="20"/>
                <w:szCs w:val="20"/>
              </w:rPr>
              <w:t>38,5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sz w:val="20"/>
                <w:szCs w:val="20"/>
              </w:rPr>
              <w:t>59,1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01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БД00082020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sz w:val="20"/>
                <w:szCs w:val="20"/>
              </w:rPr>
              <w:t>14,0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sz w:val="20"/>
                <w:szCs w:val="20"/>
              </w:rPr>
              <w:t>62,5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Закупка энергетических  ресурсов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01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БД00082020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sz w:val="20"/>
                <w:szCs w:val="20"/>
              </w:rPr>
              <w:t>24,5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sz w:val="20"/>
                <w:szCs w:val="20"/>
              </w:rPr>
              <w:t>57,4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lastRenderedPageBreak/>
              <w:t>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04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БД00082020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48,6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sz w:val="20"/>
                <w:szCs w:val="20"/>
              </w:rPr>
              <w:t>0,0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04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БД00082020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37,3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sz w:val="20"/>
                <w:szCs w:val="20"/>
              </w:rPr>
              <w:t>0,0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04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БД00082020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sz w:val="20"/>
                <w:szCs w:val="20"/>
              </w:rPr>
              <w:t>0,0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sz w:val="20"/>
                <w:szCs w:val="20"/>
              </w:rPr>
              <w:t>46,4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b/>
                <w:sz w:val="20"/>
                <w:szCs w:val="20"/>
              </w:rPr>
              <w:t>55,9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01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БД00000000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sz w:val="20"/>
                <w:szCs w:val="20"/>
              </w:rPr>
              <w:t>46,4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sz w:val="20"/>
                <w:szCs w:val="20"/>
              </w:rPr>
              <w:t>55,9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Не программная часть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01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БД00000000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sz w:val="20"/>
                <w:szCs w:val="20"/>
              </w:rPr>
              <w:t>46,4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sz w:val="20"/>
                <w:szCs w:val="20"/>
              </w:rPr>
              <w:t>55,9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Arial" w:hAnsi="Arial" w:cs="Arial"/>
                <w:i/>
                <w:sz w:val="20"/>
                <w:szCs w:val="20"/>
              </w:rPr>
              <w:t>Дополнительное пенсионное обеспечение, 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01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БД00082630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sz w:val="20"/>
                <w:szCs w:val="20"/>
              </w:rPr>
              <w:t>46,4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sz w:val="20"/>
                <w:szCs w:val="20"/>
              </w:rPr>
              <w:t>55,9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01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БД00082630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sz w:val="20"/>
                <w:szCs w:val="20"/>
              </w:rPr>
              <w:t>46,4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sz w:val="20"/>
                <w:szCs w:val="20"/>
              </w:rPr>
              <w:t>55,9</w:t>
            </w:r>
          </w:p>
        </w:tc>
      </w:tr>
      <w:tr w:rsidR="00B60993" w:rsidRPr="001B1105" w:rsidTr="00820F2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01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БД00082630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sz w:val="20"/>
                <w:szCs w:val="20"/>
              </w:rPr>
              <w:t>310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05">
              <w:rPr>
                <w:rFonts w:ascii="Times New Roman" w:eastAsia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sz w:val="20"/>
                <w:szCs w:val="20"/>
              </w:rPr>
              <w:t>46,4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0993" w:rsidRPr="001B1105" w:rsidRDefault="00B6099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sz w:val="20"/>
                <w:szCs w:val="20"/>
              </w:rPr>
              <w:t>55,9</w:t>
            </w:r>
          </w:p>
        </w:tc>
      </w:tr>
    </w:tbl>
    <w:p w:rsidR="001B4500" w:rsidRDefault="001B4500" w:rsidP="00B60993">
      <w:pPr>
        <w:rPr>
          <w:rFonts w:ascii="Arial" w:eastAsia="Arial" w:hAnsi="Arial" w:cs="Arial"/>
          <w:sz w:val="20"/>
          <w:szCs w:val="20"/>
        </w:rPr>
      </w:pPr>
      <w:r w:rsidRPr="001B1105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</w:t>
      </w:r>
    </w:p>
    <w:p w:rsidR="00B60993" w:rsidRPr="00820F20" w:rsidRDefault="001B4500" w:rsidP="00820F20">
      <w:pPr>
        <w:pStyle w:val="ac"/>
        <w:jc w:val="right"/>
        <w:rPr>
          <w:rFonts w:ascii="Times New Roman" w:eastAsia="Arial" w:hAnsi="Times New Roman" w:cs="Times New Roman"/>
          <w:sz w:val="20"/>
          <w:szCs w:val="20"/>
        </w:rPr>
      </w:pPr>
      <w:r w:rsidRPr="00820F20">
        <w:rPr>
          <w:rFonts w:ascii="Times New Roman" w:eastAsia="Arial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B60993" w:rsidRPr="00820F20">
        <w:rPr>
          <w:rFonts w:ascii="Times New Roman" w:eastAsia="Arial" w:hAnsi="Times New Roman" w:cs="Times New Roman"/>
          <w:sz w:val="20"/>
          <w:szCs w:val="20"/>
        </w:rPr>
        <w:t xml:space="preserve"> Приложение №6                                                                                                                                                     </w:t>
      </w:r>
    </w:p>
    <w:p w:rsidR="00B60993" w:rsidRPr="00820F20" w:rsidRDefault="00B60993" w:rsidP="00820F20">
      <w:pPr>
        <w:pStyle w:val="ac"/>
        <w:jc w:val="right"/>
        <w:rPr>
          <w:rFonts w:ascii="Times New Roman" w:eastAsia="Arial" w:hAnsi="Times New Roman" w:cs="Times New Roman"/>
          <w:sz w:val="20"/>
          <w:szCs w:val="20"/>
        </w:rPr>
      </w:pPr>
      <w:r w:rsidRPr="00820F20">
        <w:rPr>
          <w:rFonts w:ascii="Times New Roman" w:eastAsia="Arial" w:hAnsi="Times New Roman" w:cs="Times New Roman"/>
          <w:sz w:val="20"/>
          <w:szCs w:val="20"/>
        </w:rPr>
        <w:t>к Постановлению    администрации</w:t>
      </w:r>
    </w:p>
    <w:p w:rsidR="00B60993" w:rsidRPr="00820F20" w:rsidRDefault="00B60993" w:rsidP="00820F20">
      <w:pPr>
        <w:pStyle w:val="ac"/>
        <w:jc w:val="right"/>
        <w:rPr>
          <w:rFonts w:ascii="Times New Roman" w:eastAsia="Arial" w:hAnsi="Times New Roman" w:cs="Times New Roman"/>
          <w:sz w:val="20"/>
          <w:szCs w:val="20"/>
        </w:rPr>
      </w:pPr>
      <w:r w:rsidRPr="00820F20">
        <w:rPr>
          <w:rFonts w:ascii="Times New Roman" w:eastAsia="Arial" w:hAnsi="Times New Roman" w:cs="Times New Roman"/>
          <w:sz w:val="20"/>
          <w:szCs w:val="20"/>
        </w:rPr>
        <w:t xml:space="preserve">                                                                         Воронецкого сельского поселения</w:t>
      </w:r>
    </w:p>
    <w:p w:rsidR="00B60993" w:rsidRPr="00820F20" w:rsidRDefault="00B60993" w:rsidP="00820F20">
      <w:pPr>
        <w:pStyle w:val="ac"/>
        <w:jc w:val="right"/>
        <w:rPr>
          <w:rFonts w:ascii="Times New Roman" w:eastAsia="Arial" w:hAnsi="Times New Roman" w:cs="Times New Roman"/>
          <w:sz w:val="20"/>
          <w:szCs w:val="20"/>
        </w:rPr>
      </w:pPr>
      <w:r w:rsidRPr="00820F20">
        <w:rPr>
          <w:rFonts w:ascii="Times New Roman" w:eastAsia="Arial" w:hAnsi="Times New Roman" w:cs="Times New Roman"/>
          <w:sz w:val="20"/>
          <w:szCs w:val="20"/>
        </w:rPr>
        <w:t xml:space="preserve">                                                                                     от </w:t>
      </w:r>
      <w:r w:rsidR="008231DB">
        <w:rPr>
          <w:rFonts w:ascii="Times New Roman" w:eastAsia="Arial" w:hAnsi="Times New Roman" w:cs="Times New Roman"/>
          <w:sz w:val="20"/>
          <w:szCs w:val="20"/>
        </w:rPr>
        <w:t>29.09.</w:t>
      </w:r>
      <w:r w:rsidRPr="00820F20">
        <w:rPr>
          <w:rFonts w:ascii="Times New Roman" w:eastAsia="Arial" w:hAnsi="Times New Roman" w:cs="Times New Roman"/>
          <w:sz w:val="20"/>
          <w:szCs w:val="20"/>
        </w:rPr>
        <w:t xml:space="preserve">2023        № </w:t>
      </w:r>
      <w:r w:rsidR="00B338E6">
        <w:rPr>
          <w:rFonts w:ascii="Times New Roman" w:eastAsia="Arial" w:hAnsi="Times New Roman" w:cs="Times New Roman"/>
          <w:sz w:val="20"/>
          <w:szCs w:val="20"/>
        </w:rPr>
        <w:t>22</w:t>
      </w:r>
    </w:p>
    <w:p w:rsidR="001B4500" w:rsidRPr="001B1105" w:rsidRDefault="00B60993" w:rsidP="00820F2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1B1105">
        <w:rPr>
          <w:rFonts w:ascii="Arial" w:eastAsia="Arial" w:hAnsi="Arial" w:cs="Arial"/>
          <w:sz w:val="20"/>
          <w:szCs w:val="20"/>
        </w:rPr>
        <w:t xml:space="preserve">      </w:t>
      </w:r>
    </w:p>
    <w:p w:rsidR="001B4500" w:rsidRPr="001B1105" w:rsidRDefault="001B4500" w:rsidP="001B4500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1B1105">
        <w:rPr>
          <w:rFonts w:ascii="Arial" w:eastAsia="Arial" w:hAnsi="Arial" w:cs="Arial"/>
          <w:sz w:val="20"/>
          <w:szCs w:val="20"/>
        </w:rPr>
        <w:t>Отчет</w:t>
      </w:r>
    </w:p>
    <w:p w:rsidR="001B4500" w:rsidRPr="001B1105" w:rsidRDefault="001B4500" w:rsidP="001B4500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1B1105">
        <w:rPr>
          <w:rFonts w:ascii="Arial" w:eastAsia="Arial" w:hAnsi="Arial" w:cs="Arial"/>
          <w:sz w:val="20"/>
          <w:szCs w:val="20"/>
        </w:rPr>
        <w:t xml:space="preserve">об использовании средств резервного фонда </w:t>
      </w:r>
    </w:p>
    <w:p w:rsidR="001B4500" w:rsidRPr="001B1105" w:rsidRDefault="001B4500" w:rsidP="001B4500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1B1105">
        <w:rPr>
          <w:rFonts w:ascii="Arial" w:eastAsia="Arial" w:hAnsi="Arial" w:cs="Arial"/>
          <w:sz w:val="20"/>
          <w:szCs w:val="20"/>
        </w:rPr>
        <w:t>администрации Воронецкого сельского поселения на 01.07.2023 года</w:t>
      </w:r>
    </w:p>
    <w:p w:rsidR="001B4500" w:rsidRPr="001B1105" w:rsidRDefault="001B4500" w:rsidP="001B4500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1869"/>
        <w:gridCol w:w="2067"/>
        <w:gridCol w:w="2551"/>
        <w:gridCol w:w="2693"/>
      </w:tblGrid>
      <w:tr w:rsidR="001B4500" w:rsidRPr="001B1105" w:rsidTr="001B4500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00" w:rsidRPr="001B1105" w:rsidRDefault="001B45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00" w:rsidRPr="001B1105" w:rsidRDefault="001B45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sz w:val="20"/>
                <w:szCs w:val="20"/>
              </w:rPr>
              <w:t>План бюджетной росписи на 2023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00" w:rsidRPr="001B1105" w:rsidRDefault="001B45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sz w:val="20"/>
                <w:szCs w:val="20"/>
              </w:rPr>
              <w:t>Исполнено на 01.07.2023г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00" w:rsidRPr="001B1105" w:rsidRDefault="001B45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sz w:val="20"/>
                <w:szCs w:val="20"/>
              </w:rPr>
              <w:t>% исполнения</w:t>
            </w:r>
          </w:p>
        </w:tc>
      </w:tr>
      <w:tr w:rsidR="001B4500" w:rsidRPr="001B1105" w:rsidTr="001B4500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00" w:rsidRPr="001B1105" w:rsidRDefault="001B45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sz w:val="20"/>
                <w:szCs w:val="20"/>
              </w:rPr>
              <w:t>Сумма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00" w:rsidRPr="001B1105" w:rsidRDefault="001B45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sz w:val="20"/>
                <w:szCs w:val="20"/>
              </w:rPr>
              <w:t>2,0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00" w:rsidRPr="001B1105" w:rsidRDefault="001B45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sz w:val="20"/>
                <w:szCs w:val="20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00" w:rsidRPr="001B1105" w:rsidRDefault="001B45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B1105">
              <w:rPr>
                <w:rFonts w:ascii="Arial" w:eastAsia="Arial" w:hAnsi="Arial" w:cs="Arial"/>
                <w:sz w:val="20"/>
                <w:szCs w:val="20"/>
              </w:rPr>
              <w:t>0,0</w:t>
            </w:r>
          </w:p>
        </w:tc>
      </w:tr>
    </w:tbl>
    <w:p w:rsidR="001B4500" w:rsidRPr="001B1105" w:rsidRDefault="001B4500" w:rsidP="001B4500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B60993" w:rsidRPr="001B1105" w:rsidRDefault="00B60993" w:rsidP="00B6099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sectPr w:rsidR="00B60993" w:rsidRPr="001B1105" w:rsidSect="00FF4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BD4" w:rsidRDefault="00AE7BD4" w:rsidP="00B60993">
      <w:pPr>
        <w:spacing w:after="0" w:line="240" w:lineRule="auto"/>
      </w:pPr>
      <w:r>
        <w:separator/>
      </w:r>
    </w:p>
  </w:endnote>
  <w:endnote w:type="continuationSeparator" w:id="1">
    <w:p w:rsidR="00AE7BD4" w:rsidRDefault="00AE7BD4" w:rsidP="00B60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BD4" w:rsidRDefault="00AE7BD4" w:rsidP="00B60993">
      <w:pPr>
        <w:spacing w:after="0" w:line="240" w:lineRule="auto"/>
      </w:pPr>
      <w:r>
        <w:separator/>
      </w:r>
    </w:p>
  </w:footnote>
  <w:footnote w:type="continuationSeparator" w:id="1">
    <w:p w:rsidR="00AE7BD4" w:rsidRDefault="00AE7BD4" w:rsidP="00B609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4D81"/>
    <w:rsid w:val="00022510"/>
    <w:rsid w:val="00030757"/>
    <w:rsid w:val="00032D8F"/>
    <w:rsid w:val="00075AA8"/>
    <w:rsid w:val="0007781F"/>
    <w:rsid w:val="00077857"/>
    <w:rsid w:val="00084575"/>
    <w:rsid w:val="00091924"/>
    <w:rsid w:val="0009295E"/>
    <w:rsid w:val="000C2401"/>
    <w:rsid w:val="000C6041"/>
    <w:rsid w:val="000E2442"/>
    <w:rsid w:val="000E3067"/>
    <w:rsid w:val="000E4047"/>
    <w:rsid w:val="000E544C"/>
    <w:rsid w:val="001137FB"/>
    <w:rsid w:val="001152F9"/>
    <w:rsid w:val="001362E5"/>
    <w:rsid w:val="00137750"/>
    <w:rsid w:val="001434DB"/>
    <w:rsid w:val="00144FCB"/>
    <w:rsid w:val="00146D5C"/>
    <w:rsid w:val="00155F7F"/>
    <w:rsid w:val="00174121"/>
    <w:rsid w:val="00174C9C"/>
    <w:rsid w:val="001752C1"/>
    <w:rsid w:val="00177FD1"/>
    <w:rsid w:val="00186C16"/>
    <w:rsid w:val="00187266"/>
    <w:rsid w:val="001920FF"/>
    <w:rsid w:val="001A3D24"/>
    <w:rsid w:val="001B106F"/>
    <w:rsid w:val="001B1105"/>
    <w:rsid w:val="001B2C5A"/>
    <w:rsid w:val="001B4500"/>
    <w:rsid w:val="001C7E53"/>
    <w:rsid w:val="001D0BD7"/>
    <w:rsid w:val="001D0CDF"/>
    <w:rsid w:val="001D300E"/>
    <w:rsid w:val="001E1022"/>
    <w:rsid w:val="001E4CB8"/>
    <w:rsid w:val="001F59D0"/>
    <w:rsid w:val="00223358"/>
    <w:rsid w:val="002341D3"/>
    <w:rsid w:val="00236D16"/>
    <w:rsid w:val="00252828"/>
    <w:rsid w:val="00267191"/>
    <w:rsid w:val="0028057A"/>
    <w:rsid w:val="002A46BB"/>
    <w:rsid w:val="002B415B"/>
    <w:rsid w:val="002C0A8C"/>
    <w:rsid w:val="002E7A4B"/>
    <w:rsid w:val="002F24A7"/>
    <w:rsid w:val="002F6862"/>
    <w:rsid w:val="00302443"/>
    <w:rsid w:val="003205BE"/>
    <w:rsid w:val="0032092B"/>
    <w:rsid w:val="0032792A"/>
    <w:rsid w:val="00332029"/>
    <w:rsid w:val="00335E08"/>
    <w:rsid w:val="00340B8B"/>
    <w:rsid w:val="00351584"/>
    <w:rsid w:val="003911C8"/>
    <w:rsid w:val="0039187C"/>
    <w:rsid w:val="00392D2E"/>
    <w:rsid w:val="0039432D"/>
    <w:rsid w:val="003C4095"/>
    <w:rsid w:val="003D1641"/>
    <w:rsid w:val="003D2EE1"/>
    <w:rsid w:val="003D2F37"/>
    <w:rsid w:val="003F671F"/>
    <w:rsid w:val="004028E1"/>
    <w:rsid w:val="004078B5"/>
    <w:rsid w:val="004235E2"/>
    <w:rsid w:val="00433428"/>
    <w:rsid w:val="004355E9"/>
    <w:rsid w:val="00435B41"/>
    <w:rsid w:val="00445E54"/>
    <w:rsid w:val="00446FE5"/>
    <w:rsid w:val="00453193"/>
    <w:rsid w:val="004759FD"/>
    <w:rsid w:val="004A5050"/>
    <w:rsid w:val="004B6C66"/>
    <w:rsid w:val="004C7E3F"/>
    <w:rsid w:val="00510CAB"/>
    <w:rsid w:val="0051177B"/>
    <w:rsid w:val="00514259"/>
    <w:rsid w:val="0051426D"/>
    <w:rsid w:val="00525B67"/>
    <w:rsid w:val="00535AC2"/>
    <w:rsid w:val="0053741C"/>
    <w:rsid w:val="00537DAD"/>
    <w:rsid w:val="00542064"/>
    <w:rsid w:val="00546BE7"/>
    <w:rsid w:val="00552667"/>
    <w:rsid w:val="00567789"/>
    <w:rsid w:val="005746DF"/>
    <w:rsid w:val="0058277F"/>
    <w:rsid w:val="00587EBE"/>
    <w:rsid w:val="005C03FA"/>
    <w:rsid w:val="005E4913"/>
    <w:rsid w:val="005E6081"/>
    <w:rsid w:val="005F4B2B"/>
    <w:rsid w:val="005F7014"/>
    <w:rsid w:val="006113FD"/>
    <w:rsid w:val="00644AC5"/>
    <w:rsid w:val="00644DE6"/>
    <w:rsid w:val="00655B45"/>
    <w:rsid w:val="00656A64"/>
    <w:rsid w:val="00673129"/>
    <w:rsid w:val="0067748F"/>
    <w:rsid w:val="006826EA"/>
    <w:rsid w:val="00692E01"/>
    <w:rsid w:val="006A5765"/>
    <w:rsid w:val="006C4142"/>
    <w:rsid w:val="006F029D"/>
    <w:rsid w:val="006F5723"/>
    <w:rsid w:val="006F5AF3"/>
    <w:rsid w:val="007000B7"/>
    <w:rsid w:val="00701578"/>
    <w:rsid w:val="00703BF9"/>
    <w:rsid w:val="00711E37"/>
    <w:rsid w:val="007139CC"/>
    <w:rsid w:val="00721F7C"/>
    <w:rsid w:val="00737BB2"/>
    <w:rsid w:val="007512B2"/>
    <w:rsid w:val="007536CB"/>
    <w:rsid w:val="007627E3"/>
    <w:rsid w:val="00770237"/>
    <w:rsid w:val="007707A6"/>
    <w:rsid w:val="00783DC5"/>
    <w:rsid w:val="00790598"/>
    <w:rsid w:val="00791B04"/>
    <w:rsid w:val="007A57D5"/>
    <w:rsid w:val="007C1E25"/>
    <w:rsid w:val="007C2E21"/>
    <w:rsid w:val="007E5A1F"/>
    <w:rsid w:val="007E73F0"/>
    <w:rsid w:val="007F1B87"/>
    <w:rsid w:val="007F4B5E"/>
    <w:rsid w:val="00820F20"/>
    <w:rsid w:val="00822A1C"/>
    <w:rsid w:val="008231DB"/>
    <w:rsid w:val="00833D63"/>
    <w:rsid w:val="00843D6F"/>
    <w:rsid w:val="00857828"/>
    <w:rsid w:val="00864168"/>
    <w:rsid w:val="008659B2"/>
    <w:rsid w:val="00895EDF"/>
    <w:rsid w:val="008B54AA"/>
    <w:rsid w:val="008D2689"/>
    <w:rsid w:val="008E6AD6"/>
    <w:rsid w:val="008F47EF"/>
    <w:rsid w:val="008F7C7B"/>
    <w:rsid w:val="009111CE"/>
    <w:rsid w:val="00915A08"/>
    <w:rsid w:val="00915BD6"/>
    <w:rsid w:val="00936199"/>
    <w:rsid w:val="009503CE"/>
    <w:rsid w:val="00966D4D"/>
    <w:rsid w:val="00967D91"/>
    <w:rsid w:val="009726AE"/>
    <w:rsid w:val="00992C6D"/>
    <w:rsid w:val="009A61E9"/>
    <w:rsid w:val="009B24DD"/>
    <w:rsid w:val="009B6098"/>
    <w:rsid w:val="009C2BBA"/>
    <w:rsid w:val="009C56AC"/>
    <w:rsid w:val="009D142E"/>
    <w:rsid w:val="009E39B1"/>
    <w:rsid w:val="009F1613"/>
    <w:rsid w:val="00A0402D"/>
    <w:rsid w:val="00A067D2"/>
    <w:rsid w:val="00A129BF"/>
    <w:rsid w:val="00A173FD"/>
    <w:rsid w:val="00A342CA"/>
    <w:rsid w:val="00A34CEF"/>
    <w:rsid w:val="00A667CE"/>
    <w:rsid w:val="00A96BE5"/>
    <w:rsid w:val="00AB7BC5"/>
    <w:rsid w:val="00AE0245"/>
    <w:rsid w:val="00AE21C9"/>
    <w:rsid w:val="00AE7BD4"/>
    <w:rsid w:val="00AF0E2E"/>
    <w:rsid w:val="00AF206A"/>
    <w:rsid w:val="00AF38DC"/>
    <w:rsid w:val="00B03EC1"/>
    <w:rsid w:val="00B061F9"/>
    <w:rsid w:val="00B063A9"/>
    <w:rsid w:val="00B0756A"/>
    <w:rsid w:val="00B132EA"/>
    <w:rsid w:val="00B25110"/>
    <w:rsid w:val="00B338E6"/>
    <w:rsid w:val="00B60993"/>
    <w:rsid w:val="00B65916"/>
    <w:rsid w:val="00B732CE"/>
    <w:rsid w:val="00B90972"/>
    <w:rsid w:val="00B95FEF"/>
    <w:rsid w:val="00B9779D"/>
    <w:rsid w:val="00BD2A7B"/>
    <w:rsid w:val="00BE22ED"/>
    <w:rsid w:val="00BE3A1A"/>
    <w:rsid w:val="00BF3906"/>
    <w:rsid w:val="00C11751"/>
    <w:rsid w:val="00C1398C"/>
    <w:rsid w:val="00C164DF"/>
    <w:rsid w:val="00C35471"/>
    <w:rsid w:val="00C44775"/>
    <w:rsid w:val="00C617B9"/>
    <w:rsid w:val="00C8151C"/>
    <w:rsid w:val="00C8590C"/>
    <w:rsid w:val="00C90665"/>
    <w:rsid w:val="00C9774E"/>
    <w:rsid w:val="00CF4D81"/>
    <w:rsid w:val="00CF6BD5"/>
    <w:rsid w:val="00D07793"/>
    <w:rsid w:val="00D13533"/>
    <w:rsid w:val="00D158D2"/>
    <w:rsid w:val="00D54AE7"/>
    <w:rsid w:val="00D66D66"/>
    <w:rsid w:val="00D70F40"/>
    <w:rsid w:val="00D7544A"/>
    <w:rsid w:val="00D75DB9"/>
    <w:rsid w:val="00D807A6"/>
    <w:rsid w:val="00D82C53"/>
    <w:rsid w:val="00D84550"/>
    <w:rsid w:val="00DE34EC"/>
    <w:rsid w:val="00E05316"/>
    <w:rsid w:val="00E06A5F"/>
    <w:rsid w:val="00E07C7B"/>
    <w:rsid w:val="00E44D1A"/>
    <w:rsid w:val="00E6525F"/>
    <w:rsid w:val="00E8601D"/>
    <w:rsid w:val="00EA6953"/>
    <w:rsid w:val="00EB59F9"/>
    <w:rsid w:val="00ED5EB2"/>
    <w:rsid w:val="00EE1CF4"/>
    <w:rsid w:val="00EF2DCC"/>
    <w:rsid w:val="00F227BC"/>
    <w:rsid w:val="00F23770"/>
    <w:rsid w:val="00F31D37"/>
    <w:rsid w:val="00F90063"/>
    <w:rsid w:val="00FA6C2C"/>
    <w:rsid w:val="00FD7A7D"/>
    <w:rsid w:val="00FE0D12"/>
    <w:rsid w:val="00FF4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6C2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80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7"/>
    <w:uiPriority w:val="99"/>
    <w:semiHidden/>
    <w:rsid w:val="00A0402D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6"/>
    <w:uiPriority w:val="99"/>
    <w:semiHidden/>
    <w:unhideWhenUsed/>
    <w:rsid w:val="00A0402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A0402D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8"/>
    <w:uiPriority w:val="99"/>
    <w:semiHidden/>
    <w:unhideWhenUsed/>
    <w:rsid w:val="00A040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b"/>
    <w:uiPriority w:val="99"/>
    <w:semiHidden/>
    <w:rsid w:val="00A0402D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ody Text Indent"/>
    <w:basedOn w:val="a"/>
    <w:link w:val="aa"/>
    <w:uiPriority w:val="99"/>
    <w:semiHidden/>
    <w:unhideWhenUsed/>
    <w:rsid w:val="00A0402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с отступом 2 Знак"/>
    <w:basedOn w:val="a0"/>
    <w:link w:val="20"/>
    <w:semiHidden/>
    <w:rsid w:val="00A0402D"/>
    <w:rPr>
      <w:rFonts w:ascii="Arial" w:eastAsia="Arial Unicode MS" w:hAnsi="Arial" w:cs="Tahoma"/>
      <w:sz w:val="24"/>
      <w:szCs w:val="24"/>
      <w:lang w:bidi="ru-RU"/>
    </w:rPr>
  </w:style>
  <w:style w:type="paragraph" w:styleId="20">
    <w:name w:val="Body Text Indent 2"/>
    <w:basedOn w:val="a"/>
    <w:link w:val="2"/>
    <w:semiHidden/>
    <w:unhideWhenUsed/>
    <w:rsid w:val="00A0402D"/>
    <w:pPr>
      <w:widowControl w:val="0"/>
      <w:suppressAutoHyphens/>
      <w:spacing w:after="120" w:line="480" w:lineRule="auto"/>
      <w:ind w:left="283"/>
    </w:pPr>
    <w:rPr>
      <w:rFonts w:ascii="Arial" w:eastAsia="Arial Unicode MS" w:hAnsi="Arial" w:cs="Tahoma"/>
      <w:sz w:val="24"/>
      <w:szCs w:val="24"/>
      <w:lang w:bidi="ru-RU"/>
    </w:rPr>
  </w:style>
  <w:style w:type="character" w:customStyle="1" w:styleId="1">
    <w:name w:val="Верхний колонтитул Знак1"/>
    <w:basedOn w:val="a0"/>
    <w:uiPriority w:val="99"/>
    <w:semiHidden/>
    <w:locked/>
    <w:rsid w:val="009F1613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Нижний колонтитул Знак1"/>
    <w:basedOn w:val="a0"/>
    <w:uiPriority w:val="99"/>
    <w:semiHidden/>
    <w:locked/>
    <w:rsid w:val="009F1613"/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Основной текст с отступом Знак1"/>
    <w:basedOn w:val="a0"/>
    <w:uiPriority w:val="99"/>
    <w:semiHidden/>
    <w:locked/>
    <w:rsid w:val="009F1613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с отступом 2 Знак1"/>
    <w:basedOn w:val="a0"/>
    <w:semiHidden/>
    <w:locked/>
    <w:rsid w:val="009F1613"/>
    <w:rPr>
      <w:rFonts w:ascii="Arial" w:eastAsia="Arial Unicode MS" w:hAnsi="Arial" w:cs="Tahoma"/>
      <w:sz w:val="24"/>
      <w:szCs w:val="24"/>
      <w:lang w:bidi="ru-RU"/>
    </w:rPr>
  </w:style>
  <w:style w:type="paragraph" w:styleId="ac">
    <w:name w:val="No Spacing"/>
    <w:uiPriority w:val="99"/>
    <w:qFormat/>
    <w:rsid w:val="001B11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8E504-A0A9-4B3D-A0EA-7BEF85291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</Pages>
  <Words>4902</Words>
  <Characters>27942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93</cp:revision>
  <cp:lastPrinted>2023-09-29T08:15:00Z</cp:lastPrinted>
  <dcterms:created xsi:type="dcterms:W3CDTF">2018-09-10T13:03:00Z</dcterms:created>
  <dcterms:modified xsi:type="dcterms:W3CDTF">2023-09-29T10:57:00Z</dcterms:modified>
</cp:coreProperties>
</file>