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05" w:rsidRPr="00E00824" w:rsidRDefault="00C83378" w:rsidP="00866705">
      <w:pPr>
        <w:ind w:left="540" w:firstLine="0"/>
        <w:jc w:val="center"/>
        <w:rPr>
          <w:rFonts w:ascii="Arial" w:eastAsia="Times New Roman" w:hAnsi="Arial" w:cs="Arial"/>
          <w:b/>
          <w:color w:val="auto"/>
          <w:spacing w:val="0"/>
          <w:sz w:val="24"/>
          <w:szCs w:val="24"/>
          <w:lang w:eastAsia="ru-RU"/>
        </w:rPr>
      </w:pPr>
      <w:r w:rsidRPr="00E00824">
        <w:rPr>
          <w:rFonts w:ascii="Arial" w:eastAsia="Times New Roman" w:hAnsi="Arial" w:cs="Arial"/>
          <w:b/>
          <w:color w:val="auto"/>
          <w:spacing w:val="0"/>
          <w:sz w:val="24"/>
          <w:szCs w:val="24"/>
          <w:lang w:eastAsia="ru-RU"/>
        </w:rPr>
        <w:t xml:space="preserve"> </w:t>
      </w:r>
    </w:p>
    <w:p w:rsidR="002763DC" w:rsidRPr="00E00824" w:rsidRDefault="002763DC" w:rsidP="002763DC">
      <w:pPr>
        <w:jc w:val="center"/>
        <w:rPr>
          <w:rFonts w:ascii="Arial" w:hAnsi="Arial" w:cs="Arial"/>
          <w:sz w:val="24"/>
          <w:szCs w:val="24"/>
        </w:rPr>
      </w:pPr>
      <w:r w:rsidRPr="00E00824">
        <w:rPr>
          <w:rFonts w:ascii="Arial" w:hAnsi="Arial" w:cs="Arial"/>
          <w:sz w:val="24"/>
          <w:szCs w:val="24"/>
        </w:rPr>
        <w:t>РОССИЙСКАЯ ФЕДЕРАЦИЯ</w:t>
      </w:r>
    </w:p>
    <w:p w:rsidR="002763DC" w:rsidRPr="00E00824" w:rsidRDefault="002763DC" w:rsidP="002763DC">
      <w:pPr>
        <w:jc w:val="center"/>
        <w:rPr>
          <w:rFonts w:ascii="Arial" w:hAnsi="Arial" w:cs="Arial"/>
          <w:sz w:val="24"/>
          <w:szCs w:val="24"/>
        </w:rPr>
      </w:pPr>
      <w:r w:rsidRPr="00E00824">
        <w:rPr>
          <w:rFonts w:ascii="Arial" w:hAnsi="Arial" w:cs="Arial"/>
          <w:sz w:val="24"/>
          <w:szCs w:val="24"/>
        </w:rPr>
        <w:t>ОРЛОВСКАЯ ОБЛАСТЬ</w:t>
      </w:r>
    </w:p>
    <w:p w:rsidR="002763DC" w:rsidRPr="00E00824" w:rsidRDefault="002763DC" w:rsidP="002763DC">
      <w:pPr>
        <w:jc w:val="center"/>
        <w:rPr>
          <w:rFonts w:ascii="Arial" w:hAnsi="Arial" w:cs="Arial"/>
          <w:sz w:val="24"/>
          <w:szCs w:val="24"/>
        </w:rPr>
      </w:pPr>
      <w:r w:rsidRPr="00E00824">
        <w:rPr>
          <w:rFonts w:ascii="Arial" w:hAnsi="Arial" w:cs="Arial"/>
          <w:sz w:val="24"/>
          <w:szCs w:val="24"/>
        </w:rPr>
        <w:t>ТРОСНЯНСКИЙ РАЙОН</w:t>
      </w:r>
    </w:p>
    <w:p w:rsidR="002763DC" w:rsidRPr="00E00824" w:rsidRDefault="002763DC" w:rsidP="002763DC">
      <w:pPr>
        <w:jc w:val="center"/>
        <w:rPr>
          <w:rFonts w:ascii="Arial" w:hAnsi="Arial" w:cs="Arial"/>
          <w:sz w:val="24"/>
          <w:szCs w:val="24"/>
        </w:rPr>
      </w:pPr>
      <w:r w:rsidRPr="00E00824">
        <w:rPr>
          <w:rFonts w:ascii="Arial" w:hAnsi="Arial" w:cs="Arial"/>
          <w:sz w:val="24"/>
          <w:szCs w:val="24"/>
        </w:rPr>
        <w:t>ПЕННОВСКИЙ  СЕЛЬСКИЙ СОВЕТ НАРОДНЫХ ДЕПУТАТОВ</w:t>
      </w:r>
    </w:p>
    <w:p w:rsidR="002763DC" w:rsidRPr="00E00824" w:rsidRDefault="002763DC" w:rsidP="002763DC">
      <w:pPr>
        <w:jc w:val="center"/>
        <w:rPr>
          <w:rFonts w:ascii="Arial" w:hAnsi="Arial" w:cs="Arial"/>
          <w:sz w:val="24"/>
          <w:szCs w:val="24"/>
        </w:rPr>
      </w:pPr>
    </w:p>
    <w:p w:rsidR="002763DC" w:rsidRPr="00E00824" w:rsidRDefault="002763DC" w:rsidP="002763DC">
      <w:pPr>
        <w:jc w:val="center"/>
        <w:rPr>
          <w:rFonts w:ascii="Arial" w:hAnsi="Arial" w:cs="Arial"/>
          <w:sz w:val="24"/>
          <w:szCs w:val="24"/>
        </w:rPr>
      </w:pPr>
      <w:r w:rsidRPr="00E00824">
        <w:rPr>
          <w:rFonts w:ascii="Arial" w:hAnsi="Arial" w:cs="Arial"/>
          <w:sz w:val="24"/>
          <w:szCs w:val="24"/>
        </w:rPr>
        <w:t>РЕШЕНИЕ</w:t>
      </w:r>
    </w:p>
    <w:p w:rsidR="002763DC" w:rsidRPr="00E00824" w:rsidRDefault="002763DC" w:rsidP="002763DC">
      <w:pPr>
        <w:rPr>
          <w:rFonts w:ascii="Arial" w:hAnsi="Arial" w:cs="Arial"/>
          <w:sz w:val="24"/>
          <w:szCs w:val="24"/>
        </w:rPr>
      </w:pPr>
    </w:p>
    <w:p w:rsidR="002763DC" w:rsidRPr="00E00824" w:rsidRDefault="00E00824" w:rsidP="00E00824">
      <w:pPr>
        <w:ind w:firstLine="0"/>
        <w:jc w:val="left"/>
        <w:rPr>
          <w:rFonts w:ascii="Arial" w:hAnsi="Arial" w:cs="Arial"/>
          <w:sz w:val="24"/>
          <w:szCs w:val="24"/>
        </w:rPr>
      </w:pPr>
      <w:r>
        <w:rPr>
          <w:rFonts w:ascii="Arial" w:hAnsi="Arial" w:cs="Arial"/>
          <w:sz w:val="24"/>
          <w:szCs w:val="24"/>
        </w:rPr>
        <w:t xml:space="preserve">17 мая </w:t>
      </w:r>
      <w:r w:rsidR="002763DC" w:rsidRPr="00E00824">
        <w:rPr>
          <w:rFonts w:ascii="Arial" w:hAnsi="Arial" w:cs="Arial"/>
          <w:sz w:val="24"/>
          <w:szCs w:val="24"/>
        </w:rPr>
        <w:t xml:space="preserve">2017 года                                                                              </w:t>
      </w:r>
      <w:r>
        <w:rPr>
          <w:rFonts w:ascii="Arial" w:hAnsi="Arial" w:cs="Arial"/>
          <w:sz w:val="24"/>
          <w:szCs w:val="24"/>
        </w:rPr>
        <w:t xml:space="preserve">       </w:t>
      </w:r>
      <w:r w:rsidR="002763DC" w:rsidRPr="00E00824">
        <w:rPr>
          <w:rFonts w:ascii="Arial" w:hAnsi="Arial" w:cs="Arial"/>
          <w:sz w:val="24"/>
          <w:szCs w:val="24"/>
        </w:rPr>
        <w:t xml:space="preserve">  №  33</w:t>
      </w:r>
    </w:p>
    <w:p w:rsidR="002763DC" w:rsidRPr="00E00824" w:rsidRDefault="002763DC" w:rsidP="002763DC">
      <w:pPr>
        <w:rPr>
          <w:rFonts w:ascii="Arial" w:hAnsi="Arial" w:cs="Arial"/>
          <w:sz w:val="24"/>
          <w:szCs w:val="24"/>
        </w:rPr>
      </w:pPr>
      <w:r w:rsidRPr="00E00824">
        <w:rPr>
          <w:rFonts w:ascii="Arial" w:hAnsi="Arial" w:cs="Arial"/>
          <w:sz w:val="24"/>
          <w:szCs w:val="24"/>
        </w:rPr>
        <w:t xml:space="preserve"> </w:t>
      </w:r>
    </w:p>
    <w:p w:rsidR="002763DC" w:rsidRPr="00E00824" w:rsidRDefault="002763DC" w:rsidP="002763DC">
      <w:pPr>
        <w:jc w:val="right"/>
        <w:rPr>
          <w:rFonts w:ascii="Arial" w:hAnsi="Arial" w:cs="Arial"/>
          <w:sz w:val="24"/>
          <w:szCs w:val="24"/>
        </w:rPr>
      </w:pPr>
      <w:r w:rsidRPr="00E00824">
        <w:rPr>
          <w:rFonts w:ascii="Arial" w:hAnsi="Arial" w:cs="Arial"/>
          <w:sz w:val="24"/>
          <w:szCs w:val="24"/>
        </w:rPr>
        <w:t>Принято на 10 заседании</w:t>
      </w:r>
    </w:p>
    <w:p w:rsidR="002763DC" w:rsidRPr="00E00824" w:rsidRDefault="002763DC" w:rsidP="002763DC">
      <w:pPr>
        <w:jc w:val="right"/>
        <w:rPr>
          <w:rFonts w:ascii="Arial" w:hAnsi="Arial" w:cs="Arial"/>
          <w:sz w:val="24"/>
          <w:szCs w:val="24"/>
        </w:rPr>
      </w:pPr>
      <w:r w:rsidRPr="00E00824">
        <w:rPr>
          <w:rFonts w:ascii="Arial" w:hAnsi="Arial" w:cs="Arial"/>
          <w:sz w:val="24"/>
          <w:szCs w:val="24"/>
        </w:rPr>
        <w:t xml:space="preserve">Пенновского  сельского Совета </w:t>
      </w:r>
    </w:p>
    <w:p w:rsidR="002763DC" w:rsidRPr="00E00824" w:rsidRDefault="002763DC" w:rsidP="002763DC">
      <w:pPr>
        <w:jc w:val="right"/>
        <w:rPr>
          <w:rFonts w:ascii="Arial" w:hAnsi="Arial" w:cs="Arial"/>
          <w:sz w:val="24"/>
          <w:szCs w:val="24"/>
        </w:rPr>
      </w:pPr>
      <w:r w:rsidRPr="00E00824">
        <w:rPr>
          <w:rFonts w:ascii="Arial" w:hAnsi="Arial" w:cs="Arial"/>
          <w:sz w:val="24"/>
          <w:szCs w:val="24"/>
        </w:rPr>
        <w:t>народных депутатов</w:t>
      </w:r>
    </w:p>
    <w:p w:rsidR="002763DC" w:rsidRPr="00E00824" w:rsidRDefault="002763DC" w:rsidP="002763DC">
      <w:pPr>
        <w:rPr>
          <w:rFonts w:ascii="Arial" w:hAnsi="Arial" w:cs="Arial"/>
          <w:sz w:val="24"/>
          <w:szCs w:val="24"/>
        </w:rPr>
      </w:pPr>
    </w:p>
    <w:p w:rsidR="002763DC" w:rsidRPr="00E00824" w:rsidRDefault="002763DC" w:rsidP="002763DC">
      <w:pPr>
        <w:ind w:right="5385"/>
        <w:rPr>
          <w:rFonts w:ascii="Arial" w:hAnsi="Arial" w:cs="Arial"/>
          <w:sz w:val="24"/>
          <w:szCs w:val="24"/>
        </w:rPr>
      </w:pPr>
      <w:r w:rsidRPr="00E00824">
        <w:rPr>
          <w:rFonts w:ascii="Arial" w:hAnsi="Arial" w:cs="Arial"/>
          <w:sz w:val="24"/>
          <w:szCs w:val="24"/>
        </w:rPr>
        <w:t>О внесении  изменений в решение сельского Совета народных депутатов № 168 от 05.12.2015 «Об утверждении Положения о муниципальной службе в Пенновском  сельском поселении»</w:t>
      </w:r>
    </w:p>
    <w:p w:rsidR="002763DC" w:rsidRPr="00E00824" w:rsidRDefault="002763DC" w:rsidP="002763DC">
      <w:pPr>
        <w:rPr>
          <w:rFonts w:ascii="Arial" w:hAnsi="Arial" w:cs="Arial"/>
          <w:sz w:val="24"/>
          <w:szCs w:val="24"/>
        </w:rPr>
      </w:pPr>
    </w:p>
    <w:p w:rsidR="002763DC" w:rsidRPr="00E00824" w:rsidRDefault="002763DC" w:rsidP="002763DC">
      <w:pPr>
        <w:rPr>
          <w:rFonts w:ascii="Arial" w:hAnsi="Arial" w:cs="Arial"/>
          <w:sz w:val="24"/>
          <w:szCs w:val="24"/>
        </w:rPr>
      </w:pPr>
      <w:r w:rsidRPr="00E00824">
        <w:rPr>
          <w:rFonts w:ascii="Arial" w:hAnsi="Arial" w:cs="Arial"/>
          <w:sz w:val="24"/>
          <w:szCs w:val="24"/>
        </w:rPr>
        <w:t xml:space="preserve">         В целях приведения нормативных правовых актов Орловской области в соответствие с законодательством Российской Федерации Пенновский  сельский Совет народных депутатов РЕШИЛ:</w:t>
      </w:r>
    </w:p>
    <w:p w:rsidR="002763DC" w:rsidRPr="00E00824" w:rsidRDefault="002763DC" w:rsidP="002763DC">
      <w:pPr>
        <w:pStyle w:val="a9"/>
        <w:numPr>
          <w:ilvl w:val="0"/>
          <w:numId w:val="3"/>
        </w:numPr>
        <w:jc w:val="both"/>
        <w:rPr>
          <w:rFonts w:ascii="Arial" w:hAnsi="Arial" w:cs="Arial"/>
        </w:rPr>
      </w:pPr>
      <w:r w:rsidRPr="00E00824">
        <w:rPr>
          <w:rFonts w:ascii="Arial" w:hAnsi="Arial" w:cs="Arial"/>
        </w:rPr>
        <w:t xml:space="preserve">Внести  в решение  сельского  Совета  народных  депутатов от  05 декабря  2015  года  № 168  «Об утверждении Положения о муниципальной службе в Пенновским сельском поселении» изменения  :  </w:t>
      </w:r>
    </w:p>
    <w:p w:rsidR="002763DC" w:rsidRPr="00E00824" w:rsidRDefault="002763DC" w:rsidP="002763DC">
      <w:pPr>
        <w:numPr>
          <w:ilvl w:val="0"/>
          <w:numId w:val="1"/>
        </w:numPr>
        <w:ind w:left="709" w:firstLine="11"/>
        <w:rPr>
          <w:rFonts w:ascii="Arial" w:hAnsi="Arial" w:cs="Arial"/>
          <w:color w:val="262626" w:themeColor="text1" w:themeTint="D9"/>
          <w:sz w:val="24"/>
          <w:szCs w:val="24"/>
        </w:rPr>
      </w:pPr>
      <w:r w:rsidRPr="00E00824">
        <w:rPr>
          <w:rFonts w:ascii="Arial" w:hAnsi="Arial" w:cs="Arial"/>
          <w:color w:val="262626" w:themeColor="text1" w:themeTint="D9"/>
          <w:sz w:val="24"/>
          <w:szCs w:val="24"/>
        </w:rPr>
        <w:t>. части 1 и 2 статьи 7 приложения изложить в следующей редакции:</w:t>
      </w:r>
      <w:r w:rsidRPr="00E00824">
        <w:rPr>
          <w:rFonts w:ascii="Arial" w:hAnsi="Arial" w:cs="Arial"/>
          <w:color w:val="262626" w:themeColor="text1" w:themeTint="D9"/>
          <w:sz w:val="24"/>
          <w:szCs w:val="24"/>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E00824">
        <w:rPr>
          <w:rFonts w:ascii="Arial" w:hAnsi="Arial" w:cs="Arial"/>
          <w:color w:val="262626" w:themeColor="text1" w:themeTint="D9"/>
          <w:sz w:val="24"/>
          <w:szCs w:val="24"/>
        </w:rPr>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763DC" w:rsidRPr="00E00824" w:rsidRDefault="002763DC" w:rsidP="002763DC">
      <w:pPr>
        <w:numPr>
          <w:ilvl w:val="0"/>
          <w:numId w:val="1"/>
        </w:numPr>
        <w:ind w:left="709" w:firstLine="11"/>
        <w:rPr>
          <w:rFonts w:ascii="Arial" w:hAnsi="Arial" w:cs="Arial"/>
          <w:color w:val="262626" w:themeColor="text1" w:themeTint="D9"/>
          <w:sz w:val="24"/>
          <w:szCs w:val="24"/>
        </w:rPr>
      </w:pPr>
      <w:r w:rsidRPr="00E00824">
        <w:rPr>
          <w:rFonts w:ascii="Arial" w:hAnsi="Arial" w:cs="Arial"/>
          <w:color w:val="262626" w:themeColor="text1" w:themeTint="D9"/>
          <w:sz w:val="24"/>
          <w:szCs w:val="24"/>
        </w:rPr>
        <w:lastRenderedPageBreak/>
        <w:t>в подпункте 2.1. статьи 7 приложения слова «к должностям» заменить словами «для замещения должностей»;</w:t>
      </w:r>
    </w:p>
    <w:p w:rsidR="002763DC" w:rsidRPr="00E00824" w:rsidRDefault="002763DC" w:rsidP="002763DC">
      <w:pPr>
        <w:numPr>
          <w:ilvl w:val="0"/>
          <w:numId w:val="1"/>
        </w:numPr>
        <w:ind w:left="709" w:firstLine="11"/>
        <w:rPr>
          <w:rFonts w:ascii="Arial" w:hAnsi="Arial" w:cs="Arial"/>
          <w:color w:val="262626" w:themeColor="text1" w:themeTint="D9"/>
          <w:sz w:val="24"/>
          <w:szCs w:val="24"/>
        </w:rPr>
      </w:pPr>
      <w:r w:rsidRPr="00E00824">
        <w:rPr>
          <w:rFonts w:ascii="Arial" w:hAnsi="Arial" w:cs="Arial"/>
          <w:color w:val="262626" w:themeColor="text1" w:themeTint="D9"/>
          <w:sz w:val="24"/>
          <w:szCs w:val="24"/>
        </w:rPr>
        <w:t>в пункте 3 статьи 7 приложения после слов «по специальности» дополнить словами «, направлению подготовки, необходимым для замещения должностей муниципальной службы,»;</w:t>
      </w:r>
    </w:p>
    <w:p w:rsidR="002763DC" w:rsidRPr="00E00824" w:rsidRDefault="002763DC" w:rsidP="002763DC">
      <w:pPr>
        <w:ind w:left="709" w:hanging="709"/>
        <w:rPr>
          <w:rFonts w:ascii="Arial" w:hAnsi="Arial" w:cs="Arial"/>
          <w:color w:val="262626" w:themeColor="text1" w:themeTint="D9"/>
          <w:sz w:val="24"/>
          <w:szCs w:val="24"/>
        </w:rPr>
      </w:pPr>
      <w:r w:rsidRPr="00E00824">
        <w:rPr>
          <w:rFonts w:ascii="Arial" w:hAnsi="Arial" w:cs="Arial"/>
          <w:color w:val="262626" w:themeColor="text1" w:themeTint="D9"/>
          <w:sz w:val="24"/>
          <w:szCs w:val="24"/>
        </w:rPr>
        <w:t xml:space="preserve">           4. пункт 3 статьи 7 приложения дополнить подпунктом 2 следующего               содержания:</w:t>
      </w:r>
    </w:p>
    <w:p w:rsidR="002763DC" w:rsidRPr="00E00824" w:rsidRDefault="002763DC" w:rsidP="002763DC">
      <w:pPr>
        <w:ind w:left="720"/>
        <w:rPr>
          <w:rFonts w:ascii="Arial" w:hAnsi="Arial" w:cs="Arial"/>
          <w:color w:val="262626" w:themeColor="text1" w:themeTint="D9"/>
          <w:sz w:val="24"/>
          <w:szCs w:val="24"/>
        </w:rPr>
      </w:pPr>
      <w:r w:rsidRPr="00E00824">
        <w:rPr>
          <w:rFonts w:ascii="Arial" w:hAnsi="Arial" w:cs="Arial"/>
          <w:color w:val="262626" w:themeColor="text1" w:themeTint="D9"/>
          <w:sz w:val="24"/>
          <w:szCs w:val="24"/>
        </w:rPr>
        <w:t>«2) для лиц, имеющих дипломы специалиста или магистра с отличием, в течение трех лет со дня выдачи диплома - не менее 1 года стажа муниципальной службы или стажа работы по специальности, направлению подготовки.";</w:t>
      </w:r>
    </w:p>
    <w:p w:rsidR="002763DC" w:rsidRPr="00E00824" w:rsidRDefault="002763DC" w:rsidP="002763DC">
      <w:pPr>
        <w:numPr>
          <w:ilvl w:val="0"/>
          <w:numId w:val="2"/>
        </w:numPr>
        <w:ind w:left="709" w:firstLine="371"/>
        <w:rPr>
          <w:rFonts w:ascii="Arial" w:hAnsi="Arial" w:cs="Arial"/>
          <w:color w:val="262626" w:themeColor="text1" w:themeTint="D9"/>
          <w:sz w:val="24"/>
          <w:szCs w:val="24"/>
        </w:rPr>
      </w:pPr>
      <w:r w:rsidRPr="00E00824">
        <w:rPr>
          <w:rFonts w:ascii="Arial" w:hAnsi="Arial" w:cs="Arial"/>
          <w:color w:val="262626" w:themeColor="text1" w:themeTint="D9"/>
          <w:sz w:val="24"/>
          <w:szCs w:val="24"/>
        </w:rPr>
        <w:t>статью 13 приложения дополнить статьёй 13.1 следующего содержания:</w:t>
      </w:r>
    </w:p>
    <w:p w:rsidR="002763DC" w:rsidRPr="00E00824" w:rsidRDefault="002763DC" w:rsidP="002763DC">
      <w:pPr>
        <w:ind w:left="709" w:firstLine="371"/>
        <w:rPr>
          <w:rFonts w:ascii="Arial" w:hAnsi="Arial" w:cs="Arial"/>
          <w:color w:val="262626" w:themeColor="text1" w:themeTint="D9"/>
          <w:sz w:val="24"/>
          <w:szCs w:val="24"/>
        </w:rPr>
      </w:pPr>
      <w:r w:rsidRPr="00E00824">
        <w:rPr>
          <w:rFonts w:ascii="Arial" w:hAnsi="Arial" w:cs="Arial"/>
          <w:color w:val="262626" w:themeColor="text1" w:themeTint="D9"/>
          <w:sz w:val="24"/>
          <w:szCs w:val="24"/>
        </w:rPr>
        <w:t>«Статья 13.1. Представление сведений о размещении информации в информационно-телекоммуникационной сети "Интернет"</w:t>
      </w:r>
      <w:r w:rsidRPr="00E00824">
        <w:rPr>
          <w:rFonts w:ascii="Arial" w:hAnsi="Arial" w:cs="Arial"/>
          <w:color w:val="262626" w:themeColor="text1" w:themeTint="D9"/>
          <w:sz w:val="24"/>
          <w:szCs w:val="24"/>
        </w:rPr>
        <w:br/>
        <w:t>1. В соответствии со статьей 15.1 Федерального закона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E00824">
        <w:rPr>
          <w:rFonts w:ascii="Arial" w:hAnsi="Arial" w:cs="Arial"/>
          <w:color w:val="262626" w:themeColor="text1" w:themeTint="D9"/>
          <w:sz w:val="24"/>
          <w:szCs w:val="24"/>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E00824">
        <w:rPr>
          <w:rFonts w:ascii="Arial" w:hAnsi="Arial" w:cs="Arial"/>
          <w:color w:val="262626" w:themeColor="text1" w:themeTint="D9"/>
          <w:sz w:val="24"/>
          <w:szCs w:val="24"/>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E00824">
        <w:rPr>
          <w:rFonts w:ascii="Arial" w:hAnsi="Arial" w:cs="Arial"/>
          <w:color w:val="262626" w:themeColor="text1" w:themeTint="D9"/>
          <w:sz w:val="24"/>
          <w:szCs w:val="24"/>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E00824">
        <w:rPr>
          <w:rFonts w:ascii="Arial" w:hAnsi="Arial" w:cs="Arial"/>
          <w:color w:val="262626" w:themeColor="text1" w:themeTint="D9"/>
          <w:sz w:val="24"/>
          <w:szCs w:val="24"/>
        </w:rP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763DC" w:rsidRPr="00E00824" w:rsidRDefault="002763DC" w:rsidP="002763DC">
      <w:pPr>
        <w:pStyle w:val="a9"/>
        <w:ind w:left="420"/>
        <w:jc w:val="both"/>
        <w:rPr>
          <w:rFonts w:ascii="Arial" w:hAnsi="Arial" w:cs="Arial"/>
          <w:color w:val="262626" w:themeColor="text1" w:themeTint="D9"/>
        </w:rPr>
      </w:pPr>
    </w:p>
    <w:p w:rsidR="002763DC" w:rsidRPr="00E00824" w:rsidRDefault="002763DC" w:rsidP="002763DC">
      <w:pPr>
        <w:rPr>
          <w:rFonts w:ascii="Arial" w:hAnsi="Arial" w:cs="Arial"/>
          <w:sz w:val="24"/>
          <w:szCs w:val="24"/>
        </w:rPr>
      </w:pPr>
      <w:r w:rsidRPr="00E00824">
        <w:rPr>
          <w:rFonts w:ascii="Arial" w:hAnsi="Arial" w:cs="Arial"/>
          <w:sz w:val="24"/>
          <w:szCs w:val="24"/>
        </w:rPr>
        <w:t xml:space="preserve"> 2. Настоящее решение вступает в силу с момента его подписания.</w:t>
      </w:r>
    </w:p>
    <w:p w:rsidR="002763DC" w:rsidRPr="00E00824" w:rsidRDefault="002763DC" w:rsidP="002763DC">
      <w:pPr>
        <w:rPr>
          <w:rFonts w:ascii="Arial" w:hAnsi="Arial" w:cs="Arial"/>
          <w:sz w:val="24"/>
          <w:szCs w:val="24"/>
        </w:rPr>
      </w:pPr>
      <w:r w:rsidRPr="00E00824">
        <w:rPr>
          <w:rFonts w:ascii="Arial" w:hAnsi="Arial" w:cs="Arial"/>
          <w:sz w:val="24"/>
          <w:szCs w:val="24"/>
        </w:rPr>
        <w:t xml:space="preserve"> 3. Контроль за исполнением данного решения возлагаю на себя.</w:t>
      </w:r>
    </w:p>
    <w:p w:rsidR="002763DC" w:rsidRPr="00E00824" w:rsidRDefault="002763DC" w:rsidP="002763DC">
      <w:pPr>
        <w:rPr>
          <w:rFonts w:ascii="Arial" w:hAnsi="Arial" w:cs="Arial"/>
          <w:sz w:val="24"/>
          <w:szCs w:val="24"/>
        </w:rPr>
      </w:pPr>
    </w:p>
    <w:p w:rsidR="002763DC" w:rsidRPr="00E00824" w:rsidRDefault="00E00824" w:rsidP="002763DC">
      <w:pPr>
        <w:rPr>
          <w:rFonts w:ascii="Arial" w:hAnsi="Arial" w:cs="Arial"/>
          <w:sz w:val="24"/>
          <w:szCs w:val="24"/>
        </w:rPr>
      </w:pPr>
      <w:r>
        <w:rPr>
          <w:rFonts w:ascii="Arial" w:hAnsi="Arial" w:cs="Arial"/>
          <w:sz w:val="24"/>
          <w:szCs w:val="24"/>
        </w:rPr>
        <w:t xml:space="preserve"> </w:t>
      </w:r>
    </w:p>
    <w:p w:rsidR="002763DC" w:rsidRDefault="00E00824" w:rsidP="002763DC">
      <w:pPr>
        <w:rPr>
          <w:rFonts w:ascii="Arial" w:hAnsi="Arial" w:cs="Arial"/>
          <w:sz w:val="24"/>
          <w:szCs w:val="24"/>
        </w:rPr>
      </w:pPr>
      <w:r>
        <w:rPr>
          <w:rFonts w:ascii="Arial" w:hAnsi="Arial" w:cs="Arial"/>
          <w:sz w:val="24"/>
          <w:szCs w:val="24"/>
        </w:rPr>
        <w:t>Председатель Пенновского сельского</w:t>
      </w:r>
    </w:p>
    <w:p w:rsidR="00E00824" w:rsidRPr="00E00824" w:rsidRDefault="00E00824" w:rsidP="002763DC">
      <w:pPr>
        <w:rPr>
          <w:rFonts w:ascii="Arial" w:hAnsi="Arial" w:cs="Arial"/>
          <w:sz w:val="24"/>
          <w:szCs w:val="24"/>
        </w:rPr>
      </w:pPr>
      <w:r>
        <w:rPr>
          <w:rFonts w:ascii="Arial" w:hAnsi="Arial" w:cs="Arial"/>
          <w:sz w:val="24"/>
          <w:szCs w:val="24"/>
        </w:rPr>
        <w:t>Совета народных депутатов</w:t>
      </w:r>
    </w:p>
    <w:p w:rsidR="002763DC" w:rsidRPr="00E00824" w:rsidRDefault="00E00824" w:rsidP="00E00824">
      <w:pPr>
        <w:tabs>
          <w:tab w:val="left" w:pos="7035"/>
        </w:tabs>
        <w:rPr>
          <w:rFonts w:ascii="Arial" w:hAnsi="Arial" w:cs="Arial"/>
          <w:sz w:val="24"/>
          <w:szCs w:val="24"/>
        </w:rPr>
      </w:pPr>
      <w:r>
        <w:rPr>
          <w:rFonts w:ascii="Arial" w:hAnsi="Arial" w:cs="Arial"/>
          <w:sz w:val="24"/>
          <w:szCs w:val="24"/>
        </w:rPr>
        <w:tab/>
        <w:t>Т.И.Глазкова</w:t>
      </w:r>
    </w:p>
    <w:p w:rsidR="00866705" w:rsidRPr="00E00824" w:rsidRDefault="00866705" w:rsidP="002763DC">
      <w:pPr>
        <w:jc w:val="center"/>
        <w:rPr>
          <w:rFonts w:ascii="Arial" w:hAnsi="Arial" w:cs="Arial"/>
          <w:sz w:val="24"/>
          <w:szCs w:val="24"/>
        </w:rPr>
      </w:pPr>
    </w:p>
    <w:sectPr w:rsidR="00866705" w:rsidRPr="00E00824" w:rsidSect="00803AF2">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35" w:rsidRDefault="00D67635" w:rsidP="00866705">
      <w:r>
        <w:separator/>
      </w:r>
    </w:p>
  </w:endnote>
  <w:endnote w:type="continuationSeparator" w:id="0">
    <w:p w:rsidR="00D67635" w:rsidRDefault="00D67635" w:rsidP="00866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35" w:rsidRDefault="00D67635" w:rsidP="00866705">
      <w:r>
        <w:separator/>
      </w:r>
    </w:p>
  </w:footnote>
  <w:footnote w:type="continuationSeparator" w:id="0">
    <w:p w:rsidR="00D67635" w:rsidRDefault="00D67635" w:rsidP="00866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36" w:rsidRDefault="00582520">
    <w:pPr>
      <w:pStyle w:val="a3"/>
      <w:jc w:val="center"/>
    </w:pPr>
    <w:r>
      <w:fldChar w:fldCharType="begin"/>
    </w:r>
    <w:r w:rsidR="00955442">
      <w:instrText xml:space="preserve"> PAGE   \* MERGEFORMAT </w:instrText>
    </w:r>
    <w:r>
      <w:fldChar w:fldCharType="separate"/>
    </w:r>
    <w:r w:rsidR="00E00824">
      <w:rPr>
        <w:noProof/>
      </w:rPr>
      <w:t>2</w:t>
    </w:r>
    <w:r>
      <w:fldChar w:fldCharType="end"/>
    </w:r>
  </w:p>
  <w:p w:rsidR="00DA6736" w:rsidRDefault="00D676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4C04"/>
    <w:multiLevelType w:val="hybridMultilevel"/>
    <w:tmpl w:val="1AD49392"/>
    <w:lvl w:ilvl="0" w:tplc="B9B026A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B3A2B12"/>
    <w:multiLevelType w:val="hybridMultilevel"/>
    <w:tmpl w:val="11A8B918"/>
    <w:lvl w:ilvl="0" w:tplc="81F62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F216E5"/>
    <w:multiLevelType w:val="hybridMultilevel"/>
    <w:tmpl w:val="D0A2621A"/>
    <w:lvl w:ilvl="0" w:tplc="E976D2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66705"/>
    <w:rsid w:val="002068C7"/>
    <w:rsid w:val="00231FE6"/>
    <w:rsid w:val="0027129C"/>
    <w:rsid w:val="002763DC"/>
    <w:rsid w:val="00283365"/>
    <w:rsid w:val="00431B2F"/>
    <w:rsid w:val="00471DC0"/>
    <w:rsid w:val="00582520"/>
    <w:rsid w:val="007B44F9"/>
    <w:rsid w:val="00814C24"/>
    <w:rsid w:val="00866705"/>
    <w:rsid w:val="00955442"/>
    <w:rsid w:val="00AB5CEF"/>
    <w:rsid w:val="00B40BB2"/>
    <w:rsid w:val="00C83378"/>
    <w:rsid w:val="00D67635"/>
    <w:rsid w:val="00E00824"/>
    <w:rsid w:val="00E34DAB"/>
    <w:rsid w:val="00EC31DB"/>
    <w:rsid w:val="00F2588D"/>
    <w:rsid w:val="00F3137C"/>
    <w:rsid w:val="00F723C7"/>
    <w:rsid w:val="00FA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05"/>
    <w:pPr>
      <w:spacing w:after="0" w:line="240" w:lineRule="auto"/>
      <w:ind w:firstLine="567"/>
      <w:jc w:val="both"/>
    </w:pPr>
    <w:rPr>
      <w:rFonts w:ascii="Times New Roman" w:eastAsia="Calibri" w:hAnsi="Times New Roman" w:cs="Times New Roman"/>
      <w:color w:val="000000"/>
      <w:spacing w:val="9"/>
      <w:sz w:val="28"/>
      <w:szCs w:val="28"/>
    </w:rPr>
  </w:style>
  <w:style w:type="paragraph" w:styleId="1">
    <w:name w:val="heading 1"/>
    <w:basedOn w:val="a"/>
    <w:next w:val="a"/>
    <w:link w:val="10"/>
    <w:uiPriority w:val="9"/>
    <w:qFormat/>
    <w:rsid w:val="00866705"/>
    <w:pPr>
      <w:widowControl w:val="0"/>
      <w:autoSpaceDE w:val="0"/>
      <w:autoSpaceDN w:val="0"/>
      <w:adjustRightInd w:val="0"/>
      <w:spacing w:before="108" w:after="108"/>
      <w:ind w:firstLine="0"/>
      <w:jc w:val="center"/>
      <w:outlineLvl w:val="0"/>
    </w:pPr>
    <w:rPr>
      <w:rFonts w:ascii="Arial" w:eastAsia="Times New Roman" w:hAnsi="Arial"/>
      <w:b/>
      <w:bCs/>
      <w:color w:val="000080"/>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705"/>
    <w:rPr>
      <w:rFonts w:ascii="Arial" w:eastAsia="Times New Roman" w:hAnsi="Arial" w:cs="Times New Roman"/>
      <w:b/>
      <w:bCs/>
      <w:color w:val="000080"/>
      <w:sz w:val="24"/>
      <w:szCs w:val="24"/>
      <w:lang w:eastAsia="ru-RU"/>
    </w:rPr>
  </w:style>
  <w:style w:type="paragraph" w:customStyle="1" w:styleId="ConsPlusNormal">
    <w:name w:val="ConsPlusNormal"/>
    <w:rsid w:val="0086670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667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866705"/>
    <w:pPr>
      <w:tabs>
        <w:tab w:val="center" w:pos="4677"/>
        <w:tab w:val="right" w:pos="9355"/>
      </w:tabs>
    </w:pPr>
  </w:style>
  <w:style w:type="character" w:customStyle="1" w:styleId="a4">
    <w:name w:val="Верхний колонтитул Знак"/>
    <w:basedOn w:val="a0"/>
    <w:link w:val="a3"/>
    <w:uiPriority w:val="99"/>
    <w:rsid w:val="00866705"/>
    <w:rPr>
      <w:rFonts w:ascii="Times New Roman" w:eastAsia="Calibri" w:hAnsi="Times New Roman" w:cs="Times New Roman"/>
      <w:color w:val="000000"/>
      <w:spacing w:val="9"/>
      <w:sz w:val="28"/>
      <w:szCs w:val="28"/>
    </w:rPr>
  </w:style>
  <w:style w:type="paragraph" w:styleId="a5">
    <w:name w:val="endnote text"/>
    <w:basedOn w:val="a"/>
    <w:link w:val="a6"/>
    <w:semiHidden/>
    <w:unhideWhenUsed/>
    <w:rsid w:val="00866705"/>
    <w:pPr>
      <w:spacing w:after="200" w:line="276" w:lineRule="auto"/>
      <w:ind w:firstLine="0"/>
      <w:jc w:val="left"/>
    </w:pPr>
    <w:rPr>
      <w:rFonts w:ascii="Calibri" w:eastAsia="Times New Roman" w:hAnsi="Calibri"/>
      <w:color w:val="auto"/>
      <w:spacing w:val="0"/>
      <w:sz w:val="20"/>
      <w:szCs w:val="20"/>
      <w:lang w:eastAsia="ru-RU"/>
    </w:rPr>
  </w:style>
  <w:style w:type="character" w:customStyle="1" w:styleId="a6">
    <w:name w:val="Текст концевой сноски Знак"/>
    <w:basedOn w:val="a0"/>
    <w:link w:val="a5"/>
    <w:semiHidden/>
    <w:rsid w:val="00866705"/>
    <w:rPr>
      <w:rFonts w:ascii="Calibri" w:eastAsia="Times New Roman" w:hAnsi="Calibri" w:cs="Times New Roman"/>
      <w:sz w:val="20"/>
      <w:szCs w:val="20"/>
      <w:lang w:eastAsia="ru-RU"/>
    </w:rPr>
  </w:style>
  <w:style w:type="character" w:styleId="a7">
    <w:name w:val="endnote reference"/>
    <w:basedOn w:val="a0"/>
    <w:semiHidden/>
    <w:unhideWhenUsed/>
    <w:rsid w:val="00866705"/>
    <w:rPr>
      <w:vertAlign w:val="superscript"/>
    </w:rPr>
  </w:style>
  <w:style w:type="paragraph" w:styleId="a8">
    <w:name w:val="Normal (Web)"/>
    <w:basedOn w:val="a"/>
    <w:rsid w:val="00C83378"/>
    <w:pPr>
      <w:spacing w:before="30" w:after="30"/>
      <w:ind w:firstLine="0"/>
      <w:jc w:val="left"/>
    </w:pPr>
    <w:rPr>
      <w:rFonts w:ascii="Arial" w:eastAsia="Times New Roman" w:hAnsi="Arial" w:cs="Arial"/>
      <w:color w:val="332E2D"/>
      <w:spacing w:val="2"/>
      <w:sz w:val="24"/>
      <w:szCs w:val="24"/>
      <w:lang w:eastAsia="ru-RU"/>
    </w:rPr>
  </w:style>
  <w:style w:type="paragraph" w:styleId="a9">
    <w:name w:val="List Paragraph"/>
    <w:basedOn w:val="a"/>
    <w:uiPriority w:val="34"/>
    <w:qFormat/>
    <w:rsid w:val="002763DC"/>
    <w:pPr>
      <w:ind w:left="708" w:firstLine="0"/>
      <w:jc w:val="left"/>
    </w:pPr>
    <w:rPr>
      <w:rFonts w:eastAsia="Times New Roman"/>
      <w:color w:val="auto"/>
      <w:spacing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2017-03-27T06:59:00Z</cp:lastPrinted>
  <dcterms:created xsi:type="dcterms:W3CDTF">2014-01-21T09:08:00Z</dcterms:created>
  <dcterms:modified xsi:type="dcterms:W3CDTF">2014-01-21T09:10:00Z</dcterms:modified>
</cp:coreProperties>
</file>