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4" w:rsidRDefault="004815C4" w:rsidP="004815C4">
      <w:pPr>
        <w:ind w:firstLine="709"/>
        <w:jc w:val="center"/>
      </w:pPr>
      <w:r>
        <w:t>РОССИЙСКАЯ   ФЕДЕРАЦИЯ</w:t>
      </w:r>
    </w:p>
    <w:p w:rsidR="004815C4" w:rsidRDefault="004815C4" w:rsidP="004815C4">
      <w:pPr>
        <w:ind w:firstLine="709"/>
        <w:jc w:val="center"/>
      </w:pPr>
      <w:r>
        <w:t>ОРЛОВСКАЯ ОБЛАСТЬ</w:t>
      </w:r>
    </w:p>
    <w:p w:rsidR="004815C4" w:rsidRDefault="004815C4" w:rsidP="004815C4">
      <w:pPr>
        <w:ind w:firstLine="709"/>
        <w:jc w:val="center"/>
        <w:outlineLvl w:val="0"/>
      </w:pPr>
      <w:proofErr w:type="gramStart"/>
      <w:r>
        <w:t>ТРОСНЯНСКИЙ  РАЙОН</w:t>
      </w:r>
      <w:proofErr w:type="gramEnd"/>
    </w:p>
    <w:p w:rsidR="004815C4" w:rsidRDefault="004815C4" w:rsidP="004815C4">
      <w:pPr>
        <w:ind w:firstLine="709"/>
        <w:jc w:val="center"/>
        <w:outlineLvl w:val="0"/>
      </w:pPr>
      <w:proofErr w:type="gramStart"/>
      <w:r>
        <w:t>ПЕННОВСКИЙ  СЕЛЬСКИЙ</w:t>
      </w:r>
      <w:proofErr w:type="gramEnd"/>
      <w:r>
        <w:t xml:space="preserve"> СОВЕТ НАРОДНЫХ ДЕПУТАТОВ</w:t>
      </w:r>
    </w:p>
    <w:p w:rsidR="004815C4" w:rsidRDefault="004815C4" w:rsidP="004815C4">
      <w:pPr>
        <w:ind w:firstLine="709"/>
      </w:pPr>
    </w:p>
    <w:p w:rsidR="004815C4" w:rsidRDefault="004815C4" w:rsidP="004815C4">
      <w:pPr>
        <w:jc w:val="center"/>
        <w:outlineLvl w:val="0"/>
      </w:pPr>
      <w:r>
        <w:t>РЕШЕНИЕ</w:t>
      </w:r>
    </w:p>
    <w:p w:rsidR="004815C4" w:rsidRDefault="004815C4" w:rsidP="004815C4">
      <w:pPr>
        <w:ind w:firstLine="709"/>
        <w:jc w:val="center"/>
      </w:pPr>
    </w:p>
    <w:p w:rsidR="004815C4" w:rsidRPr="007E5EE9" w:rsidRDefault="004815C4" w:rsidP="004815C4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4815C4" w:rsidRDefault="004815C4" w:rsidP="007646C4">
      <w:pPr>
        <w:ind w:firstLine="0"/>
      </w:pPr>
      <w:proofErr w:type="gramStart"/>
      <w:r>
        <w:t xml:space="preserve">от  </w:t>
      </w:r>
      <w:r w:rsidR="007646C4">
        <w:t>03</w:t>
      </w:r>
      <w:proofErr w:type="gramEnd"/>
      <w:r w:rsidR="007646C4">
        <w:t xml:space="preserve"> сентября </w:t>
      </w:r>
      <w:r>
        <w:t xml:space="preserve"> 2019 года                                                    </w:t>
      </w:r>
      <w:r w:rsidR="007646C4">
        <w:t xml:space="preserve">                            № 13</w:t>
      </w:r>
      <w:r w:rsidR="00921BEF">
        <w:t>5</w:t>
      </w:r>
      <w:r w:rsidR="007646C4">
        <w:t>а</w:t>
      </w:r>
    </w:p>
    <w:p w:rsidR="004815C4" w:rsidRDefault="004815C4" w:rsidP="004815C4">
      <w:r>
        <w:t xml:space="preserve"> </w:t>
      </w:r>
    </w:p>
    <w:p w:rsidR="004815C4" w:rsidRPr="00241065" w:rsidRDefault="004815C4" w:rsidP="004815C4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4815C4" w:rsidRPr="00631960" w:rsidRDefault="004815C4" w:rsidP="004815C4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4815C4" w:rsidRPr="006946BF" w:rsidRDefault="007646C4" w:rsidP="004815C4">
      <w:pPr>
        <w:ind w:firstLine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О внесении изменений в нормативный правовой акт</w:t>
      </w:r>
    </w:p>
    <w:p w:rsidR="004815C4" w:rsidRPr="006946BF" w:rsidRDefault="004815C4" w:rsidP="004815C4">
      <w:pPr>
        <w:ind w:firstLine="709"/>
        <w:jc w:val="center"/>
        <w:rPr>
          <w:rFonts w:cs="Arial"/>
          <w:b/>
          <w:bCs/>
          <w:kern w:val="28"/>
        </w:rPr>
      </w:pPr>
    </w:p>
    <w:p w:rsidR="004815C4" w:rsidRPr="00241065" w:rsidRDefault="004815C4" w:rsidP="004815C4">
      <w:pPr>
        <w:ind w:firstLine="709"/>
      </w:pPr>
    </w:p>
    <w:p w:rsidR="004815C4" w:rsidRPr="00241065" w:rsidRDefault="007646C4" w:rsidP="004815C4">
      <w:pPr>
        <w:ind w:firstLine="709"/>
      </w:pPr>
      <w:r>
        <w:t xml:space="preserve">Для упорядочения </w:t>
      </w:r>
      <w:proofErr w:type="gramStart"/>
      <w:r>
        <w:t xml:space="preserve">работы </w:t>
      </w:r>
      <w:r w:rsidR="004815C4" w:rsidRPr="00241065">
        <w:t>,</w:t>
      </w:r>
      <w:proofErr w:type="gramEnd"/>
      <w:r w:rsidR="004815C4" w:rsidRPr="00241065">
        <w:t xml:space="preserve"> </w:t>
      </w:r>
      <w:r w:rsidR="004815C4">
        <w:t xml:space="preserve">Пенновский  </w:t>
      </w:r>
      <w:r w:rsidR="004815C4" w:rsidRPr="00241065">
        <w:t>сельский Совет народных депутатов РЕШИЛ:</w:t>
      </w:r>
    </w:p>
    <w:p w:rsidR="004815C4" w:rsidRDefault="006A4865" w:rsidP="007646C4">
      <w:pPr>
        <w:pStyle w:val="a4"/>
        <w:numPr>
          <w:ilvl w:val="0"/>
          <w:numId w:val="1"/>
        </w:numPr>
      </w:pPr>
      <w:r>
        <w:t>В</w:t>
      </w:r>
      <w:r w:rsidR="007646C4">
        <w:t xml:space="preserve">нести в решение сельского Совета народных </w:t>
      </w:r>
      <w:r w:rsidR="009138F2">
        <w:t>депутатов № 135</w:t>
      </w:r>
      <w:r w:rsidR="007646C4">
        <w:t xml:space="preserve"> от 03.09.20219 года </w:t>
      </w:r>
      <w:proofErr w:type="gramStart"/>
      <w:r w:rsidR="007646C4">
        <w:t>«</w:t>
      </w:r>
      <w:r w:rsidR="009138F2">
        <w:t xml:space="preserve"> О</w:t>
      </w:r>
      <w:r w:rsidR="007646C4">
        <w:t>б</w:t>
      </w:r>
      <w:proofErr w:type="gramEnd"/>
      <w:r w:rsidR="007646C4">
        <w:t xml:space="preserve"> </w:t>
      </w:r>
      <w:r w:rsidR="009138F2">
        <w:t xml:space="preserve">утверждении Положения о гарантиях  осуществления полномочий выборного должностного лица местного самоуправления , депутатов представительного органа местного самоуправления Пенновского сельского поселения» </w:t>
      </w:r>
      <w:r w:rsidR="007646C4">
        <w:t xml:space="preserve"> следующие  изменения:</w:t>
      </w:r>
    </w:p>
    <w:p w:rsidR="007646C4" w:rsidRDefault="007646C4" w:rsidP="007646C4">
      <w:pPr>
        <w:pStyle w:val="a4"/>
        <w:ind w:left="1069" w:firstLine="0"/>
      </w:pPr>
      <w:r>
        <w:t xml:space="preserve">- </w:t>
      </w:r>
      <w:r w:rsidR="009138F2">
        <w:t xml:space="preserve"> абзац </w:t>
      </w:r>
      <w:proofErr w:type="gramStart"/>
      <w:r w:rsidR="009138F2">
        <w:t xml:space="preserve">1  </w:t>
      </w:r>
      <w:r>
        <w:t>п</w:t>
      </w:r>
      <w:proofErr w:type="gramEnd"/>
      <w:r>
        <w:t xml:space="preserve"> </w:t>
      </w:r>
      <w:r w:rsidR="009138F2">
        <w:t xml:space="preserve">2 раздела 6 приложения к решению </w:t>
      </w:r>
      <w:r>
        <w:t xml:space="preserve"> изложить в следующей редакции :</w:t>
      </w:r>
    </w:p>
    <w:p w:rsidR="007646C4" w:rsidRDefault="007646C4" w:rsidP="007646C4">
      <w:pPr>
        <w:pStyle w:val="a4"/>
        <w:ind w:left="1069" w:firstLine="0"/>
      </w:pPr>
      <w:r>
        <w:t xml:space="preserve">«2. </w:t>
      </w:r>
      <w:r w:rsidR="009138F2">
        <w:t>Размер</w:t>
      </w:r>
      <w:r>
        <w:t xml:space="preserve"> </w:t>
      </w:r>
      <w:r w:rsidR="009138F2">
        <w:t xml:space="preserve">базовой </w:t>
      </w:r>
      <w:proofErr w:type="gramStart"/>
      <w:r w:rsidR="009138F2">
        <w:t>ставки</w:t>
      </w:r>
      <w:r>
        <w:t xml:space="preserve"> </w:t>
      </w:r>
      <w:r w:rsidR="009138F2">
        <w:t xml:space="preserve"> главы</w:t>
      </w:r>
      <w:proofErr w:type="gramEnd"/>
      <w:r w:rsidR="009138F2">
        <w:t xml:space="preserve"> сельского поселения</w:t>
      </w:r>
      <w:r>
        <w:t xml:space="preserve"> устанавливаются в размере  </w:t>
      </w:r>
      <w:r w:rsidR="009138F2">
        <w:t>3254</w:t>
      </w:r>
      <w:bookmarkStart w:id="0" w:name="_GoBack"/>
      <w:bookmarkEnd w:id="0"/>
      <w:r>
        <w:t xml:space="preserve"> рублей и ежегодно индексируются с учетом уровня инфляции и положениями решения сельского Совета народных депутатов о бюджете Пенновского сельского поселения на очередной финансовый год и плановый период. При увеличении </w:t>
      </w:r>
      <w:proofErr w:type="gramStart"/>
      <w:r>
        <w:t>( индексации</w:t>
      </w:r>
      <w:proofErr w:type="gramEnd"/>
      <w:r>
        <w:t>) должностных окладов , их суммы подлежат округлению до целого рубля: до 50 копеек в сторону уменьшения, от 50 копеек и выше в сторону увеличения»</w:t>
      </w:r>
    </w:p>
    <w:p w:rsidR="006A4865" w:rsidRDefault="006A4865" w:rsidP="006A4865">
      <w:pPr>
        <w:pStyle w:val="a4"/>
        <w:numPr>
          <w:ilvl w:val="0"/>
          <w:numId w:val="1"/>
        </w:numPr>
      </w:pPr>
      <w:r>
        <w:t>Настоящее решение вступает в силу с 01.02.2019 года</w:t>
      </w:r>
    </w:p>
    <w:p w:rsidR="007646C4" w:rsidRPr="00241065" w:rsidRDefault="007646C4" w:rsidP="007646C4">
      <w:pPr>
        <w:pStyle w:val="a4"/>
        <w:ind w:left="1069" w:firstLine="0"/>
      </w:pPr>
    </w:p>
    <w:p w:rsidR="004815C4" w:rsidRDefault="007646C4" w:rsidP="007646C4">
      <w:pPr>
        <w:ind w:firstLine="709"/>
      </w:pPr>
      <w:r>
        <w:t xml:space="preserve"> </w:t>
      </w:r>
    </w:p>
    <w:p w:rsidR="004815C4" w:rsidRDefault="004815C4" w:rsidP="004815C4">
      <w:pPr>
        <w:ind w:firstLine="709"/>
      </w:pPr>
    </w:p>
    <w:p w:rsidR="004815C4" w:rsidRPr="00631960" w:rsidRDefault="004815C4" w:rsidP="004815C4">
      <w:pPr>
        <w:ind w:firstLine="709"/>
      </w:pPr>
    </w:p>
    <w:p w:rsidR="00A1552C" w:rsidRDefault="004815C4" w:rsidP="004815C4">
      <w:r>
        <w:t xml:space="preserve">Глава сельского поселения                           </w:t>
      </w:r>
      <w:r w:rsidR="006A4865">
        <w:t xml:space="preserve">                          </w:t>
      </w:r>
      <w:r>
        <w:t xml:space="preserve">  </w:t>
      </w:r>
      <w:proofErr w:type="spellStart"/>
      <w:r>
        <w:t>Т.И.Г</w:t>
      </w:r>
      <w:r w:rsidR="006A4865">
        <w:t>лазкова</w:t>
      </w:r>
      <w:proofErr w:type="spellEnd"/>
    </w:p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4565D"/>
    <w:multiLevelType w:val="hybridMultilevel"/>
    <w:tmpl w:val="00B09780"/>
    <w:lvl w:ilvl="0" w:tplc="16E2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3"/>
    <w:rsid w:val="00480853"/>
    <w:rsid w:val="004815C4"/>
    <w:rsid w:val="006A4865"/>
    <w:rsid w:val="007646C4"/>
    <w:rsid w:val="009138F2"/>
    <w:rsid w:val="00921BEF"/>
    <w:rsid w:val="00A1552C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8772-EF8D-4550-8B81-0E7EE19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1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5C4"/>
    <w:rPr>
      <w:color w:val="0000FF"/>
      <w:u w:val="none"/>
    </w:rPr>
  </w:style>
  <w:style w:type="paragraph" w:styleId="a4">
    <w:name w:val="List Paragraph"/>
    <w:basedOn w:val="a"/>
    <w:uiPriority w:val="34"/>
    <w:qFormat/>
    <w:rsid w:val="00764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cp:lastPrinted>2021-03-31T11:53:00Z</cp:lastPrinted>
  <dcterms:created xsi:type="dcterms:W3CDTF">2021-03-31T11:53:00Z</dcterms:created>
  <dcterms:modified xsi:type="dcterms:W3CDTF">2021-03-31T11:53:00Z</dcterms:modified>
</cp:coreProperties>
</file>