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132C34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F40FD2">
        <w:rPr>
          <w:rFonts w:ascii="Arial" w:hAnsi="Arial" w:cs="Arial"/>
          <w:sz w:val="28"/>
          <w:szCs w:val="28"/>
        </w:rPr>
        <w:t xml:space="preserve">№ </w:t>
      </w:r>
      <w:r w:rsidR="003F70BC">
        <w:rPr>
          <w:rFonts w:ascii="Arial" w:hAnsi="Arial" w:cs="Arial"/>
          <w:sz w:val="28"/>
          <w:szCs w:val="28"/>
        </w:rPr>
        <w:t xml:space="preserve"> </w:t>
      </w:r>
      <w:r w:rsidR="00356800">
        <w:rPr>
          <w:rFonts w:ascii="Arial" w:hAnsi="Arial" w:cs="Arial"/>
          <w:sz w:val="28"/>
          <w:szCs w:val="28"/>
        </w:rPr>
        <w:t>144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3F70BC" w:rsidP="006F4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356800">
        <w:rPr>
          <w:rFonts w:ascii="Arial" w:hAnsi="Arial" w:cs="Arial"/>
          <w:sz w:val="28"/>
          <w:szCs w:val="28"/>
        </w:rPr>
        <w:t xml:space="preserve">   </w:t>
      </w:r>
      <w:r w:rsidR="00A5052E">
        <w:rPr>
          <w:rFonts w:ascii="Arial" w:hAnsi="Arial" w:cs="Arial"/>
          <w:sz w:val="28"/>
          <w:szCs w:val="28"/>
        </w:rPr>
        <w:t>03</w:t>
      </w:r>
      <w:r w:rsidR="00356800">
        <w:rPr>
          <w:rFonts w:ascii="Arial" w:hAnsi="Arial" w:cs="Arial"/>
          <w:sz w:val="28"/>
          <w:szCs w:val="28"/>
        </w:rPr>
        <w:t xml:space="preserve">    сентября</w:t>
      </w:r>
      <w:r w:rsidR="00286FA7" w:rsidRPr="00456B13">
        <w:rPr>
          <w:rFonts w:ascii="Arial" w:hAnsi="Arial" w:cs="Arial"/>
          <w:sz w:val="28"/>
          <w:szCs w:val="28"/>
        </w:rPr>
        <w:t xml:space="preserve"> 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="00286FA7"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356800">
        <w:rPr>
          <w:rFonts w:ascii="Arial" w:hAnsi="Arial" w:cs="Arial"/>
          <w:color w:val="595959" w:themeColor="text1" w:themeTint="A6"/>
          <w:sz w:val="28"/>
          <w:szCs w:val="28"/>
        </w:rPr>
        <w:t>40</w:t>
      </w:r>
      <w:r w:rsidR="003F70B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</w:t>
      </w:r>
      <w:proofErr w:type="spellStart"/>
      <w:r w:rsidR="00D822BA"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="00D822BA" w:rsidRPr="00456B13">
        <w:rPr>
          <w:rFonts w:ascii="Arial" w:hAnsi="Arial" w:cs="Arial"/>
          <w:sz w:val="28"/>
          <w:szCs w:val="28"/>
        </w:rPr>
        <w:t xml:space="preserve">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412804">
        <w:rPr>
          <w:rFonts w:ascii="Arial" w:hAnsi="Arial" w:cs="Arial"/>
          <w:sz w:val="28"/>
          <w:szCs w:val="28"/>
        </w:rPr>
        <w:t xml:space="preserve"> </w:t>
      </w:r>
      <w:r w:rsidR="0085175B">
        <w:rPr>
          <w:rFonts w:ascii="Arial" w:hAnsi="Arial" w:cs="Arial"/>
          <w:sz w:val="28"/>
          <w:szCs w:val="28"/>
        </w:rPr>
        <w:t>216</w:t>
      </w:r>
      <w:r w:rsidR="00412804">
        <w:rPr>
          <w:rFonts w:ascii="Arial" w:hAnsi="Arial" w:cs="Arial"/>
          <w:sz w:val="28"/>
          <w:szCs w:val="28"/>
        </w:rPr>
        <w:t xml:space="preserve"> от </w:t>
      </w:r>
      <w:r w:rsidR="0085175B">
        <w:rPr>
          <w:rFonts w:ascii="Arial" w:hAnsi="Arial" w:cs="Arial"/>
          <w:sz w:val="28"/>
          <w:szCs w:val="28"/>
        </w:rPr>
        <w:t xml:space="preserve">24 августа  2016 </w:t>
      </w:r>
      <w:r w:rsidR="00412804">
        <w:rPr>
          <w:rFonts w:ascii="Arial" w:hAnsi="Arial" w:cs="Arial"/>
          <w:sz w:val="28"/>
          <w:szCs w:val="28"/>
        </w:rPr>
        <w:t xml:space="preserve"> года </w:t>
      </w:r>
      <w:r w:rsidR="0085175B">
        <w:rPr>
          <w:rFonts w:ascii="Arial" w:hAnsi="Arial" w:cs="Arial"/>
          <w:sz w:val="28"/>
          <w:szCs w:val="28"/>
        </w:rPr>
        <w:t xml:space="preserve"> « О внесении изменений и дополнений в решение № 46 от 30 марта 2012 года </w:t>
      </w:r>
      <w:r w:rsidR="00114B95">
        <w:rPr>
          <w:rFonts w:ascii="Arial" w:hAnsi="Arial" w:cs="Arial"/>
          <w:sz w:val="28"/>
          <w:szCs w:val="28"/>
        </w:rPr>
        <w:t xml:space="preserve">« Об установлении </w:t>
      </w:r>
      <w:r w:rsidR="0085175B">
        <w:rPr>
          <w:rFonts w:ascii="Arial" w:hAnsi="Arial" w:cs="Arial"/>
          <w:sz w:val="28"/>
          <w:szCs w:val="28"/>
        </w:rPr>
        <w:t xml:space="preserve"> земельного </w:t>
      </w:r>
      <w:r w:rsidR="00F40FD2">
        <w:rPr>
          <w:rFonts w:ascii="Arial" w:hAnsi="Arial" w:cs="Arial"/>
          <w:sz w:val="28"/>
          <w:szCs w:val="28"/>
        </w:rPr>
        <w:t xml:space="preserve"> </w:t>
      </w:r>
      <w:r w:rsidR="00114B95">
        <w:rPr>
          <w:rFonts w:ascii="Arial" w:hAnsi="Arial" w:cs="Arial"/>
          <w:sz w:val="28"/>
          <w:szCs w:val="28"/>
        </w:rPr>
        <w:t>налога</w:t>
      </w:r>
      <w:r w:rsidR="00F40FD2">
        <w:rPr>
          <w:rFonts w:ascii="Arial" w:hAnsi="Arial" w:cs="Arial"/>
          <w:sz w:val="28"/>
          <w:szCs w:val="28"/>
        </w:rPr>
        <w:t xml:space="preserve"> </w:t>
      </w:r>
      <w:r w:rsidR="0085175B">
        <w:rPr>
          <w:rFonts w:ascii="Arial" w:hAnsi="Arial" w:cs="Arial"/>
          <w:sz w:val="28"/>
          <w:szCs w:val="28"/>
        </w:rPr>
        <w:t xml:space="preserve"> </w:t>
      </w:r>
      <w:r w:rsidR="00114B95">
        <w:rPr>
          <w:rFonts w:ascii="Arial" w:hAnsi="Arial" w:cs="Arial"/>
          <w:sz w:val="28"/>
          <w:szCs w:val="28"/>
        </w:rPr>
        <w:t>»</w:t>
      </w:r>
      <w:proofErr w:type="gramStart"/>
      <w:r w:rsidR="00D822BA" w:rsidRPr="00456B13">
        <w:rPr>
          <w:rFonts w:ascii="Arial" w:hAnsi="Arial" w:cs="Arial"/>
          <w:sz w:val="28"/>
          <w:szCs w:val="28"/>
        </w:rPr>
        <w:t xml:space="preserve"> ,</w:t>
      </w:r>
      <w:proofErr w:type="gramEnd"/>
      <w:r w:rsidR="00D822BA" w:rsidRPr="00456B13">
        <w:rPr>
          <w:rFonts w:ascii="Arial" w:hAnsi="Arial" w:cs="Arial"/>
          <w:sz w:val="28"/>
          <w:szCs w:val="28"/>
        </w:rPr>
        <w:t xml:space="preserve"> </w:t>
      </w:r>
      <w:r w:rsidR="001A6339">
        <w:rPr>
          <w:rFonts w:ascii="Arial" w:hAnsi="Arial" w:cs="Arial"/>
          <w:sz w:val="28"/>
          <w:szCs w:val="28"/>
        </w:rPr>
        <w:t xml:space="preserve"> </w:t>
      </w:r>
      <w:r w:rsidR="00412804">
        <w:rPr>
          <w:rFonts w:ascii="Arial" w:hAnsi="Arial" w:cs="Arial"/>
          <w:sz w:val="28"/>
          <w:szCs w:val="28"/>
        </w:rPr>
        <w:t xml:space="preserve"> </w:t>
      </w:r>
      <w:r w:rsidR="001A6339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>утратившим силу</w:t>
      </w:r>
      <w:r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F4057"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="006F4057"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057"/>
    <w:rsid w:val="000E1C89"/>
    <w:rsid w:val="0011327F"/>
    <w:rsid w:val="001145B4"/>
    <w:rsid w:val="00114B95"/>
    <w:rsid w:val="00132C34"/>
    <w:rsid w:val="001A6339"/>
    <w:rsid w:val="00256BD2"/>
    <w:rsid w:val="00286FA7"/>
    <w:rsid w:val="00356800"/>
    <w:rsid w:val="00397EB9"/>
    <w:rsid w:val="003E4647"/>
    <w:rsid w:val="003F70BC"/>
    <w:rsid w:val="004105E9"/>
    <w:rsid w:val="00412804"/>
    <w:rsid w:val="00456B13"/>
    <w:rsid w:val="00482422"/>
    <w:rsid w:val="004A4958"/>
    <w:rsid w:val="004D563E"/>
    <w:rsid w:val="00515419"/>
    <w:rsid w:val="00652C8D"/>
    <w:rsid w:val="006F4057"/>
    <w:rsid w:val="007353C9"/>
    <w:rsid w:val="0085175B"/>
    <w:rsid w:val="00943245"/>
    <w:rsid w:val="009F2BCA"/>
    <w:rsid w:val="00A30246"/>
    <w:rsid w:val="00A5052E"/>
    <w:rsid w:val="00AC15F8"/>
    <w:rsid w:val="00AE2E01"/>
    <w:rsid w:val="00AF0B63"/>
    <w:rsid w:val="00BE40CD"/>
    <w:rsid w:val="00C67C6C"/>
    <w:rsid w:val="00CD2BD4"/>
    <w:rsid w:val="00D312F4"/>
    <w:rsid w:val="00D822BA"/>
    <w:rsid w:val="00E27623"/>
    <w:rsid w:val="00E80D2F"/>
    <w:rsid w:val="00F40FD2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2019-08-29T06:52:00Z</cp:lastPrinted>
  <dcterms:created xsi:type="dcterms:W3CDTF">2019-08-21T11:09:00Z</dcterms:created>
  <dcterms:modified xsi:type="dcterms:W3CDTF">2019-09-04T10:48:00Z</dcterms:modified>
</cp:coreProperties>
</file>