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412A57" w:rsidRDefault="00412A57" w:rsidP="00412A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412A57" w:rsidRDefault="00412A57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412A57" w:rsidRDefault="0092100A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МАЛАХОВО-СЛОБОДСКГО</w:t>
      </w:r>
      <w:r w:rsidR="00412A5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12A57" w:rsidRDefault="00412A57" w:rsidP="00412A57">
      <w:pPr>
        <w:jc w:val="both"/>
        <w:rPr>
          <w:rFonts w:ascii="Arial" w:hAnsi="Arial" w:cs="Arial"/>
          <w:sz w:val="24"/>
          <w:szCs w:val="24"/>
        </w:rPr>
      </w:pPr>
    </w:p>
    <w:p w:rsidR="00412A57" w:rsidRDefault="007233E9" w:rsidP="00412A5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12A57" w:rsidRDefault="00412A57" w:rsidP="00412A57">
      <w:pPr>
        <w:jc w:val="both"/>
        <w:rPr>
          <w:rFonts w:ascii="Arial" w:hAnsi="Arial" w:cs="Arial"/>
          <w:sz w:val="24"/>
          <w:szCs w:val="24"/>
        </w:rPr>
      </w:pPr>
    </w:p>
    <w:p w:rsidR="00412A57" w:rsidRDefault="007233E9" w:rsidP="00412A57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30.03.</w:t>
      </w:r>
      <w:r w:rsidR="0056710A">
        <w:rPr>
          <w:rFonts w:ascii="Arial" w:hAnsi="Arial" w:cs="Arial"/>
          <w:sz w:val="24"/>
          <w:szCs w:val="24"/>
        </w:rPr>
        <w:t xml:space="preserve"> 2020</w:t>
      </w:r>
      <w:r w:rsidR="00412A57">
        <w:rPr>
          <w:rFonts w:ascii="Arial" w:hAnsi="Arial" w:cs="Arial"/>
          <w:sz w:val="24"/>
          <w:szCs w:val="24"/>
        </w:rPr>
        <w:t xml:space="preserve"> года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26</w:t>
      </w:r>
    </w:p>
    <w:p w:rsidR="00412A57" w:rsidRDefault="0056710A" w:rsidP="00412A57">
      <w:pPr>
        <w:spacing w:before="100" w:beforeAutospacing="1" w:after="100" w:afterAutospacing="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412A57" w:rsidRDefault="00412A57" w:rsidP="00412A57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bookmarkStart w:id="0" w:name="_GoBack"/>
      <w:r>
        <w:rPr>
          <w:b w:val="0"/>
          <w:bCs w:val="0"/>
          <w:sz w:val="24"/>
          <w:szCs w:val="24"/>
        </w:rPr>
        <w:t xml:space="preserve">    </w:t>
      </w:r>
      <w:r w:rsidR="00196D1C">
        <w:rPr>
          <w:b w:val="0"/>
          <w:bCs w:val="0"/>
          <w:sz w:val="24"/>
          <w:szCs w:val="24"/>
        </w:rPr>
        <w:t>«</w:t>
      </w:r>
      <w:r>
        <w:rPr>
          <w:b w:val="0"/>
          <w:sz w:val="24"/>
          <w:szCs w:val="24"/>
        </w:rPr>
        <w:t>Об утверждении Порядка санкционирования расходов бюджетных и автономных учреждений сельского поселения,</w:t>
      </w:r>
    </w:p>
    <w:p w:rsidR="00412A57" w:rsidRDefault="00412A57" w:rsidP="00412A57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источником финансового </w:t>
      </w:r>
      <w:proofErr w:type="gramStart"/>
      <w:r>
        <w:rPr>
          <w:b w:val="0"/>
          <w:sz w:val="24"/>
          <w:szCs w:val="24"/>
        </w:rPr>
        <w:t>обеспечения</w:t>
      </w:r>
      <w:proofErr w:type="gramEnd"/>
      <w:r>
        <w:rPr>
          <w:b w:val="0"/>
          <w:sz w:val="24"/>
          <w:szCs w:val="24"/>
        </w:rPr>
        <w:t xml:space="preserve">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196D1C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 </w:t>
      </w:r>
    </w:p>
    <w:bookmarkEnd w:id="0"/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частями 3.6, 3.10 статьи 2 Федерального закона от 03.11.2006 № 174-ФЗ «Об автономных учреждениях», подпунктом 5 пункта 6 Положения «О </w:t>
      </w:r>
      <w:r w:rsidR="0056710A">
        <w:rPr>
          <w:sz w:val="24"/>
          <w:szCs w:val="24"/>
        </w:rPr>
        <w:t xml:space="preserve">бюджетном процессе в </w:t>
      </w:r>
      <w:proofErr w:type="spellStart"/>
      <w:r w:rsidR="0056710A">
        <w:rPr>
          <w:sz w:val="24"/>
          <w:szCs w:val="24"/>
        </w:rPr>
        <w:t>Малахово</w:t>
      </w:r>
      <w:proofErr w:type="spellEnd"/>
      <w:r w:rsidR="0056710A">
        <w:rPr>
          <w:sz w:val="24"/>
          <w:szCs w:val="24"/>
        </w:rPr>
        <w:t>-Слободском</w:t>
      </w:r>
      <w:r>
        <w:rPr>
          <w:sz w:val="24"/>
          <w:szCs w:val="24"/>
        </w:rPr>
        <w:t xml:space="preserve"> сельском поселении», утвержденным решением </w:t>
      </w:r>
      <w:r w:rsidR="0092100A" w:rsidRPr="0092100A">
        <w:rPr>
          <w:sz w:val="24"/>
          <w:szCs w:val="24"/>
        </w:rPr>
        <w:t>Малахово-Слободского</w:t>
      </w:r>
      <w:r>
        <w:rPr>
          <w:sz w:val="24"/>
          <w:szCs w:val="24"/>
        </w:rPr>
        <w:t xml:space="preserve"> сельского</w:t>
      </w:r>
      <w:proofErr w:type="gramEnd"/>
      <w:r>
        <w:rPr>
          <w:sz w:val="24"/>
          <w:szCs w:val="24"/>
        </w:rPr>
        <w:t xml:space="preserve"> Совета народных депутатов от 31 октября 2013 года № 111, администрация </w:t>
      </w:r>
      <w:proofErr w:type="spellStart"/>
      <w:r w:rsidR="0056710A">
        <w:rPr>
          <w:sz w:val="24"/>
          <w:szCs w:val="24"/>
        </w:rPr>
        <w:t>Малахово</w:t>
      </w:r>
      <w:proofErr w:type="spellEnd"/>
      <w:r w:rsidR="0056710A">
        <w:rPr>
          <w:sz w:val="24"/>
          <w:szCs w:val="24"/>
        </w:rPr>
        <w:t>-Слободского</w:t>
      </w:r>
      <w:r>
        <w:rPr>
          <w:sz w:val="24"/>
          <w:szCs w:val="24"/>
        </w:rPr>
        <w:t xml:space="preserve"> сельского поселения ПОСТАНОВЛЯЕТ: </w:t>
      </w:r>
    </w:p>
    <w:p w:rsidR="00412A57" w:rsidRDefault="00412A57" w:rsidP="00412A57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Утвердить прилагаемый Порядок санкционирования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расходов бюджетных и автономных учреждений сельского поселения,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Федерации»,  согласно приложению к настоящему постановлению.</w:t>
      </w: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Главному бухгалтеру администрации </w:t>
      </w:r>
      <w:proofErr w:type="spellStart"/>
      <w:r w:rsidR="0056710A" w:rsidRPr="0056710A">
        <w:rPr>
          <w:sz w:val="24"/>
          <w:szCs w:val="24"/>
        </w:rPr>
        <w:t>Малахово</w:t>
      </w:r>
      <w:proofErr w:type="spellEnd"/>
      <w:r w:rsidR="0056710A" w:rsidRPr="0056710A">
        <w:rPr>
          <w:sz w:val="24"/>
          <w:szCs w:val="24"/>
        </w:rPr>
        <w:t>-Слободского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56710A">
        <w:rPr>
          <w:sz w:val="24"/>
          <w:szCs w:val="24"/>
        </w:rPr>
        <w:t>Троснянского</w:t>
      </w:r>
      <w:proofErr w:type="spellEnd"/>
      <w:r w:rsidR="0056710A">
        <w:rPr>
          <w:sz w:val="24"/>
          <w:szCs w:val="24"/>
        </w:rPr>
        <w:t xml:space="preserve"> района </w:t>
      </w:r>
      <w:proofErr w:type="spellStart"/>
      <w:r w:rsidR="0056710A">
        <w:rPr>
          <w:sz w:val="24"/>
          <w:szCs w:val="24"/>
        </w:rPr>
        <w:t>Т.В.Ветровой</w:t>
      </w:r>
      <w:proofErr w:type="spellEnd"/>
      <w:r>
        <w:rPr>
          <w:sz w:val="24"/>
          <w:szCs w:val="24"/>
        </w:rPr>
        <w:t>:</w:t>
      </w:r>
    </w:p>
    <w:p w:rsidR="00412A57" w:rsidRDefault="00412A57" w:rsidP="00412A5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доведение настоящего постановления до сведения главных распорядителей и получателей средств бюджета сельского поселения, Управления Федерального казначейства по Орловской области в трехдневный срок со дня  его издания.</w:t>
      </w:r>
    </w:p>
    <w:p w:rsidR="00412A57" w:rsidRDefault="00412A57" w:rsidP="00412A5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обеспечить размещение настоящего постановления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в разделе </w:t>
      </w:r>
      <w:proofErr w:type="spellStart"/>
      <w:r w:rsidR="0056710A">
        <w:rPr>
          <w:rFonts w:ascii="Arial" w:hAnsi="Arial" w:cs="Arial"/>
          <w:sz w:val="24"/>
          <w:szCs w:val="24"/>
        </w:rPr>
        <w:t>Малахово</w:t>
      </w:r>
      <w:proofErr w:type="spellEnd"/>
      <w:r w:rsidR="0056710A">
        <w:rPr>
          <w:rFonts w:ascii="Arial" w:hAnsi="Arial" w:cs="Arial"/>
          <w:sz w:val="24"/>
          <w:szCs w:val="24"/>
        </w:rPr>
        <w:t>-Слободское</w:t>
      </w:r>
      <w:r>
        <w:rPr>
          <w:rFonts w:ascii="Arial" w:hAnsi="Arial" w:cs="Arial"/>
          <w:sz w:val="24"/>
          <w:szCs w:val="24"/>
        </w:rPr>
        <w:t xml:space="preserve"> сельское поселение. </w:t>
      </w:r>
    </w:p>
    <w:p w:rsidR="00412A57" w:rsidRDefault="00412A57" w:rsidP="00412A57">
      <w:pPr>
        <w:pStyle w:val="ConsPlusTitle"/>
        <w:widowControl/>
        <w:ind w:right="-1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Признать утратившим силу постановление  администрации</w:t>
      </w:r>
      <w:r w:rsidR="0056710A" w:rsidRPr="0056710A">
        <w:t xml:space="preserve"> </w:t>
      </w:r>
      <w:proofErr w:type="spellStart"/>
      <w:r w:rsidR="0056710A" w:rsidRPr="0056710A">
        <w:rPr>
          <w:b w:val="0"/>
          <w:sz w:val="24"/>
          <w:szCs w:val="24"/>
        </w:rPr>
        <w:t>Малахово</w:t>
      </w:r>
      <w:proofErr w:type="spellEnd"/>
      <w:r w:rsidR="0056710A" w:rsidRPr="0056710A">
        <w:rPr>
          <w:b w:val="0"/>
          <w:sz w:val="24"/>
          <w:szCs w:val="24"/>
        </w:rPr>
        <w:t>-Слободского</w:t>
      </w:r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Троснянского</w:t>
      </w:r>
      <w:proofErr w:type="spellEnd"/>
      <w:r>
        <w:rPr>
          <w:b w:val="0"/>
          <w:sz w:val="24"/>
          <w:szCs w:val="24"/>
        </w:rPr>
        <w:t xml:space="preserve"> района Орловской области от </w:t>
      </w:r>
      <w:r w:rsidRPr="0056710A">
        <w:rPr>
          <w:b w:val="0"/>
          <w:color w:val="FF0000"/>
          <w:sz w:val="24"/>
          <w:szCs w:val="24"/>
        </w:rPr>
        <w:t>17.01.2018 №</w:t>
      </w:r>
      <w:r>
        <w:rPr>
          <w:b w:val="0"/>
          <w:sz w:val="24"/>
          <w:szCs w:val="24"/>
        </w:rPr>
        <w:t xml:space="preserve"> 2 «О Порядке </w:t>
      </w:r>
      <w:proofErr w:type="gramStart"/>
      <w:r>
        <w:rPr>
          <w:b w:val="0"/>
          <w:sz w:val="24"/>
          <w:szCs w:val="24"/>
        </w:rPr>
        <w:t xml:space="preserve">санкционирования оплаты денежных обязательств </w:t>
      </w:r>
      <w:r>
        <w:rPr>
          <w:b w:val="0"/>
          <w:sz w:val="24"/>
          <w:szCs w:val="24"/>
        </w:rPr>
        <w:lastRenderedPageBreak/>
        <w:t>получателей средств бюджета сельского поселения</w:t>
      </w:r>
      <w:proofErr w:type="gramEnd"/>
      <w:r>
        <w:rPr>
          <w:b w:val="0"/>
          <w:sz w:val="24"/>
          <w:szCs w:val="24"/>
        </w:rPr>
        <w:t xml:space="preserve"> и администраторов источников финансирования дефицита бюджета сельского поселения».</w:t>
      </w: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</w:p>
    <w:p w:rsidR="00412A57" w:rsidRDefault="00412A57" w:rsidP="00412A57">
      <w:pPr>
        <w:pStyle w:val="af"/>
        <w:ind w:firstLine="540"/>
        <w:jc w:val="both"/>
        <w:rPr>
          <w:rFonts w:ascii="Arial" w:hAnsi="Arial" w:cs="Arial"/>
          <w:sz w:val="24"/>
          <w:szCs w:val="24"/>
        </w:rPr>
      </w:pPr>
    </w:p>
    <w:p w:rsidR="00412A57" w:rsidRDefault="0056710A" w:rsidP="0056710A">
      <w:pPr>
        <w:pStyle w:val="af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412A57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</w:t>
      </w:r>
      <w:r w:rsidR="00412A57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Н.И. Кудинова</w:t>
      </w: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2A57" w:rsidRDefault="00412A57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763" w:rsidRPr="00AC76CD" w:rsidRDefault="00676763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74DDE" w:rsidRPr="00AC76CD" w:rsidRDefault="00F71829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>остановлению</w:t>
      </w:r>
    </w:p>
    <w:p w:rsidR="00B74DDE" w:rsidRPr="00AC76CD" w:rsidRDefault="00B74DDE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F71829" w:rsidRPr="00AC76CD" w:rsidRDefault="000B6724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</w:t>
      </w:r>
    </w:p>
    <w:p w:rsidR="00F71829" w:rsidRPr="00AC76CD" w:rsidRDefault="00F71829" w:rsidP="000B6724">
      <w:pPr>
        <w:ind w:left="439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233E9">
        <w:rPr>
          <w:rFonts w:ascii="Arial" w:eastAsia="Times New Roman" w:hAnsi="Arial" w:cs="Arial"/>
          <w:sz w:val="24"/>
          <w:szCs w:val="24"/>
          <w:lang w:eastAsia="ru-RU"/>
        </w:rPr>
        <w:t>30.03</w:t>
      </w:r>
      <w:r w:rsidR="00B74DDE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7B9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AC76C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233E9"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4B34" w:rsidRPr="00AC76CD" w:rsidRDefault="00A661B1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B6724" w:rsidRPr="00AC76CD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санкционирования расходов</w:t>
      </w:r>
      <w:r w:rsidR="00D573D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бюджетных и автономных учреждений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</w:t>
      </w:r>
      <w:r w:rsidR="000207A1" w:rsidRPr="00AC76C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78.2 </w:t>
      </w:r>
      <w:hyperlink r:id="rId9" w:tgtFrame="_blank" w:history="1">
        <w:r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</w:p>
    <w:p w:rsidR="00F71829" w:rsidRPr="00AC76CD" w:rsidRDefault="00F71829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B34" w:rsidRPr="00AC76CD" w:rsidRDefault="00DF4B34" w:rsidP="000B6724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2A8" w:rsidRPr="00AC76CD" w:rsidRDefault="00E352A8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санкционирования расходов бюджетных и автономных учреждений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0" w:tgtFrame="_blank" w:history="1">
        <w:r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(далее – Порядок) устанавливает правила санкционирования оплаты денежных обязательств бюджетных и автономных учреждений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(далее</w:t>
      </w:r>
      <w:proofErr w:type="gramEnd"/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– учреждения), источником финансового </w:t>
      </w: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являются предоставленные учреждениям в соответствии с 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A71B9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финансовый год и на плановый период субсидии на иные цели, а также </w:t>
      </w:r>
      <w:r w:rsidRPr="00AC76CD">
        <w:rPr>
          <w:rFonts w:ascii="Arial" w:hAnsi="Arial" w:cs="Arial"/>
          <w:sz w:val="24"/>
          <w:szCs w:val="24"/>
        </w:rPr>
        <w:t xml:space="preserve">субсидий на осуществление капитальных вложений в объекты капитального строительства </w:t>
      </w:r>
      <w:r w:rsidR="00DF77CA" w:rsidRPr="00AC76CD">
        <w:rPr>
          <w:rFonts w:ascii="Arial" w:hAnsi="Arial" w:cs="Arial"/>
          <w:sz w:val="24"/>
          <w:szCs w:val="24"/>
        </w:rPr>
        <w:t>муниципальной</w:t>
      </w:r>
      <w:r w:rsidRPr="00AC76CD">
        <w:rPr>
          <w:rFonts w:ascii="Arial" w:hAnsi="Arial" w:cs="Arial"/>
          <w:sz w:val="24"/>
          <w:szCs w:val="24"/>
        </w:rPr>
        <w:t xml:space="preserve"> собственности Орловской области или приобретение объектов недвижимого имущества в </w:t>
      </w:r>
      <w:r w:rsidR="00DF77CA" w:rsidRPr="00AC76CD">
        <w:rPr>
          <w:rFonts w:ascii="Arial" w:hAnsi="Arial" w:cs="Arial"/>
          <w:sz w:val="24"/>
          <w:szCs w:val="24"/>
        </w:rPr>
        <w:t xml:space="preserve">муниципальную </w:t>
      </w:r>
      <w:r w:rsidRPr="00AC76CD">
        <w:rPr>
          <w:rFonts w:ascii="Arial" w:hAnsi="Arial" w:cs="Arial"/>
          <w:sz w:val="24"/>
          <w:szCs w:val="24"/>
        </w:rPr>
        <w:t>собственность Орловской области (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далее – целевые субсидии).</w:t>
      </w:r>
    </w:p>
    <w:p w:rsidR="0062284F" w:rsidRPr="00AC76CD" w:rsidRDefault="00A661B1" w:rsidP="00336D42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Санкционирование расходов учреждения, источником финансового обеспечения которых являются целевые субсидии (далее – целевые расходы)</w:t>
      </w:r>
      <w:r w:rsidR="002275B5" w:rsidRPr="00AC76CD">
        <w:rPr>
          <w:rFonts w:ascii="Arial" w:eastAsia="Times New Roman" w:hAnsi="Arial" w:cs="Arial"/>
          <w:sz w:val="24"/>
          <w:szCs w:val="24"/>
          <w:lang w:eastAsia="ru-RU"/>
        </w:rPr>
        <w:t>, производится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органом, </w:t>
      </w:r>
      <w:r w:rsidR="000A3C5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осуществляющим </w:t>
      </w:r>
      <w:r w:rsidR="00F13C4E" w:rsidRPr="00AC76C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t>о статьей</w:t>
      </w:r>
      <w:r w:rsidR="009C680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6D42" w:rsidRPr="00AC76CD">
        <w:rPr>
          <w:rFonts w:ascii="Arial" w:eastAsia="Times New Roman" w:hAnsi="Arial" w:cs="Arial"/>
          <w:sz w:val="24"/>
          <w:szCs w:val="24"/>
          <w:lang w:eastAsia="ru-RU"/>
        </w:rPr>
        <w:t>220.1 Бюджетного кодекса Российской Федерации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t>, статьей</w:t>
      </w:r>
      <w:r w:rsidR="007200E2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30 Федерального закона</w:t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статьей 2 Федерального закона от 3 ноября</w:t>
      </w:r>
      <w:proofErr w:type="gramEnd"/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2006 года № 174-ФЗ </w:t>
      </w:r>
      <w:r w:rsidR="00676763" w:rsidRPr="00AC76C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>«Об автономных учреждениях</w:t>
      </w:r>
      <w:r w:rsidR="006F4FDE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E5AE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3C4E" w:rsidRPr="00AC76CD">
        <w:rPr>
          <w:rFonts w:ascii="Arial" w:hAnsi="Arial" w:cs="Arial"/>
          <w:sz w:val="24"/>
          <w:szCs w:val="24"/>
        </w:rPr>
        <w:t xml:space="preserve">открытие и ведение лицевых счетов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для учета операций учреждений (далее – Уполномоченный орган).</w:t>
      </w:r>
    </w:p>
    <w:p w:rsidR="00E352A8" w:rsidRPr="00AC76CD" w:rsidRDefault="0062284F" w:rsidP="00E352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Операции с целевыми субсидиями, поступающ</w:t>
      </w:r>
      <w:r w:rsidR="009C680B" w:rsidRPr="00AC76CD">
        <w:rPr>
          <w:rFonts w:ascii="Arial" w:hAnsi="Arial" w:cs="Arial"/>
          <w:sz w:val="24"/>
          <w:szCs w:val="24"/>
        </w:rPr>
        <w:t>и</w:t>
      </w:r>
      <w:r w:rsidR="00E352A8" w:rsidRPr="00AC76CD">
        <w:rPr>
          <w:rFonts w:ascii="Arial" w:hAnsi="Arial" w:cs="Arial"/>
          <w:sz w:val="24"/>
          <w:szCs w:val="24"/>
        </w:rPr>
        <w:t>м</w:t>
      </w:r>
      <w:r w:rsidR="009C680B" w:rsidRPr="00AC76CD">
        <w:rPr>
          <w:rFonts w:ascii="Arial" w:hAnsi="Arial" w:cs="Arial"/>
          <w:sz w:val="24"/>
          <w:szCs w:val="24"/>
        </w:rPr>
        <w:t xml:space="preserve">и учреждению, учитываются на лицевом счете, предназначенном для </w:t>
      </w:r>
      <w:r w:rsidR="00E352A8" w:rsidRPr="00AC76CD">
        <w:rPr>
          <w:rFonts w:ascii="Arial" w:hAnsi="Arial" w:cs="Arial"/>
          <w:sz w:val="24"/>
          <w:szCs w:val="24"/>
        </w:rPr>
        <w:t>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</w:t>
      </w:r>
      <w:r w:rsidR="009C680B" w:rsidRPr="00AC76CD">
        <w:rPr>
          <w:rFonts w:ascii="Arial" w:hAnsi="Arial" w:cs="Arial"/>
          <w:sz w:val="24"/>
          <w:szCs w:val="24"/>
        </w:rPr>
        <w:t xml:space="preserve">ципальной) собственности </w:t>
      </w:r>
      <w:r w:rsidR="00E352A8" w:rsidRPr="00AC76CD">
        <w:rPr>
          <w:rFonts w:ascii="Arial" w:hAnsi="Arial" w:cs="Arial"/>
          <w:sz w:val="24"/>
          <w:szCs w:val="24"/>
        </w:rPr>
        <w:t xml:space="preserve">или приобретение объектов недвижимого имущества в государственную (муниципальную) собственность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(далее – отдел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ьный лицевой счет)</w:t>
      </w:r>
      <w:r w:rsidR="00881F92" w:rsidRPr="00AC76CD">
        <w:rPr>
          <w:rFonts w:ascii="Arial" w:eastAsia="Times New Roman" w:hAnsi="Arial" w:cs="Arial"/>
          <w:sz w:val="24"/>
          <w:szCs w:val="24"/>
          <w:lang w:eastAsia="ru-RU"/>
        </w:rPr>
        <w:t>, открываемом учреждению</w:t>
      </w:r>
      <w:proofErr w:type="gramEnd"/>
      <w:r w:rsidR="00881F92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органом.</w:t>
      </w:r>
      <w:r w:rsidR="00E352A8" w:rsidRPr="00AC76C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E352A8" w:rsidRPr="00AC76CD" w:rsidRDefault="0062284F" w:rsidP="00E352A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Санкционирование </w:t>
      </w:r>
      <w:r w:rsidR="002A3BC8" w:rsidRPr="00AC76CD">
        <w:rPr>
          <w:rFonts w:ascii="Arial" w:eastAsia="Times New Roman" w:hAnsi="Arial" w:cs="Arial"/>
          <w:sz w:val="24"/>
          <w:szCs w:val="24"/>
          <w:lang w:eastAsia="ru-RU"/>
        </w:rPr>
        <w:t>расходов учреждения, источником финансового обеспечения которых являются целевые субсидии</w:t>
      </w:r>
      <w:r w:rsidR="002A3BC8" w:rsidRPr="00AC76CD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2A3BC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на основании направленных в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Св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едений об операциях с целевыми субсидиями на 20__ год (далее – Сведения) по форме согласно </w:t>
      </w:r>
      <w:r w:rsidR="00E63A98" w:rsidRPr="00AC76CD">
        <w:rPr>
          <w:rFonts w:ascii="Arial" w:hAnsi="Arial" w:cs="Arial"/>
          <w:sz w:val="24"/>
          <w:szCs w:val="24"/>
        </w:rPr>
        <w:t xml:space="preserve">приложению </w:t>
      </w:r>
      <w:r w:rsidR="00BF1B7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Порядку, сформированных учреждением в соответствии с требованиями, установленными </w:t>
      </w:r>
      <w:hyperlink r:id="rId11" w:history="1">
        <w:r w:rsidR="00E352A8"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 w:rsidR="00054353" w:rsidRPr="00AC76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в срок не позднее десяти рабочих дней со дня заключения соглашения о предоставлении целевой субсидии</w:t>
      </w:r>
      <w:proofErr w:type="gramEnd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Соглашение) или внесения в него изменений.</w:t>
      </w:r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Сведения, сформированные учреждением, подписываются руководителем учреждения или иным лицом, уполномоченным действовать от имени учреждения (далее – иное уполномоченное лицо учреждения),</w:t>
      </w:r>
      <w:r w:rsidR="00E352A8" w:rsidRPr="00AC76C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утверждаются руководителем органа исполнительной 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власти специальной компетенции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31274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</w:t>
      </w:r>
      <w:r w:rsidR="00C83C1E" w:rsidRPr="00AC76CD">
        <w:rPr>
          <w:rFonts w:ascii="Arial" w:eastAsia="Times New Roman" w:hAnsi="Arial" w:cs="Arial"/>
          <w:sz w:val="24"/>
          <w:szCs w:val="24"/>
          <w:lang w:eastAsia="ru-RU"/>
        </w:rPr>
        <w:t>едителя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Сведениях по каждой целевой субсидии указывается код целевой субсидии, в соответствии с Перечнем кодов целевых субсидий, предоставляемых бюджетным и автономным учреждениям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Трос</w:t>
      </w:r>
      <w:r w:rsidR="00896378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янского</w:t>
      </w:r>
      <w:proofErr w:type="spellEnd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в соответствии с абзацем вторым пункта 1 статьи 78.1 и статьей 78.2 Бюджетного кодекса Российской Федерации, </w:t>
      </w:r>
      <w:r w:rsidR="006F7B03" w:rsidRPr="00AC76CD">
        <w:rPr>
          <w:rFonts w:ascii="Arial" w:eastAsia="Times New Roman" w:hAnsi="Arial" w:cs="Arial"/>
          <w:sz w:val="24"/>
          <w:szCs w:val="24"/>
          <w:lang w:eastAsia="ru-RU"/>
        </w:rPr>
        <w:t>утверждаемым ежегодно п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>остановлением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FC1C7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50EA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F7B03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</w:t>
      </w:r>
      <w:r w:rsidR="00BF1B7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тствии с положениями 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proofErr w:type="gramEnd"/>
    </w:p>
    <w:p w:rsidR="00E352A8" w:rsidRPr="00AC76CD" w:rsidRDefault="005712DA" w:rsidP="00E352A8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, направленные учреждением в Уполномоченный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1 марта текущего</w:t>
      </w:r>
      <w:proofErr w:type="gramEnd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года или первого рабочего дня, следующего за указанной датой.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E352A8" w:rsidRPr="00AC76CD" w:rsidRDefault="00E352A8" w:rsidP="00E352A8">
      <w:pPr>
        <w:pStyle w:val="a8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До получения Сведений, предусмотренных настоящим пунктом,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AC76CD" w:rsidRDefault="005712DA" w:rsidP="00E352A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прошлых лет, направленные учреждением в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рабочего дня со дня </w:t>
      </w:r>
      <w:proofErr w:type="gramStart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отражения суммы возврата дебиторской задолженности прошлых лет</w:t>
      </w:r>
      <w:proofErr w:type="gramEnd"/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на отдельном лицевом счете учреждения.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До получения Сведений, предусмотренных настоящим пунктом,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полномоченный орган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AC76CD" w:rsidRDefault="00E352A8" w:rsidP="00E352A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F71829" w:rsidRPr="00AC76CD" w:rsidRDefault="005712DA" w:rsidP="00DF4B3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Утвержде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66FF6" w:rsidRPr="00AC76CD">
        <w:rPr>
          <w:rFonts w:ascii="Arial" w:eastAsia="Times New Roman" w:hAnsi="Arial" w:cs="Arial"/>
          <w:sz w:val="24"/>
          <w:szCs w:val="24"/>
          <w:lang w:eastAsia="ru-RU"/>
        </w:rPr>
        <w:t>е органом-учредителем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</w:t>
      </w:r>
      <w:r w:rsidR="0056437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AD3813" w:rsidRPr="00AC76CD">
        <w:rPr>
          <w:rFonts w:ascii="Arial" w:eastAsia="Times New Roman" w:hAnsi="Arial" w:cs="Arial"/>
          <w:sz w:val="24"/>
          <w:szCs w:val="24"/>
          <w:lang w:eastAsia="ru-RU"/>
        </w:rPr>
        <w:t>ся учреждением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>электронном виде</w:t>
      </w:r>
      <w:r w:rsidR="00E352A8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технической возможности информационного обмена в электронном виде, обмен информацией между учреждением и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</w:t>
      </w:r>
      <w:r w:rsidR="009720F7" w:rsidRPr="00AC76C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9720F7" w:rsidRPr="00AC76C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16596C" w:rsidRPr="00AC76CD" w:rsidRDefault="005712DA" w:rsidP="0016596C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263DB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16596C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проверку Сведений на соответствие требованиям, установленным </w:t>
      </w:r>
      <w:hyperlink r:id="rId12" w:history="1">
        <w:r w:rsidR="0016596C"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пунктами </w:t>
        </w:r>
      </w:hyperlink>
      <w:r w:rsidR="0016596C" w:rsidRPr="00AC76CD">
        <w:rPr>
          <w:rFonts w:ascii="Arial" w:eastAsia="Times New Roman" w:hAnsi="Arial" w:cs="Arial"/>
          <w:sz w:val="24"/>
          <w:szCs w:val="24"/>
          <w:lang w:eastAsia="ru-RU"/>
        </w:rPr>
        <w:t>4 – 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8263DB" w:rsidRPr="00AC76CD" w:rsidRDefault="0016596C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Сведения не соответствуют требованиям, установленным </w:t>
      </w:r>
      <w:hyperlink r:id="rId13" w:history="1">
        <w:r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пунктами 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>4 – 8 настоящего Порядка,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срок, установленный абзацем первым настоящего пункта, направляет учреждению </w:t>
      </w:r>
      <w:hyperlink r:id="rId14" w:history="1">
        <w:r w:rsidRPr="00AC76CD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протокол</w:t>
        </w:r>
      </w:hyperlink>
      <w:r w:rsidRPr="00AC76CD">
        <w:rPr>
          <w:rFonts w:ascii="Arial" w:eastAsia="Times New Roman" w:hAnsi="Arial" w:cs="Arial"/>
          <w:sz w:val="24"/>
          <w:szCs w:val="24"/>
          <w:lang w:eastAsia="ru-RU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DF4B34" w:rsidRPr="00AC76CD" w:rsidRDefault="001F5E7C" w:rsidP="00DF4B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</w:t>
      </w:r>
      <w:r w:rsidR="00DF4B34" w:rsidRPr="00AC76CD">
        <w:rPr>
          <w:rFonts w:ascii="Arial" w:hAnsi="Arial" w:cs="Arial"/>
          <w:sz w:val="24"/>
          <w:szCs w:val="24"/>
        </w:rPr>
        <w:t>копии указанных в нем договор</w:t>
      </w:r>
      <w:r w:rsidR="007643E3" w:rsidRPr="00AC76CD">
        <w:rPr>
          <w:rFonts w:ascii="Arial" w:hAnsi="Arial" w:cs="Arial"/>
          <w:sz w:val="24"/>
          <w:szCs w:val="24"/>
        </w:rPr>
        <w:t>ов</w:t>
      </w:r>
      <w:r w:rsidR="00DF4B34" w:rsidRPr="00AC76CD">
        <w:rPr>
          <w:rFonts w:ascii="Arial" w:hAnsi="Arial" w:cs="Arial"/>
          <w:sz w:val="24"/>
          <w:szCs w:val="24"/>
        </w:rPr>
        <w:t xml:space="preserve"> (контракт</w:t>
      </w:r>
      <w:r w:rsidR="007643E3" w:rsidRPr="00AC76CD">
        <w:rPr>
          <w:rFonts w:ascii="Arial" w:hAnsi="Arial" w:cs="Arial"/>
          <w:sz w:val="24"/>
          <w:szCs w:val="24"/>
        </w:rPr>
        <w:t>ов</w:t>
      </w:r>
      <w:r w:rsidR="00DF4B34" w:rsidRPr="00AC76CD">
        <w:rPr>
          <w:rFonts w:ascii="Arial" w:hAnsi="Arial" w:cs="Arial"/>
          <w:sz w:val="24"/>
          <w:szCs w:val="24"/>
        </w:rPr>
        <w:t xml:space="preserve">), а также иных документов, подтверждающих факт поставки товаров, выполнения работ, оказания услуг, установленных </w:t>
      </w:r>
      <w:hyperlink r:id="rId15" w:tgtFrame="_blank" w:history="1"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31274A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остановлением администрации </w:t>
        </w:r>
        <w:proofErr w:type="spellStart"/>
        <w:r w:rsidR="00AC76CD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Муравльского</w:t>
        </w:r>
        <w:proofErr w:type="spellEnd"/>
        <w:r w:rsidR="0031274A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сельского поселения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proofErr w:type="spellStart"/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>Троснянского</w:t>
        </w:r>
        <w:proofErr w:type="spellEnd"/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района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Орловской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области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от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>1</w:t>
        </w:r>
        <w:r w:rsidR="00E6553D" w:rsidRPr="00AC76CD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янва</w:t>
        </w:r>
        <w:r w:rsidR="003644D9" w:rsidRPr="00AC76CD">
          <w:rPr>
            <w:rFonts w:ascii="Arial" w:eastAsia="Times New Roman" w:hAnsi="Arial" w:cs="Arial"/>
            <w:sz w:val="24"/>
            <w:szCs w:val="24"/>
            <w:lang w:eastAsia="ru-RU"/>
          </w:rPr>
          <w:t>ря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201</w:t>
        </w:r>
        <w:r w:rsidR="00966325" w:rsidRPr="00AC76CD">
          <w:rPr>
            <w:rFonts w:ascii="Arial" w:eastAsia="Times New Roman" w:hAnsi="Arial" w:cs="Arial"/>
            <w:sz w:val="24"/>
            <w:szCs w:val="24"/>
            <w:lang w:eastAsia="ru-RU"/>
          </w:rPr>
          <w:t>8</w:t>
        </w:r>
        <w:r w:rsidR="00DF4B34" w:rsidRPr="00AC76C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года № </w:t>
        </w:r>
      </w:hyperlink>
      <w:r w:rsidR="00966325" w:rsidRPr="00AC76CD">
        <w:rPr>
          <w:rFonts w:ascii="Arial" w:hAnsi="Arial" w:cs="Arial"/>
          <w:sz w:val="24"/>
          <w:szCs w:val="24"/>
        </w:rPr>
        <w:t>2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санкционирования оплаты денежных обязательств получателей</w:t>
      </w:r>
      <w:proofErr w:type="gramEnd"/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бюджета</w:t>
      </w:r>
      <w:r w:rsidR="003644D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администраторов источников финансирования дефицита бюджета</w:t>
      </w:r>
      <w:r w:rsidR="003644D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 w:rsidR="00335D6F" w:rsidRPr="00AC76C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документ-основание)</w:t>
      </w:r>
      <w:r w:rsidR="00DF4B34" w:rsidRPr="00AC76CD">
        <w:rPr>
          <w:rFonts w:ascii="Arial" w:hAnsi="Arial" w:cs="Arial"/>
          <w:sz w:val="24"/>
          <w:szCs w:val="24"/>
        </w:rPr>
        <w:t>.</w:t>
      </w:r>
    </w:p>
    <w:p w:rsidR="00DF4B34" w:rsidRPr="00AC76CD" w:rsidRDefault="00DF4B34" w:rsidP="00DF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C76CD">
        <w:rPr>
          <w:rFonts w:ascii="Arial" w:hAnsi="Arial" w:cs="Arial"/>
          <w:sz w:val="24"/>
          <w:szCs w:val="24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DF4B34" w:rsidRPr="00AC76CD" w:rsidRDefault="00DF4B34" w:rsidP="00DF4B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</w:t>
      </w:r>
      <w:r w:rsidR="0062284F" w:rsidRPr="00AC76CD">
        <w:rPr>
          <w:rFonts w:ascii="Arial" w:hAnsi="Arial" w:cs="Arial"/>
          <w:sz w:val="24"/>
          <w:szCs w:val="24"/>
        </w:rPr>
        <w:t>Уполномоченный орган</w:t>
      </w:r>
      <w:r w:rsidRPr="00AC76CD">
        <w:rPr>
          <w:rFonts w:ascii="Arial" w:hAnsi="Arial" w:cs="Arial"/>
          <w:sz w:val="24"/>
          <w:szCs w:val="24"/>
        </w:rPr>
        <w:t xml:space="preserve"> не требуется.</w:t>
      </w:r>
    </w:p>
    <w:p w:rsidR="00EA192A" w:rsidRPr="00AC76CD" w:rsidRDefault="001F5E7C" w:rsidP="002B399D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При с</w:t>
      </w:r>
      <w:r w:rsidR="00DF4B34" w:rsidRPr="00AC76CD">
        <w:rPr>
          <w:rFonts w:ascii="Arial" w:eastAsia="Times New Roman" w:hAnsi="Arial" w:cs="Arial"/>
          <w:sz w:val="24"/>
          <w:szCs w:val="24"/>
          <w:lang w:eastAsia="ru-RU"/>
        </w:rPr>
        <w:t>анкционировании целевых расходов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полномоченный орган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F5EF6" w:rsidRPr="00AC76CD">
        <w:rPr>
          <w:rFonts w:ascii="Arial" w:eastAsia="Times New Roman" w:hAnsi="Arial" w:cs="Arial"/>
          <w:sz w:val="24"/>
          <w:szCs w:val="24"/>
          <w:lang w:eastAsia="ru-RU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EA192A" w:rsidRPr="00AC76CD" w:rsidRDefault="00EA192A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76CD">
        <w:rPr>
          <w:rFonts w:ascii="Arial" w:eastAsia="Times New Roman" w:hAnsi="Arial" w:cs="Arial"/>
          <w:sz w:val="24"/>
          <w:szCs w:val="24"/>
          <w:lang w:eastAsia="ru-RU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  <w:proofErr w:type="gramEnd"/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превышение суммы, указанной в платежном документе, над суммой остатка планируемых выплат, указанной в Сведениях по </w:t>
      </w:r>
      <w:proofErr w:type="gramStart"/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соответствующим</w:t>
      </w:r>
      <w:proofErr w:type="gramEnd"/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коду бюджетной классификации, коду субсидии, учтенной на отдельном лицевом счете;</w:t>
      </w:r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EA192A" w:rsidRPr="00AC76CD" w:rsidRDefault="004D3FE9" w:rsidP="00EA1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>) не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 w:rsidR="00412560" w:rsidRPr="00AC76CD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r w:rsidR="00EA192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бюджета.</w:t>
      </w:r>
    </w:p>
    <w:p w:rsidR="00F71829" w:rsidRPr="00AC76CD" w:rsidRDefault="001F5E7C" w:rsidP="002B39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B399D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F2D96" w:rsidRPr="00AC76CD">
        <w:rPr>
          <w:rFonts w:ascii="Arial" w:eastAsia="Times New Roman" w:hAnsi="Arial" w:cs="Arial"/>
          <w:sz w:val="24"/>
          <w:szCs w:val="24"/>
          <w:lang w:eastAsia="ru-RU"/>
        </w:rPr>
        <w:t>Положения подпункта 7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</w:t>
      </w:r>
      <w:r w:rsidR="00754C87" w:rsidRPr="00AC76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не распространяются на с</w:t>
      </w:r>
      <w:r w:rsidR="001A21F6" w:rsidRPr="00AC76CD">
        <w:rPr>
          <w:rFonts w:ascii="Arial" w:eastAsia="Times New Roman" w:hAnsi="Arial" w:cs="Arial"/>
          <w:sz w:val="24"/>
          <w:szCs w:val="24"/>
          <w:lang w:eastAsia="ru-RU"/>
        </w:rPr>
        <w:t>анкционирование оплаты целевых расходов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D56CDD" w:rsidRPr="00AC76CD" w:rsidRDefault="001F5E7C" w:rsidP="002B39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AC76CD">
        <w:rPr>
          <w:rFonts w:ascii="Arial" w:hAnsi="Arial" w:cs="Arial"/>
          <w:sz w:val="24"/>
          <w:szCs w:val="24"/>
        </w:rPr>
        <w:t>1</w:t>
      </w:r>
      <w:r w:rsidR="005712DA" w:rsidRPr="00AC76CD">
        <w:rPr>
          <w:rFonts w:ascii="Arial" w:hAnsi="Arial" w:cs="Arial"/>
          <w:sz w:val="24"/>
          <w:szCs w:val="24"/>
        </w:rPr>
        <w:t>5</w:t>
      </w:r>
      <w:r w:rsidR="002B399D" w:rsidRPr="00AC76CD">
        <w:rPr>
          <w:rFonts w:ascii="Arial" w:hAnsi="Arial" w:cs="Arial"/>
          <w:sz w:val="24"/>
          <w:szCs w:val="24"/>
        </w:rPr>
        <w:t xml:space="preserve">. </w:t>
      </w:r>
      <w:r w:rsidR="0062284F" w:rsidRPr="00AC76CD">
        <w:rPr>
          <w:rFonts w:ascii="Arial" w:hAnsi="Arial" w:cs="Arial"/>
          <w:sz w:val="24"/>
          <w:szCs w:val="24"/>
        </w:rPr>
        <w:t>Уполномоченный орган</w:t>
      </w:r>
      <w:r w:rsidR="00D56CDD" w:rsidRPr="00AC76CD">
        <w:rPr>
          <w:rFonts w:ascii="Arial" w:hAnsi="Arial" w:cs="Arial"/>
          <w:sz w:val="24"/>
          <w:szCs w:val="24"/>
        </w:rPr>
        <w:t xml:space="preserve"> при положительном результате проверки, предусмотренной </w:t>
      </w:r>
      <w:r w:rsidR="00D56CDD" w:rsidRPr="00AC76CD">
        <w:rPr>
          <w:rFonts w:ascii="Arial" w:hAnsi="Arial" w:cs="Arial"/>
          <w:color w:val="000000" w:themeColor="text1"/>
          <w:sz w:val="24"/>
          <w:szCs w:val="24"/>
        </w:rPr>
        <w:t xml:space="preserve">пунктом </w:t>
      </w:r>
      <w:hyperlink r:id="rId16" w:history="1">
        <w:r w:rsidR="00D56CDD" w:rsidRPr="00AC76CD">
          <w:rPr>
            <w:rFonts w:ascii="Arial" w:hAnsi="Arial" w:cs="Arial"/>
            <w:color w:val="000000" w:themeColor="text1"/>
            <w:sz w:val="24"/>
            <w:szCs w:val="24"/>
          </w:rPr>
          <w:t>1</w:t>
        </w:r>
      </w:hyperlink>
      <w:r w:rsidR="00754C87" w:rsidRPr="00AC76CD">
        <w:rPr>
          <w:rFonts w:ascii="Arial" w:hAnsi="Arial" w:cs="Arial"/>
          <w:sz w:val="24"/>
          <w:szCs w:val="24"/>
        </w:rPr>
        <w:t>2</w:t>
      </w:r>
      <w:r w:rsidR="00BF1B7B" w:rsidRPr="00AC76CD">
        <w:rPr>
          <w:rFonts w:ascii="Arial" w:hAnsi="Arial" w:cs="Arial"/>
          <w:sz w:val="24"/>
          <w:szCs w:val="24"/>
        </w:rPr>
        <w:t xml:space="preserve"> </w:t>
      </w:r>
      <w:r w:rsidR="00D56CDD" w:rsidRPr="00AC76CD">
        <w:rPr>
          <w:rFonts w:ascii="Arial" w:hAnsi="Arial" w:cs="Arial"/>
          <w:sz w:val="24"/>
          <w:szCs w:val="24"/>
        </w:rPr>
        <w:t>Порядка, не позднее рабочего дня, следующего за днем</w:t>
      </w:r>
      <w:r w:rsidR="0062284F" w:rsidRPr="00AC76CD">
        <w:rPr>
          <w:rFonts w:ascii="Arial" w:hAnsi="Arial" w:cs="Arial"/>
          <w:sz w:val="24"/>
          <w:szCs w:val="24"/>
        </w:rPr>
        <w:t xml:space="preserve"> представления учреждением в Уполномоченный орган</w:t>
      </w:r>
      <w:r w:rsidR="00D56CDD" w:rsidRPr="00AC76CD">
        <w:rPr>
          <w:rFonts w:ascii="Arial" w:hAnsi="Arial" w:cs="Arial"/>
          <w:sz w:val="24"/>
          <w:szCs w:val="24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D56CDD" w:rsidRPr="00AC76CD" w:rsidRDefault="00D56CDD" w:rsidP="00BF1B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C76CD">
        <w:rPr>
          <w:rFonts w:ascii="Arial" w:hAnsi="Arial" w:cs="Arial"/>
          <w:sz w:val="24"/>
          <w:szCs w:val="24"/>
        </w:rPr>
        <w:t>В случае несоблюдения треб</w:t>
      </w:r>
      <w:r w:rsidR="001A21F6" w:rsidRPr="00AC76CD">
        <w:rPr>
          <w:rFonts w:ascii="Arial" w:hAnsi="Arial" w:cs="Arial"/>
          <w:sz w:val="24"/>
          <w:szCs w:val="24"/>
        </w:rPr>
        <w:t>ований, установленных пунктом 1</w:t>
      </w:r>
      <w:r w:rsidR="00754C87" w:rsidRPr="00AC76CD">
        <w:rPr>
          <w:rFonts w:ascii="Arial" w:hAnsi="Arial" w:cs="Arial"/>
          <w:sz w:val="24"/>
          <w:szCs w:val="24"/>
        </w:rPr>
        <w:t>2</w:t>
      </w:r>
      <w:r w:rsidR="00BF1B7B" w:rsidRPr="00AC76CD">
        <w:rPr>
          <w:rFonts w:ascii="Arial" w:hAnsi="Arial" w:cs="Arial"/>
          <w:sz w:val="24"/>
          <w:szCs w:val="24"/>
        </w:rPr>
        <w:t xml:space="preserve"> </w:t>
      </w:r>
      <w:r w:rsidRPr="00AC76CD">
        <w:rPr>
          <w:rFonts w:ascii="Arial" w:hAnsi="Arial" w:cs="Arial"/>
          <w:sz w:val="24"/>
          <w:szCs w:val="24"/>
        </w:rPr>
        <w:t>Порядка</w:t>
      </w:r>
      <w:r w:rsidR="0056437D" w:rsidRPr="00AC76CD">
        <w:rPr>
          <w:rFonts w:ascii="Arial" w:hAnsi="Arial" w:cs="Arial"/>
          <w:sz w:val="24"/>
          <w:szCs w:val="24"/>
        </w:rPr>
        <w:t>,</w:t>
      </w:r>
      <w:r w:rsidR="0062284F" w:rsidRPr="00AC76CD">
        <w:rPr>
          <w:rFonts w:ascii="Arial" w:hAnsi="Arial" w:cs="Arial"/>
          <w:sz w:val="24"/>
          <w:szCs w:val="24"/>
        </w:rPr>
        <w:t xml:space="preserve"> Уполномоченный орган</w:t>
      </w:r>
      <w:r w:rsidRPr="00AC76CD">
        <w:rPr>
          <w:rFonts w:ascii="Arial" w:hAnsi="Arial" w:cs="Arial"/>
          <w:sz w:val="24"/>
          <w:szCs w:val="24"/>
        </w:rPr>
        <w:t xml:space="preserve"> в срок, установленный </w:t>
      </w:r>
      <w:hyperlink w:anchor="Par0" w:history="1">
        <w:r w:rsidRPr="00AC76CD">
          <w:rPr>
            <w:rFonts w:ascii="Arial" w:hAnsi="Arial" w:cs="Arial"/>
            <w:color w:val="000000" w:themeColor="text1"/>
            <w:sz w:val="24"/>
            <w:szCs w:val="24"/>
          </w:rPr>
          <w:t>абзацем первым</w:t>
        </w:r>
      </w:hyperlink>
      <w:r w:rsidRPr="00AC76CD">
        <w:rPr>
          <w:rFonts w:ascii="Arial" w:hAnsi="Arial" w:cs="Arial"/>
          <w:sz w:val="24"/>
          <w:szCs w:val="24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  <w:proofErr w:type="gramEnd"/>
    </w:p>
    <w:p w:rsidR="00412560" w:rsidRPr="00AC76CD" w:rsidRDefault="001A21F6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1</w:t>
      </w:r>
      <w:r w:rsidR="005712DA" w:rsidRPr="00AC76CD">
        <w:rPr>
          <w:rFonts w:ascii="Arial" w:hAnsi="Arial" w:cs="Arial"/>
          <w:sz w:val="24"/>
          <w:szCs w:val="24"/>
        </w:rPr>
        <w:t>6</w:t>
      </w:r>
      <w:r w:rsidRPr="00AC76CD">
        <w:rPr>
          <w:rFonts w:ascii="Arial" w:hAnsi="Arial" w:cs="Arial"/>
          <w:sz w:val="24"/>
          <w:szCs w:val="24"/>
        </w:rPr>
        <w:t>.</w:t>
      </w:r>
      <w:r w:rsidR="008263DB" w:rsidRPr="00AC76CD">
        <w:rPr>
          <w:rFonts w:ascii="Arial" w:hAnsi="Arial" w:cs="Arial"/>
          <w:sz w:val="24"/>
          <w:szCs w:val="24"/>
        </w:rPr>
        <w:t xml:space="preserve"> </w:t>
      </w:r>
      <w:r w:rsidR="00412560" w:rsidRPr="00AC76CD">
        <w:rPr>
          <w:rFonts w:ascii="Arial" w:hAnsi="Arial" w:cs="Arial"/>
          <w:sz w:val="24"/>
          <w:szCs w:val="24"/>
        </w:rPr>
        <w:t>При составлении Сведений учреждением в них указываются: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а) в заголовочной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дата составления Сведений с указанием в </w:t>
      </w:r>
      <w:hyperlink r:id="rId17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даты составления документа и даты представления Сведений, предшествующих настоящим в формате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ДД.ММ</w:t>
      </w:r>
      <w:proofErr w:type="gramStart"/>
      <w:r w:rsidRPr="00AC76CD">
        <w:rPr>
          <w:rFonts w:ascii="Arial" w:hAnsi="Arial" w:cs="Arial"/>
          <w:sz w:val="24"/>
          <w:szCs w:val="24"/>
        </w:rPr>
        <w:t>.Г</w:t>
      </w:r>
      <w:proofErr w:type="gramEnd"/>
      <w:r w:rsidRPr="00AC76CD">
        <w:rPr>
          <w:rFonts w:ascii="Arial" w:hAnsi="Arial" w:cs="Arial"/>
          <w:sz w:val="24"/>
          <w:szCs w:val="24"/>
        </w:rPr>
        <w:t>ГГГ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18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Наименование учреждения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– полное или сокращенное наименование учреждения с указанием в </w:t>
      </w:r>
      <w:hyperlink r:id="rId19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>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ему отдельного лицевого счета;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0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Pr="00AC76CD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указывается полное или сокращенное наименование органа-учредителя с указанием в </w:t>
      </w:r>
      <w:hyperlink r:id="rId21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его лицевого счета и кода главного распорядителя бюджетных средств;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2" w:history="1">
        <w:r w:rsidRPr="00AC76CD">
          <w:rPr>
            <w:rFonts w:ascii="Arial" w:hAnsi="Arial" w:cs="Arial"/>
            <w:sz w:val="24"/>
            <w:szCs w:val="24"/>
          </w:rPr>
          <w:t>строке</w:t>
        </w:r>
      </w:hyperlink>
      <w:r w:rsidRPr="00AC76CD">
        <w:rPr>
          <w:rFonts w:ascii="Arial" w:hAnsi="Arial" w:cs="Arial"/>
          <w:sz w:val="24"/>
          <w:szCs w:val="24"/>
        </w:rPr>
        <w:t xml:space="preserve"> </w:t>
      </w:r>
      <w:r w:rsidR="008D2E3A" w:rsidRPr="00AC76CD">
        <w:rPr>
          <w:rFonts w:ascii="Arial" w:hAnsi="Arial" w:cs="Arial"/>
          <w:sz w:val="24"/>
          <w:szCs w:val="24"/>
        </w:rPr>
        <w:t>«</w:t>
      </w:r>
      <w:r w:rsidR="00CF7AE5" w:rsidRPr="00AC76CD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осуществляющего ведение лицевого счета</w:t>
      </w:r>
      <w:r w:rsidR="008D2E3A" w:rsidRPr="00AC76CD">
        <w:rPr>
          <w:rFonts w:ascii="Arial" w:hAnsi="Arial" w:cs="Arial"/>
          <w:sz w:val="24"/>
          <w:szCs w:val="24"/>
        </w:rPr>
        <w:t>»</w:t>
      </w:r>
      <w:r w:rsidRPr="00AC76CD">
        <w:rPr>
          <w:rFonts w:ascii="Arial" w:hAnsi="Arial" w:cs="Arial"/>
          <w:sz w:val="24"/>
          <w:szCs w:val="24"/>
        </w:rPr>
        <w:t xml:space="preserve"> указывается наименование </w:t>
      </w:r>
      <w:r w:rsidR="00CF7AE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органа, </w:t>
      </w:r>
      <w:r w:rsidRPr="00AC76CD">
        <w:rPr>
          <w:rFonts w:ascii="Arial" w:hAnsi="Arial" w:cs="Arial"/>
          <w:sz w:val="24"/>
          <w:szCs w:val="24"/>
        </w:rPr>
        <w:t xml:space="preserve">в котором учреждению открыт отдельный лицевой счет, с указанием в </w:t>
      </w:r>
      <w:hyperlink r:id="rId23" w:history="1">
        <w:r w:rsidRPr="00AC76CD">
          <w:rPr>
            <w:rFonts w:ascii="Arial" w:hAnsi="Arial" w:cs="Arial"/>
            <w:sz w:val="24"/>
            <w:szCs w:val="24"/>
          </w:rPr>
          <w:t>кодовой зоне</w:t>
        </w:r>
      </w:hyperlink>
      <w:r w:rsidRPr="00AC76CD">
        <w:rPr>
          <w:rFonts w:ascii="Arial" w:hAnsi="Arial" w:cs="Arial"/>
          <w:sz w:val="24"/>
          <w:szCs w:val="24"/>
        </w:rPr>
        <w:t xml:space="preserve"> кода по КОФК.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б) в табличной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4" w:history="1">
        <w:r w:rsidRPr="00AC76CD">
          <w:rPr>
            <w:rFonts w:ascii="Arial" w:hAnsi="Arial" w:cs="Arial"/>
            <w:sz w:val="24"/>
            <w:szCs w:val="24"/>
          </w:rPr>
          <w:t>графах 1</w:t>
        </w:r>
      </w:hyperlink>
      <w:r w:rsidRPr="00AC76CD">
        <w:rPr>
          <w:rFonts w:ascii="Arial" w:hAnsi="Arial" w:cs="Arial"/>
          <w:sz w:val="24"/>
          <w:szCs w:val="24"/>
        </w:rPr>
        <w:t xml:space="preserve"> и </w:t>
      </w:r>
      <w:hyperlink r:id="rId25" w:history="1">
        <w:r w:rsidRPr="00AC76CD">
          <w:rPr>
            <w:rFonts w:ascii="Arial" w:hAnsi="Arial" w:cs="Arial"/>
            <w:sz w:val="24"/>
            <w:szCs w:val="24"/>
          </w:rPr>
          <w:t>2</w:t>
        </w:r>
      </w:hyperlink>
      <w:r w:rsidRPr="00AC76CD">
        <w:rPr>
          <w:rFonts w:ascii="Arial" w:hAnsi="Arial" w:cs="Arial"/>
          <w:sz w:val="24"/>
          <w:szCs w:val="24"/>
        </w:rPr>
        <w:t xml:space="preserve"> – наименование целевой субсидии и код субсидии в соответствии с </w:t>
      </w:r>
      <w:hyperlink r:id="rId26" w:history="1">
        <w:r w:rsidRPr="00AC76CD">
          <w:rPr>
            <w:rFonts w:ascii="Arial" w:hAnsi="Arial" w:cs="Arial"/>
            <w:sz w:val="24"/>
            <w:szCs w:val="24"/>
          </w:rPr>
          <w:t>Перечнем</w:t>
        </w:r>
      </w:hyperlink>
      <w:r w:rsidRPr="00AC76CD">
        <w:rPr>
          <w:rFonts w:ascii="Arial" w:hAnsi="Arial" w:cs="Arial"/>
          <w:sz w:val="24"/>
          <w:szCs w:val="24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7" w:history="1">
        <w:r w:rsidRPr="00AC76CD">
          <w:rPr>
            <w:rFonts w:ascii="Arial" w:hAnsi="Arial" w:cs="Arial"/>
            <w:sz w:val="24"/>
            <w:szCs w:val="24"/>
          </w:rPr>
          <w:t>графах 3</w:t>
        </w:r>
      </w:hyperlink>
      <w:r w:rsidRPr="00AC76CD">
        <w:rPr>
          <w:rFonts w:ascii="Arial" w:hAnsi="Arial" w:cs="Arial"/>
          <w:sz w:val="24"/>
          <w:szCs w:val="24"/>
        </w:rPr>
        <w:t xml:space="preserve"> и </w:t>
      </w:r>
      <w:hyperlink r:id="rId28" w:history="1">
        <w:r w:rsidRPr="00AC76CD">
          <w:rPr>
            <w:rFonts w:ascii="Arial" w:hAnsi="Arial" w:cs="Arial"/>
            <w:sz w:val="24"/>
            <w:szCs w:val="24"/>
          </w:rPr>
          <w:t>4</w:t>
        </w:r>
      </w:hyperlink>
      <w:r w:rsidRPr="00AC76CD">
        <w:rPr>
          <w:rFonts w:ascii="Arial" w:hAnsi="Arial" w:cs="Arial"/>
          <w:sz w:val="24"/>
          <w:szCs w:val="24"/>
        </w:rPr>
        <w:t xml:space="preserve"> – номер и дата</w:t>
      </w:r>
      <w:r w:rsidR="00164784" w:rsidRPr="00AC76CD">
        <w:rPr>
          <w:rFonts w:ascii="Arial" w:hAnsi="Arial" w:cs="Arial"/>
          <w:sz w:val="24"/>
          <w:szCs w:val="24"/>
        </w:rPr>
        <w:t xml:space="preserve"> Соглашения</w:t>
      </w:r>
      <w:r w:rsidR="0018785C" w:rsidRPr="00AC76CD">
        <w:rPr>
          <w:rFonts w:ascii="Arial" w:hAnsi="Arial" w:cs="Arial"/>
          <w:sz w:val="24"/>
          <w:szCs w:val="24"/>
        </w:rPr>
        <w:t>.</w:t>
      </w:r>
      <w:r w:rsidRPr="00AC76CD">
        <w:rPr>
          <w:rFonts w:ascii="Arial" w:hAnsi="Arial" w:cs="Arial"/>
          <w:sz w:val="24"/>
          <w:szCs w:val="24"/>
        </w:rPr>
        <w:t xml:space="preserve"> </w:t>
      </w:r>
      <w:r w:rsidR="0018785C" w:rsidRPr="00AC76CD">
        <w:rPr>
          <w:rFonts w:ascii="Arial" w:hAnsi="Arial" w:cs="Arial"/>
          <w:sz w:val="24"/>
          <w:szCs w:val="24"/>
        </w:rPr>
        <w:t>В случае если заключение Соглашения не предусмотрено, показатели не формируются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29" w:history="1">
        <w:r w:rsidRPr="00AC76CD">
          <w:rPr>
            <w:rFonts w:ascii="Arial" w:hAnsi="Arial" w:cs="Arial"/>
            <w:sz w:val="24"/>
            <w:szCs w:val="24"/>
          </w:rPr>
          <w:t>графе 5</w:t>
        </w:r>
      </w:hyperlink>
      <w:r w:rsidRPr="00AC76CD">
        <w:rPr>
          <w:rFonts w:ascii="Arial" w:hAnsi="Arial" w:cs="Arial"/>
          <w:sz w:val="24"/>
          <w:szCs w:val="24"/>
        </w:rPr>
        <w:t xml:space="preserve"> – идентификатор Соглашения</w:t>
      </w:r>
      <w:r w:rsidR="0018785C" w:rsidRPr="00AC76CD">
        <w:rPr>
          <w:rFonts w:ascii="Arial" w:hAnsi="Arial" w:cs="Arial"/>
          <w:sz w:val="24"/>
          <w:szCs w:val="24"/>
        </w:rPr>
        <w:t>. В случае если заключение Соглашения не предусмотрено, показатели не формируются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0" w:history="1">
        <w:r w:rsidRPr="00AC76CD">
          <w:rPr>
            <w:rFonts w:ascii="Arial" w:hAnsi="Arial" w:cs="Arial"/>
            <w:sz w:val="24"/>
            <w:szCs w:val="24"/>
          </w:rPr>
          <w:t>графе 6</w:t>
        </w:r>
      </w:hyperlink>
      <w:r w:rsidRPr="00AC76CD">
        <w:rPr>
          <w:rFonts w:ascii="Arial" w:hAnsi="Arial" w:cs="Arial"/>
          <w:sz w:val="24"/>
          <w:szCs w:val="24"/>
        </w:rPr>
        <w:t xml:space="preserve"> – код объекта ФАИП</w:t>
      </w:r>
      <w:r w:rsidR="00AF4A6E" w:rsidRPr="00AC76CD">
        <w:rPr>
          <w:rFonts w:ascii="Arial" w:hAnsi="Arial" w:cs="Arial"/>
          <w:sz w:val="24"/>
          <w:szCs w:val="24"/>
        </w:rPr>
        <w:t xml:space="preserve"> (при наличии)</w:t>
      </w:r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1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планируемых поступлений целевых субсидий – по коду аналитической группы подвида доходов бюджетов;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планируемых целевых расходов – по коду </w:t>
      </w:r>
      <w:proofErr w:type="gramStart"/>
      <w:r w:rsidRPr="00AC76CD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поступления от возврата дебиторской задолженности прошлых лет, потребность в использовании которых подтверждена, – по коду аналитической </w:t>
      </w:r>
      <w:proofErr w:type="gramStart"/>
      <w:r w:rsidRPr="00AC76CD">
        <w:rPr>
          <w:rFonts w:ascii="Arial" w:hAnsi="Arial" w:cs="Arial"/>
          <w:sz w:val="24"/>
          <w:szCs w:val="24"/>
        </w:rPr>
        <w:t>группы вида источников финансирования дефицитов бюджетов</w:t>
      </w:r>
      <w:proofErr w:type="gramEnd"/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2" w:history="1">
        <w:r w:rsidRPr="00AC76CD">
          <w:rPr>
            <w:rFonts w:ascii="Arial" w:hAnsi="Arial" w:cs="Arial"/>
            <w:sz w:val="24"/>
            <w:szCs w:val="24"/>
          </w:rPr>
          <w:t>графе 8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сумма разрешенного к использованию остатка целевых средств по соответствующему коду субсидии, указанному в </w:t>
      </w:r>
      <w:hyperlink r:id="rId33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, без указания кода бюджетной классификации в </w:t>
      </w:r>
      <w:hyperlink r:id="rId34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5" w:history="1">
        <w:r w:rsidRPr="00AC76CD">
          <w:rPr>
            <w:rFonts w:ascii="Arial" w:hAnsi="Arial" w:cs="Arial"/>
            <w:sz w:val="24"/>
            <w:szCs w:val="24"/>
          </w:rPr>
          <w:t>графе 9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AC76CD">
        <w:rPr>
          <w:rFonts w:ascii="Arial" w:hAnsi="Arial" w:cs="Arial"/>
          <w:sz w:val="24"/>
          <w:szCs w:val="24"/>
        </w:rPr>
        <w:t>группы вида источников финансирования дефицитов</w:t>
      </w:r>
      <w:proofErr w:type="gramEnd"/>
      <w:r w:rsidRPr="00AC76CD">
        <w:rPr>
          <w:rFonts w:ascii="Arial" w:hAnsi="Arial" w:cs="Arial"/>
          <w:sz w:val="24"/>
          <w:szCs w:val="24"/>
        </w:rPr>
        <w:t xml:space="preserve"> бюджетов, указанному в </w:t>
      </w:r>
      <w:hyperlink r:id="rId36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37" w:history="1">
        <w:r w:rsidRPr="00AC76CD">
          <w:rPr>
            <w:rFonts w:ascii="Arial" w:hAnsi="Arial" w:cs="Arial"/>
            <w:sz w:val="24"/>
            <w:szCs w:val="24"/>
          </w:rPr>
          <w:t>графе 10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суммы планируемых в текущем финансовом году поступлений целевых субсидий по соответствующему коду субсидии, указанному в </w:t>
      </w:r>
      <w:hyperlink r:id="rId38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 и коду аналитической группы подвида доходов бюджетов, указанному в </w:t>
      </w:r>
      <w:hyperlink r:id="rId39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40" w:history="1">
        <w:r w:rsidRPr="00AC76CD">
          <w:rPr>
            <w:rFonts w:ascii="Arial" w:hAnsi="Arial" w:cs="Arial"/>
            <w:sz w:val="24"/>
            <w:szCs w:val="24"/>
          </w:rPr>
          <w:t>графе 11</w:t>
        </w:r>
      </w:hyperlink>
      <w:r w:rsidRPr="00AC76CD">
        <w:rPr>
          <w:rFonts w:ascii="Arial" w:hAnsi="Arial" w:cs="Arial"/>
          <w:sz w:val="24"/>
          <w:szCs w:val="24"/>
        </w:rPr>
        <w:t xml:space="preserve"> –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1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 xml:space="preserve"> (рассчитывается как сумма </w:t>
      </w:r>
      <w:hyperlink r:id="rId42" w:history="1">
        <w:r w:rsidRPr="00AC76CD">
          <w:rPr>
            <w:rFonts w:ascii="Arial" w:hAnsi="Arial" w:cs="Arial"/>
            <w:sz w:val="24"/>
            <w:szCs w:val="24"/>
          </w:rPr>
          <w:t>граф 8</w:t>
        </w:r>
      </w:hyperlink>
      <w:r w:rsidRPr="00AC76CD">
        <w:rPr>
          <w:rFonts w:ascii="Arial" w:hAnsi="Arial" w:cs="Arial"/>
          <w:sz w:val="24"/>
          <w:szCs w:val="24"/>
        </w:rPr>
        <w:t xml:space="preserve"> – </w:t>
      </w:r>
      <w:hyperlink r:id="rId43" w:history="1">
        <w:r w:rsidRPr="00AC76CD">
          <w:rPr>
            <w:rFonts w:ascii="Arial" w:hAnsi="Arial" w:cs="Arial"/>
            <w:sz w:val="24"/>
            <w:szCs w:val="24"/>
          </w:rPr>
          <w:t>10</w:t>
        </w:r>
      </w:hyperlink>
      <w:r w:rsidRPr="00AC76CD">
        <w:rPr>
          <w:rFonts w:ascii="Arial" w:hAnsi="Arial" w:cs="Arial"/>
          <w:sz w:val="24"/>
          <w:szCs w:val="24"/>
        </w:rPr>
        <w:t xml:space="preserve">), без указания кода бюджетной классификации в </w:t>
      </w:r>
      <w:hyperlink r:id="rId44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;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C76CD">
        <w:rPr>
          <w:rFonts w:ascii="Arial" w:hAnsi="Arial" w:cs="Arial"/>
          <w:sz w:val="24"/>
          <w:szCs w:val="24"/>
        </w:rPr>
        <w:t xml:space="preserve">в </w:t>
      </w:r>
      <w:hyperlink r:id="rId45" w:history="1">
        <w:r w:rsidRPr="00AC76CD">
          <w:rPr>
            <w:rFonts w:ascii="Arial" w:hAnsi="Arial" w:cs="Arial"/>
            <w:sz w:val="24"/>
            <w:szCs w:val="24"/>
          </w:rPr>
          <w:t>графе 12</w:t>
        </w:r>
      </w:hyperlink>
      <w:r w:rsidRPr="00AC76CD">
        <w:rPr>
          <w:rFonts w:ascii="Arial" w:hAnsi="Arial" w:cs="Arial"/>
          <w:sz w:val="24"/>
          <w:szCs w:val="24"/>
        </w:rPr>
        <w:t xml:space="preserve"> –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6" w:history="1">
        <w:r w:rsidRPr="00AC76CD">
          <w:rPr>
            <w:rFonts w:ascii="Arial" w:hAnsi="Arial" w:cs="Arial"/>
            <w:sz w:val="24"/>
            <w:szCs w:val="24"/>
          </w:rPr>
          <w:t>графе 2</w:t>
        </w:r>
      </w:hyperlink>
      <w:r w:rsidRPr="00AC76CD">
        <w:rPr>
          <w:rFonts w:ascii="Arial" w:hAnsi="Arial" w:cs="Arial"/>
          <w:sz w:val="24"/>
          <w:szCs w:val="24"/>
        </w:rPr>
        <w:t>, и коду бюджетной классификации</w:t>
      </w:r>
      <w:proofErr w:type="gramEnd"/>
      <w:r w:rsidRPr="00AC76C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C76CD">
        <w:rPr>
          <w:rFonts w:ascii="Arial" w:hAnsi="Arial" w:cs="Arial"/>
          <w:sz w:val="24"/>
          <w:szCs w:val="24"/>
        </w:rPr>
        <w:t>указанному</w:t>
      </w:r>
      <w:proofErr w:type="gramEnd"/>
      <w:r w:rsidRPr="00AC76CD">
        <w:rPr>
          <w:rFonts w:ascii="Arial" w:hAnsi="Arial" w:cs="Arial"/>
          <w:sz w:val="24"/>
          <w:szCs w:val="24"/>
        </w:rPr>
        <w:t xml:space="preserve"> в </w:t>
      </w:r>
      <w:hyperlink r:id="rId47" w:history="1">
        <w:r w:rsidRPr="00AC76CD">
          <w:rPr>
            <w:rFonts w:ascii="Arial" w:hAnsi="Arial" w:cs="Arial"/>
            <w:sz w:val="24"/>
            <w:szCs w:val="24"/>
          </w:rPr>
          <w:t>графе 7</w:t>
        </w:r>
      </w:hyperlink>
      <w:r w:rsidRPr="00AC76CD">
        <w:rPr>
          <w:rFonts w:ascii="Arial" w:hAnsi="Arial" w:cs="Arial"/>
          <w:sz w:val="24"/>
          <w:szCs w:val="24"/>
        </w:rPr>
        <w:t>.</w:t>
      </w:r>
    </w:p>
    <w:p w:rsidR="00412560" w:rsidRPr="00AC76CD" w:rsidRDefault="00412560" w:rsidP="00BF1B7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>В слу</w:t>
      </w:r>
      <w:r w:rsidR="001A21F6" w:rsidRPr="00AC76CD">
        <w:rPr>
          <w:rFonts w:ascii="Arial" w:hAnsi="Arial" w:cs="Arial"/>
          <w:sz w:val="24"/>
          <w:szCs w:val="24"/>
        </w:rPr>
        <w:t>чае если учреждению предоставляе</w:t>
      </w:r>
      <w:r w:rsidRPr="00AC76CD">
        <w:rPr>
          <w:rFonts w:ascii="Arial" w:hAnsi="Arial" w:cs="Arial"/>
          <w:sz w:val="24"/>
          <w:szCs w:val="24"/>
        </w:rPr>
        <w:t>тся несколько целевых субсидий</w:t>
      </w:r>
      <w:r w:rsidR="001A21F6" w:rsidRPr="00AC76CD">
        <w:rPr>
          <w:rFonts w:ascii="Arial" w:hAnsi="Arial" w:cs="Arial"/>
          <w:sz w:val="24"/>
          <w:szCs w:val="24"/>
        </w:rPr>
        <w:t>,</w:t>
      </w:r>
      <w:r w:rsidRPr="00AC76CD">
        <w:rPr>
          <w:rFonts w:ascii="Arial" w:hAnsi="Arial" w:cs="Arial"/>
          <w:sz w:val="24"/>
          <w:szCs w:val="24"/>
        </w:rPr>
        <w:t xml:space="preserve"> показатели поступлений выплат в Сведениях отражаются с формированием промежуточных итогов по каждой целевой субсидии.</w:t>
      </w:r>
    </w:p>
    <w:p w:rsidR="00F71829" w:rsidRPr="00AC76CD" w:rsidRDefault="001A21F6" w:rsidP="001A21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712DA" w:rsidRPr="00AC76C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48" w:tgtFrame="_blank" w:history="1">
        <w:r w:rsidR="00F71829" w:rsidRPr="00AC76CD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</w:t>
        </w:r>
      </w:hyperlink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на лицевые счета с кодом 21 (31) (далее – восстановление кас</w:t>
      </w:r>
      <w:r w:rsidR="0062284F" w:rsidRPr="00AC76CD">
        <w:rPr>
          <w:rFonts w:ascii="Arial" w:eastAsia="Times New Roman" w:hAnsi="Arial" w:cs="Arial"/>
          <w:sz w:val="24"/>
          <w:szCs w:val="24"/>
          <w:lang w:eastAsia="ru-RU"/>
        </w:rPr>
        <w:t>совых расходов) производится Уполномоченным органом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письма </w:t>
      </w:r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proofErr w:type="gramEnd"/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C7749F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F71829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 с приложением следующих документов: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акта сверки произведенных расходов между учреждением и учредителем (далее – акт сверки),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органа-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учредителя и учреждения;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2) Заявки на кассовый расход (код формы по КФД 0531801) (далее – Заявка), оформленн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требованиями, установленными Федеральным казначейством для осуществления операций по перечислению с лицевых счетов с кодом 21</w:t>
      </w:r>
      <w:r w:rsidR="009E72F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(31) на лицевые счета с кодом 20</w:t>
      </w:r>
      <w:r w:rsidR="009E72F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(22,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30) денежных средств на восстановление кассовых расходов. 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учреждением</w:t>
      </w:r>
      <w:r w:rsidR="00164784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следующих особенностей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1) в графе 7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Назначение платежа (примечание) раздела 1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указывается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восстановление кассовых расходов согласно акту сверки от _______201_ года №__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1829" w:rsidRPr="00AC76CD" w:rsidRDefault="00F71829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2) в разделе 2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Реквизиты документа-основания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в графе 1 указывается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акт сверки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, в графах 2 и 3 – номер и дата акта сверки; </w:t>
      </w:r>
    </w:p>
    <w:p w:rsidR="00F71829" w:rsidRPr="00AC76CD" w:rsidRDefault="00F71829" w:rsidP="00BF12D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3) в графе 9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Примечание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5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Расшифровки заявки на кассовый расход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перед текстовым примечанием указывается соответствующий код субсидии.</w:t>
      </w:r>
    </w:p>
    <w:p w:rsidR="00BF12DA" w:rsidRPr="00AC76CD" w:rsidRDefault="005712DA" w:rsidP="005712D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t xml:space="preserve"> </w:t>
      </w:r>
      <w:r w:rsidR="00BF12DA" w:rsidRPr="00AC76CD">
        <w:rPr>
          <w:rFonts w:ascii="Arial" w:hAnsi="Arial" w:cs="Arial"/>
          <w:sz w:val="24"/>
          <w:szCs w:val="24"/>
        </w:rPr>
        <w:t xml:space="preserve">Санкционирование операции по </w:t>
      </w:r>
      <w:r w:rsidR="00BF12DA" w:rsidRPr="00AC76CD">
        <w:rPr>
          <w:rFonts w:ascii="Arial" w:eastAsia="Times New Roman" w:hAnsi="Arial" w:cs="Arial"/>
          <w:sz w:val="24"/>
          <w:szCs w:val="24"/>
          <w:lang w:eastAsia="ru-RU"/>
        </w:rPr>
        <w:t>восстановление кассовых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2DA" w:rsidRPr="00AC76CD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62284F" w:rsidRPr="00AC76CD">
        <w:rPr>
          <w:rFonts w:ascii="Arial" w:hAnsi="Arial" w:cs="Arial"/>
          <w:sz w:val="24"/>
          <w:szCs w:val="24"/>
        </w:rPr>
        <w:t xml:space="preserve"> осуществляется Уполномоченным органом </w:t>
      </w:r>
      <w:r w:rsidR="00BF12DA" w:rsidRPr="00AC76CD">
        <w:rPr>
          <w:rFonts w:ascii="Arial" w:hAnsi="Arial" w:cs="Arial"/>
          <w:sz w:val="24"/>
          <w:szCs w:val="24"/>
        </w:rPr>
        <w:t xml:space="preserve">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</w:t>
      </w:r>
      <w:r w:rsidR="00966325" w:rsidRPr="00AC76CD">
        <w:rPr>
          <w:rFonts w:ascii="Arial" w:hAnsi="Arial" w:cs="Arial"/>
          <w:sz w:val="24"/>
          <w:szCs w:val="24"/>
        </w:rPr>
        <w:t xml:space="preserve"> администрацией</w:t>
      </w:r>
      <w:r w:rsidR="00C7749F" w:rsidRPr="00AC76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6CD" w:rsidRPr="00AC76CD">
        <w:rPr>
          <w:rFonts w:ascii="Arial" w:hAnsi="Arial" w:cs="Arial"/>
          <w:sz w:val="24"/>
          <w:szCs w:val="24"/>
        </w:rPr>
        <w:t>Муравльского</w:t>
      </w:r>
      <w:proofErr w:type="spellEnd"/>
      <w:r w:rsidR="00966325" w:rsidRPr="00AC76C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7749F" w:rsidRPr="00AC76CD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C7749F" w:rsidRPr="00AC76CD">
        <w:rPr>
          <w:rFonts w:ascii="Arial" w:hAnsi="Arial" w:cs="Arial"/>
          <w:sz w:val="24"/>
          <w:szCs w:val="24"/>
        </w:rPr>
        <w:t xml:space="preserve"> района</w:t>
      </w:r>
      <w:r w:rsidR="00BF12DA" w:rsidRPr="00AC76CD">
        <w:rPr>
          <w:rFonts w:ascii="Arial" w:hAnsi="Arial" w:cs="Arial"/>
          <w:sz w:val="24"/>
          <w:szCs w:val="24"/>
        </w:rPr>
        <w:t xml:space="preserve"> Орловской области.</w:t>
      </w:r>
    </w:p>
    <w:p w:rsidR="00FA1140" w:rsidRPr="00AC76CD" w:rsidRDefault="00FA114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A1140" w:rsidRPr="00AC76CD" w:rsidRDefault="00FA1140" w:rsidP="0015292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A1140" w:rsidRPr="00AC76CD" w:rsidSect="00CD4BDB">
          <w:headerReference w:type="default" r:id="rId4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5E7" w:rsidRPr="00AC76CD" w:rsidRDefault="002327ED" w:rsidP="00A275E7">
      <w:pPr>
        <w:ind w:left="9639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F71829" w:rsidRPr="00AC76CD" w:rsidRDefault="00A275E7" w:rsidP="00A275E7">
      <w:pPr>
        <w:ind w:left="9639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санкционирования расходов бюджетных и автономных учреждений 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Малахово</w:t>
      </w:r>
      <w:proofErr w:type="spellEnd"/>
      <w:r w:rsidR="002F7B93" w:rsidRPr="002F7B93">
        <w:rPr>
          <w:rFonts w:ascii="Arial" w:eastAsia="Times New Roman" w:hAnsi="Arial" w:cs="Arial"/>
          <w:sz w:val="24"/>
          <w:szCs w:val="24"/>
          <w:lang w:eastAsia="ru-RU"/>
        </w:rPr>
        <w:t>-Слободского</w:t>
      </w:r>
      <w:r w:rsidR="0096632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497658" w:rsidRPr="00AC76CD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497658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Орловской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A452F9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 лица, утверждающего документ; наименование органа,</w:t>
            </w:r>
            <w:proofErr w:type="gramEnd"/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FA1140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8D2E3A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8D2E3A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AC76CD" w:rsidRDefault="00F71829" w:rsidP="00FA114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1829" w:rsidRPr="00AC76CD" w:rsidRDefault="00FA1140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F71829" w:rsidRPr="00AC76CD" w:rsidRDefault="00DF381B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>б операциях с целевыми субсидиями на 20_г.</w:t>
      </w: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8D2E3A"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 20__ г.</w:t>
      </w:r>
    </w:p>
    <w:p w:rsidR="00F71829" w:rsidRPr="00AC76CD" w:rsidRDefault="00F71829" w:rsidP="00FA1140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81"/>
        <w:gridCol w:w="2719"/>
        <w:gridCol w:w="1041"/>
      </w:tblGrid>
      <w:tr w:rsidR="00A452F9" w:rsidRPr="00AC76CD" w:rsidTr="00A452F9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AC76CD" w:rsidRDefault="00881F92" w:rsidP="00D6553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="00D65534"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</w:t>
            </w:r>
            <w:r w:rsidR="00A452F9"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52F9" w:rsidRPr="00AC76CD" w:rsidRDefault="00A452F9" w:rsidP="00A452F9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52F9" w:rsidRPr="00AC76CD" w:rsidTr="002417A4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2F9" w:rsidRPr="00AC76CD" w:rsidRDefault="00DF381B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2F9" w:rsidRPr="00AC76CD" w:rsidRDefault="00DF381B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AC76CD" w:rsidRDefault="00A452F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953"/>
        <w:gridCol w:w="711"/>
        <w:gridCol w:w="583"/>
        <w:gridCol w:w="1471"/>
        <w:gridCol w:w="856"/>
        <w:gridCol w:w="1846"/>
        <w:gridCol w:w="1446"/>
        <w:gridCol w:w="1446"/>
        <w:gridCol w:w="1330"/>
        <w:gridCol w:w="1446"/>
        <w:gridCol w:w="1330"/>
      </w:tblGrid>
      <w:tr w:rsidR="00412560" w:rsidRPr="00AC76CD" w:rsidTr="00F718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к использованию</w:t>
            </w:r>
          </w:p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выплаты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514496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560" w:rsidRPr="00AC76CD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AC76CD" w:rsidRDefault="00F71829" w:rsidP="000B6724">
            <w:pPr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7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71829" w:rsidRPr="00AC76CD" w:rsidRDefault="00F7182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1829" w:rsidRPr="00AC76CD" w:rsidRDefault="00FA1140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Руководитель учреждения ________________________________      ________________________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 </w:t>
      </w:r>
    </w:p>
    <w:p w:rsidR="00FA1140" w:rsidRPr="00AC76CD" w:rsidRDefault="00F76559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(уполномоченное лицо)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(должность)                                                (подпись)                           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A1140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(расшифровка подписи)</w:t>
      </w:r>
    </w:p>
    <w:p w:rsidR="001865BA" w:rsidRPr="00AC76CD" w:rsidRDefault="001865BA" w:rsidP="000B6724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финансово-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экономической службы      ________________________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(подпись)                        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(расшифровка подписи)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исполнитель________________________________      ________________________ </w:t>
      </w:r>
      <w:r w:rsidR="00982C55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(должность)                                                (ФИО)                                                     (телефон)</w:t>
      </w:r>
    </w:p>
    <w:p w:rsidR="001865BA" w:rsidRPr="00AC76CD" w:rsidRDefault="001865BA" w:rsidP="001865BA">
      <w:pPr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140" w:rsidRPr="00AC76CD" w:rsidRDefault="008D2E3A" w:rsidP="00982C55">
      <w:pPr>
        <w:ind w:firstLine="0"/>
        <w:jc w:val="both"/>
        <w:rPr>
          <w:rFonts w:ascii="Arial" w:hAnsi="Arial" w:cs="Arial"/>
          <w:sz w:val="24"/>
          <w:szCs w:val="24"/>
        </w:rPr>
      </w:pPr>
      <w:r w:rsidRPr="00AC76C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65BA" w:rsidRPr="00AC76C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AC76C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865BA" w:rsidRPr="00AC76C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 20__г.</w:t>
      </w:r>
    </w:p>
    <w:p w:rsidR="00A275E7" w:rsidRPr="00AC76CD" w:rsidRDefault="00A275E7">
      <w:pPr>
        <w:rPr>
          <w:rFonts w:ascii="Arial" w:hAnsi="Arial" w:cs="Arial"/>
          <w:sz w:val="24"/>
          <w:szCs w:val="24"/>
        </w:rPr>
      </w:pPr>
      <w:r w:rsidRPr="00AC76CD">
        <w:rPr>
          <w:rFonts w:ascii="Arial" w:hAnsi="Arial" w:cs="Arial"/>
          <w:sz w:val="24"/>
          <w:szCs w:val="24"/>
        </w:rPr>
        <w:br w:type="page"/>
      </w:r>
    </w:p>
    <w:p w:rsidR="00A275E7" w:rsidRPr="00AC76CD" w:rsidRDefault="00A275E7" w:rsidP="00982C55">
      <w:pPr>
        <w:ind w:firstLine="0"/>
        <w:jc w:val="both"/>
        <w:rPr>
          <w:rFonts w:ascii="Arial" w:hAnsi="Arial" w:cs="Arial"/>
          <w:sz w:val="24"/>
          <w:szCs w:val="24"/>
        </w:rPr>
        <w:sectPr w:rsidR="00A275E7" w:rsidRPr="00AC76CD" w:rsidSect="00FA1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2E3A" w:rsidRPr="00AC76CD" w:rsidRDefault="008D2E3A" w:rsidP="006F7B03">
      <w:pPr>
        <w:ind w:left="5670" w:firstLine="0"/>
        <w:jc w:val="center"/>
        <w:rPr>
          <w:rFonts w:ascii="Arial" w:hAnsi="Arial" w:cs="Arial"/>
          <w:sz w:val="24"/>
          <w:szCs w:val="24"/>
        </w:rPr>
      </w:pPr>
    </w:p>
    <w:sectPr w:rsidR="008D2E3A" w:rsidRPr="00AC76CD" w:rsidSect="008D2E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6F" w:rsidRDefault="0050656F" w:rsidP="008D2E3A">
      <w:r>
        <w:separator/>
      </w:r>
    </w:p>
  </w:endnote>
  <w:endnote w:type="continuationSeparator" w:id="0">
    <w:p w:rsidR="0050656F" w:rsidRDefault="0050656F" w:rsidP="008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6F" w:rsidRDefault="0050656F" w:rsidP="008D2E3A">
      <w:r>
        <w:separator/>
      </w:r>
    </w:p>
  </w:footnote>
  <w:footnote w:type="continuationSeparator" w:id="0">
    <w:p w:rsidR="0050656F" w:rsidRDefault="0050656F" w:rsidP="008D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3404584"/>
      <w:docPartObj>
        <w:docPartGallery w:val="Page Numbers (Top of Page)"/>
        <w:docPartUnique/>
      </w:docPartObj>
    </w:sdtPr>
    <w:sdtEndPr/>
    <w:sdtContent>
      <w:p w:rsidR="00A50EAB" w:rsidRDefault="00AF3A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EAB" w:rsidRDefault="00A50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B165D"/>
    <w:multiLevelType w:val="hybridMultilevel"/>
    <w:tmpl w:val="B4CA453C"/>
    <w:lvl w:ilvl="0" w:tplc="FF3AE264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B60795"/>
    <w:multiLevelType w:val="hybridMultilevel"/>
    <w:tmpl w:val="A6883980"/>
    <w:lvl w:ilvl="0" w:tplc="417ED2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522DCB"/>
    <w:multiLevelType w:val="hybridMultilevel"/>
    <w:tmpl w:val="2326F1CE"/>
    <w:lvl w:ilvl="0" w:tplc="97FC3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83934"/>
    <w:multiLevelType w:val="multilevel"/>
    <w:tmpl w:val="9BC8B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7EDE71E3"/>
    <w:multiLevelType w:val="hybridMultilevel"/>
    <w:tmpl w:val="C5CA8BCA"/>
    <w:lvl w:ilvl="0" w:tplc="48A446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829"/>
    <w:rsid w:val="000207A1"/>
    <w:rsid w:val="00054353"/>
    <w:rsid w:val="000763C2"/>
    <w:rsid w:val="000A3C5D"/>
    <w:rsid w:val="000B6724"/>
    <w:rsid w:val="000C3C6F"/>
    <w:rsid w:val="000F6720"/>
    <w:rsid w:val="00121746"/>
    <w:rsid w:val="00133882"/>
    <w:rsid w:val="00142A85"/>
    <w:rsid w:val="00143885"/>
    <w:rsid w:val="00152921"/>
    <w:rsid w:val="00164784"/>
    <w:rsid w:val="0016596C"/>
    <w:rsid w:val="00175BE1"/>
    <w:rsid w:val="001865BA"/>
    <w:rsid w:val="0018785C"/>
    <w:rsid w:val="00196D1C"/>
    <w:rsid w:val="001A21F6"/>
    <w:rsid w:val="001B22A0"/>
    <w:rsid w:val="001F0738"/>
    <w:rsid w:val="001F5E7C"/>
    <w:rsid w:val="00206112"/>
    <w:rsid w:val="00216660"/>
    <w:rsid w:val="002275B5"/>
    <w:rsid w:val="002327ED"/>
    <w:rsid w:val="002417A4"/>
    <w:rsid w:val="0025287B"/>
    <w:rsid w:val="00260B3A"/>
    <w:rsid w:val="002A3BC8"/>
    <w:rsid w:val="002B0BE6"/>
    <w:rsid w:val="002B37BE"/>
    <w:rsid w:val="002B399D"/>
    <w:rsid w:val="002F3091"/>
    <w:rsid w:val="002F4198"/>
    <w:rsid w:val="002F7B93"/>
    <w:rsid w:val="003050D1"/>
    <w:rsid w:val="0031274A"/>
    <w:rsid w:val="00326984"/>
    <w:rsid w:val="00335D6F"/>
    <w:rsid w:val="00336D42"/>
    <w:rsid w:val="00341BBC"/>
    <w:rsid w:val="00350F13"/>
    <w:rsid w:val="003644D9"/>
    <w:rsid w:val="003C6455"/>
    <w:rsid w:val="003D7DF9"/>
    <w:rsid w:val="003F7DBC"/>
    <w:rsid w:val="00412560"/>
    <w:rsid w:val="00412A57"/>
    <w:rsid w:val="00425072"/>
    <w:rsid w:val="00441E04"/>
    <w:rsid w:val="00466FF6"/>
    <w:rsid w:val="00497658"/>
    <w:rsid w:val="004D3FE9"/>
    <w:rsid w:val="004D481A"/>
    <w:rsid w:val="0050656F"/>
    <w:rsid w:val="00514496"/>
    <w:rsid w:val="0054529A"/>
    <w:rsid w:val="0056437D"/>
    <w:rsid w:val="0056710A"/>
    <w:rsid w:val="005712DA"/>
    <w:rsid w:val="005A2359"/>
    <w:rsid w:val="005B39FF"/>
    <w:rsid w:val="005B7209"/>
    <w:rsid w:val="005E29BA"/>
    <w:rsid w:val="005E2E95"/>
    <w:rsid w:val="005E5AED"/>
    <w:rsid w:val="005E68BD"/>
    <w:rsid w:val="00605ABD"/>
    <w:rsid w:val="00616C18"/>
    <w:rsid w:val="00617957"/>
    <w:rsid w:val="0062284F"/>
    <w:rsid w:val="00645739"/>
    <w:rsid w:val="00670BDB"/>
    <w:rsid w:val="00676763"/>
    <w:rsid w:val="006D4AF2"/>
    <w:rsid w:val="006E75C2"/>
    <w:rsid w:val="006F4FDE"/>
    <w:rsid w:val="006F7B03"/>
    <w:rsid w:val="0071447D"/>
    <w:rsid w:val="007200E2"/>
    <w:rsid w:val="007208D6"/>
    <w:rsid w:val="007233E9"/>
    <w:rsid w:val="00730007"/>
    <w:rsid w:val="00752C2F"/>
    <w:rsid w:val="00754C87"/>
    <w:rsid w:val="007643E3"/>
    <w:rsid w:val="007F5B3C"/>
    <w:rsid w:val="00806777"/>
    <w:rsid w:val="008263DB"/>
    <w:rsid w:val="0085775E"/>
    <w:rsid w:val="008733AE"/>
    <w:rsid w:val="00881F92"/>
    <w:rsid w:val="00887BAA"/>
    <w:rsid w:val="00896378"/>
    <w:rsid w:val="008D2E3A"/>
    <w:rsid w:val="00912A8C"/>
    <w:rsid w:val="00917F3F"/>
    <w:rsid w:val="0092100A"/>
    <w:rsid w:val="00952483"/>
    <w:rsid w:val="00966325"/>
    <w:rsid w:val="009720F7"/>
    <w:rsid w:val="00982C55"/>
    <w:rsid w:val="009C680B"/>
    <w:rsid w:val="009E72F5"/>
    <w:rsid w:val="009F5EF6"/>
    <w:rsid w:val="00A275E7"/>
    <w:rsid w:val="00A452F9"/>
    <w:rsid w:val="00A50EAB"/>
    <w:rsid w:val="00A5157E"/>
    <w:rsid w:val="00A661B1"/>
    <w:rsid w:val="00A71B98"/>
    <w:rsid w:val="00AC76CD"/>
    <w:rsid w:val="00AD3813"/>
    <w:rsid w:val="00AD5592"/>
    <w:rsid w:val="00AF2D96"/>
    <w:rsid w:val="00AF3A17"/>
    <w:rsid w:val="00AF4A6E"/>
    <w:rsid w:val="00AF673A"/>
    <w:rsid w:val="00B261A8"/>
    <w:rsid w:val="00B26214"/>
    <w:rsid w:val="00B40D6A"/>
    <w:rsid w:val="00B53C07"/>
    <w:rsid w:val="00B550F6"/>
    <w:rsid w:val="00B74DDE"/>
    <w:rsid w:val="00BF12DA"/>
    <w:rsid w:val="00BF1B7B"/>
    <w:rsid w:val="00BF312A"/>
    <w:rsid w:val="00C47C4B"/>
    <w:rsid w:val="00C7657C"/>
    <w:rsid w:val="00C7749F"/>
    <w:rsid w:val="00C83C1E"/>
    <w:rsid w:val="00CB39B4"/>
    <w:rsid w:val="00CD4BDB"/>
    <w:rsid w:val="00CF6F51"/>
    <w:rsid w:val="00CF7AE5"/>
    <w:rsid w:val="00D05434"/>
    <w:rsid w:val="00D35348"/>
    <w:rsid w:val="00D36A1B"/>
    <w:rsid w:val="00D463F5"/>
    <w:rsid w:val="00D56CDD"/>
    <w:rsid w:val="00D573D8"/>
    <w:rsid w:val="00D65534"/>
    <w:rsid w:val="00D83D49"/>
    <w:rsid w:val="00DB6D90"/>
    <w:rsid w:val="00DC4E4F"/>
    <w:rsid w:val="00DC5218"/>
    <w:rsid w:val="00DF381B"/>
    <w:rsid w:val="00DF4B34"/>
    <w:rsid w:val="00DF53A4"/>
    <w:rsid w:val="00DF70B6"/>
    <w:rsid w:val="00DF77CA"/>
    <w:rsid w:val="00E11C3E"/>
    <w:rsid w:val="00E352A8"/>
    <w:rsid w:val="00E36234"/>
    <w:rsid w:val="00E63A98"/>
    <w:rsid w:val="00E6553D"/>
    <w:rsid w:val="00E75E96"/>
    <w:rsid w:val="00E943A1"/>
    <w:rsid w:val="00EA192A"/>
    <w:rsid w:val="00F02C3A"/>
    <w:rsid w:val="00F13C4E"/>
    <w:rsid w:val="00F71829"/>
    <w:rsid w:val="00F76559"/>
    <w:rsid w:val="00F82DDC"/>
    <w:rsid w:val="00FA1140"/>
    <w:rsid w:val="00FA7A11"/>
    <w:rsid w:val="00FC1C74"/>
    <w:rsid w:val="00FC5FE3"/>
    <w:rsid w:val="00FE31BC"/>
    <w:rsid w:val="00FE535E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Фирменный"/>
    <w:basedOn w:val="a"/>
    <w:rsid w:val="00412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12A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2A5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8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26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17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5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6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20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29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24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DF329C41-664A-4051-9B5A-8C068982ABE5" TargetMode="External"/><Relationship Id="rId23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9" Type="http://schemas.openxmlformats.org/officeDocument/2006/relationships/header" Target="header1.xml"/><Relationship Id="rId10" Type="http://schemas.openxmlformats.org/officeDocument/2006/relationships/hyperlink" Target="http://pravo-search.minjust.ru/bigs/showDocument.html?id=8F21B21C-A408-42C4-B9FE-A939B863C84A" TargetMode="External"/><Relationship Id="rId19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1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22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8" Type="http://schemas.openxmlformats.org/officeDocument/2006/relationships/hyperlink" Target="http://pravo-search.minjust.ru/bigs/showDocument.html?id=8F21B21C-A408-42C4-B9FE-A939B863C84A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4324-3823-4FD3-A2D9-CBA41593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Александр</cp:lastModifiedBy>
  <cp:revision>5</cp:revision>
  <cp:lastPrinted>2019-09-23T08:06:00Z</cp:lastPrinted>
  <dcterms:created xsi:type="dcterms:W3CDTF">2020-02-22T19:15:00Z</dcterms:created>
  <dcterms:modified xsi:type="dcterms:W3CDTF">2020-03-30T14:54:00Z</dcterms:modified>
</cp:coreProperties>
</file>