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6" w:rsidRPr="00F272F6" w:rsidRDefault="001430AB" w:rsidP="008030C6">
      <w:pPr>
        <w:jc w:val="center"/>
        <w:rPr>
          <w:rFonts w:ascii="Arial" w:hAnsi="Arial" w:cs="Arial"/>
          <w:bCs/>
        </w:rPr>
      </w:pPr>
      <w:r>
        <w:rPr>
          <w:rStyle w:val="a3"/>
          <w:rFonts w:ascii="Arial" w:hAnsi="Arial" w:cs="Arial"/>
          <w:color w:val="000000"/>
        </w:rPr>
        <w:t xml:space="preserve"> </w:t>
      </w:r>
      <w:r w:rsidR="008030C6" w:rsidRPr="00F272F6">
        <w:rPr>
          <w:rStyle w:val="a3"/>
          <w:rFonts w:ascii="Arial" w:hAnsi="Arial" w:cs="Arial"/>
          <w:color w:val="000000"/>
        </w:rPr>
        <w:t> </w:t>
      </w:r>
    </w:p>
    <w:p w:rsidR="008030C6" w:rsidRPr="00F272F6" w:rsidRDefault="008030C6" w:rsidP="008030C6">
      <w:pPr>
        <w:jc w:val="center"/>
        <w:rPr>
          <w:rFonts w:ascii="Arial" w:hAnsi="Arial" w:cs="Arial"/>
          <w:b/>
        </w:rPr>
      </w:pPr>
      <w:r w:rsidRPr="00F272F6">
        <w:rPr>
          <w:rFonts w:ascii="Arial" w:hAnsi="Arial" w:cs="Arial"/>
          <w:b/>
        </w:rPr>
        <w:t>РОССИЙСКАЯ  ФЕДЕРАЦИЯ</w:t>
      </w:r>
    </w:p>
    <w:p w:rsidR="008030C6" w:rsidRPr="00F272F6" w:rsidRDefault="008030C6" w:rsidP="008030C6">
      <w:pPr>
        <w:jc w:val="center"/>
        <w:rPr>
          <w:rFonts w:ascii="Arial" w:hAnsi="Arial" w:cs="Arial"/>
          <w:b/>
        </w:rPr>
      </w:pPr>
      <w:r w:rsidRPr="00F272F6">
        <w:rPr>
          <w:rFonts w:ascii="Arial" w:hAnsi="Arial" w:cs="Arial"/>
          <w:b/>
        </w:rPr>
        <w:t>ОРЛОВСКАЯ  ОБЛАСТЬ</w:t>
      </w:r>
    </w:p>
    <w:p w:rsidR="008030C6" w:rsidRPr="00F272F6" w:rsidRDefault="008030C6" w:rsidP="008030C6">
      <w:pPr>
        <w:jc w:val="center"/>
        <w:rPr>
          <w:rFonts w:ascii="Arial" w:hAnsi="Arial" w:cs="Arial"/>
          <w:b/>
        </w:rPr>
      </w:pPr>
      <w:r w:rsidRPr="00F272F6">
        <w:rPr>
          <w:rFonts w:ascii="Arial" w:hAnsi="Arial" w:cs="Arial"/>
          <w:b/>
        </w:rPr>
        <w:t>ТРОСНЯНСКИЙ  РАЙОН</w:t>
      </w:r>
    </w:p>
    <w:p w:rsidR="008030C6" w:rsidRPr="00F272F6" w:rsidRDefault="008030C6" w:rsidP="008030C6">
      <w:pPr>
        <w:jc w:val="center"/>
        <w:rPr>
          <w:rFonts w:ascii="Arial" w:hAnsi="Arial" w:cs="Arial"/>
          <w:b/>
        </w:rPr>
      </w:pPr>
      <w:r w:rsidRPr="00F272F6">
        <w:rPr>
          <w:rFonts w:ascii="Arial" w:hAnsi="Arial" w:cs="Arial"/>
          <w:b/>
        </w:rPr>
        <w:t>АДМИНИСТРАЦИЯ  ПЕННОВСКОГО СЕЛЬСКОГО ПОСЕЛЕНИЯ</w:t>
      </w:r>
    </w:p>
    <w:p w:rsidR="008030C6" w:rsidRPr="00F272F6" w:rsidRDefault="008030C6" w:rsidP="008030C6">
      <w:pPr>
        <w:pStyle w:val="a6"/>
        <w:jc w:val="center"/>
        <w:rPr>
          <w:rFonts w:ascii="Arial" w:hAnsi="Arial" w:cs="Arial"/>
          <w:sz w:val="24"/>
        </w:rPr>
      </w:pPr>
      <w:r w:rsidRPr="00F272F6">
        <w:rPr>
          <w:rFonts w:ascii="Arial" w:hAnsi="Arial" w:cs="Arial"/>
          <w:sz w:val="24"/>
        </w:rPr>
        <w:t>ПОСТАНОВЛЕНИЕ</w:t>
      </w:r>
    </w:p>
    <w:p w:rsidR="008030C6" w:rsidRPr="00F272F6" w:rsidRDefault="008030C6" w:rsidP="008030C6">
      <w:pPr>
        <w:pStyle w:val="a6"/>
        <w:jc w:val="both"/>
        <w:rPr>
          <w:rFonts w:ascii="Arial" w:hAnsi="Arial" w:cs="Arial"/>
          <w:sz w:val="24"/>
        </w:rPr>
      </w:pPr>
      <w:r w:rsidRPr="00F272F6">
        <w:rPr>
          <w:rFonts w:ascii="Arial" w:hAnsi="Arial" w:cs="Arial"/>
          <w:sz w:val="24"/>
        </w:rPr>
        <w:t xml:space="preserve">от  </w:t>
      </w:r>
      <w:r w:rsidR="00E623D3">
        <w:rPr>
          <w:rFonts w:ascii="Arial" w:hAnsi="Arial" w:cs="Arial"/>
          <w:sz w:val="24"/>
        </w:rPr>
        <w:t>03 мая</w:t>
      </w:r>
      <w:r w:rsidR="00B24B5B">
        <w:rPr>
          <w:rFonts w:ascii="Arial" w:hAnsi="Arial" w:cs="Arial"/>
          <w:sz w:val="24"/>
        </w:rPr>
        <w:t xml:space="preserve"> </w:t>
      </w:r>
      <w:r w:rsidRPr="00F272F6">
        <w:rPr>
          <w:rFonts w:ascii="Arial" w:hAnsi="Arial" w:cs="Arial"/>
          <w:sz w:val="24"/>
        </w:rPr>
        <w:t xml:space="preserve"> 2018 года                                                           </w:t>
      </w:r>
      <w:r w:rsidR="00B24B5B">
        <w:rPr>
          <w:rFonts w:ascii="Arial" w:hAnsi="Arial" w:cs="Arial"/>
          <w:sz w:val="24"/>
        </w:rPr>
        <w:t xml:space="preserve">                     </w:t>
      </w:r>
      <w:r w:rsidRPr="00F272F6">
        <w:rPr>
          <w:rFonts w:ascii="Arial" w:hAnsi="Arial" w:cs="Arial"/>
          <w:sz w:val="24"/>
        </w:rPr>
        <w:t xml:space="preserve"> № </w:t>
      </w:r>
      <w:r w:rsidR="00B24B5B">
        <w:rPr>
          <w:rFonts w:ascii="Arial" w:hAnsi="Arial" w:cs="Arial"/>
          <w:sz w:val="24"/>
        </w:rPr>
        <w:t>27</w:t>
      </w:r>
    </w:p>
    <w:p w:rsidR="008030C6" w:rsidRPr="00F272F6" w:rsidRDefault="008030C6" w:rsidP="008030C6">
      <w:pPr>
        <w:pStyle w:val="a4"/>
        <w:spacing w:line="100" w:lineRule="atLeast"/>
        <w:ind w:hanging="15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0C6" w:rsidRPr="00F272F6" w:rsidRDefault="00B24B5B" w:rsidP="008030C6">
      <w:pPr>
        <w:pStyle w:val="a4"/>
        <w:spacing w:line="100" w:lineRule="atLeast"/>
        <w:ind w:hanging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30C6" w:rsidRPr="00F272F6" w:rsidRDefault="008030C6" w:rsidP="008030C6">
      <w:pPr>
        <w:shd w:val="clear" w:color="auto" w:fill="FFFFFF"/>
        <w:rPr>
          <w:rFonts w:ascii="Arial" w:hAnsi="Arial" w:cs="Arial"/>
          <w:color w:val="333333"/>
        </w:rPr>
      </w:pPr>
    </w:p>
    <w:p w:rsidR="00284C83" w:rsidRDefault="008030C6">
      <w:r>
        <w:t xml:space="preserve">О внесении изменений в постановление администрации </w:t>
      </w:r>
    </w:p>
    <w:p w:rsidR="008030C6" w:rsidRDefault="008030C6">
      <w:proofErr w:type="spellStart"/>
      <w:r>
        <w:t>Пенновского</w:t>
      </w:r>
      <w:proofErr w:type="spellEnd"/>
      <w:r>
        <w:t xml:space="preserve"> сельского поселения Троснянского района </w:t>
      </w:r>
    </w:p>
    <w:p w:rsidR="008030C6" w:rsidRDefault="008030C6">
      <w:r>
        <w:t>Орловской области  № 41 от 23.09.2015 г</w:t>
      </w:r>
    </w:p>
    <w:p w:rsidR="008030C6" w:rsidRDefault="008030C6">
      <w:r>
        <w:t>« Об утверждении Порядка осуществления вырубки деревьев</w:t>
      </w:r>
    </w:p>
    <w:p w:rsidR="008030C6" w:rsidRDefault="008030C6">
      <w:r>
        <w:t xml:space="preserve"> и кустарников</w:t>
      </w:r>
      <w:proofErr w:type="gramStart"/>
      <w:r>
        <w:t xml:space="preserve"> ,</w:t>
      </w:r>
      <w:proofErr w:type="gramEnd"/>
      <w:r>
        <w:t xml:space="preserve"> а так же проведения компенсационного  </w:t>
      </w:r>
    </w:p>
    <w:p w:rsidR="008030C6" w:rsidRDefault="008030C6">
      <w:r>
        <w:t xml:space="preserve">озеленения на территории </w:t>
      </w:r>
      <w:proofErr w:type="spellStart"/>
      <w:r>
        <w:t>Пенновского</w:t>
      </w:r>
      <w:proofErr w:type="spellEnd"/>
      <w:r>
        <w:t xml:space="preserve"> сельского поселения»</w:t>
      </w:r>
    </w:p>
    <w:p w:rsidR="008030C6" w:rsidRPr="008030C6" w:rsidRDefault="008030C6" w:rsidP="008030C6"/>
    <w:p w:rsidR="008030C6" w:rsidRDefault="008030C6" w:rsidP="008030C6"/>
    <w:p w:rsidR="008030C6" w:rsidRDefault="008030C6" w:rsidP="008030C6">
      <w:pPr>
        <w:ind w:firstLine="708"/>
      </w:pPr>
      <w:r>
        <w:t xml:space="preserve">В целях обеспечения и улучшения благоустройства и санитарного содержания, охраны зеленых насаждений </w:t>
      </w:r>
      <w:r w:rsidR="002D1E6B">
        <w:t xml:space="preserve"> и </w:t>
      </w:r>
      <w:proofErr w:type="spellStart"/>
      <w:r w:rsidR="002D1E6B">
        <w:t>древесно</w:t>
      </w:r>
      <w:proofErr w:type="spellEnd"/>
      <w:r w:rsidR="002D1E6B">
        <w:t xml:space="preserve"> – кустарниковой растительности  на территории </w:t>
      </w:r>
      <w:proofErr w:type="spellStart"/>
      <w:r w:rsidR="002D1E6B">
        <w:t>Пеновского</w:t>
      </w:r>
      <w:proofErr w:type="spellEnd"/>
      <w:r w:rsidR="002D1E6B">
        <w:t xml:space="preserve"> сельского поселения, руководствуясь ст. 14 Федерального закона от 06.10.2003   « об </w:t>
      </w:r>
      <w:proofErr w:type="spellStart"/>
      <w:r w:rsidR="002D1E6B">
        <w:t>обьщих</w:t>
      </w:r>
      <w:proofErr w:type="spellEnd"/>
      <w:r w:rsidR="002D1E6B">
        <w:t xml:space="preserve"> принципах организации местного самоуправл</w:t>
      </w:r>
      <w:r w:rsidR="00B24B5B">
        <w:t>ения в Российской Федерации»</w:t>
      </w:r>
      <w:proofErr w:type="gramStart"/>
      <w:r w:rsidR="00B24B5B">
        <w:t xml:space="preserve"> ,</w:t>
      </w:r>
      <w:proofErr w:type="gramEnd"/>
      <w:r w:rsidR="00B24B5B">
        <w:t xml:space="preserve"> У</w:t>
      </w:r>
      <w:r w:rsidR="002D1E6B">
        <w:t xml:space="preserve">ставом </w:t>
      </w:r>
      <w:proofErr w:type="spellStart"/>
      <w:r w:rsidR="002D1E6B">
        <w:t>Пенновского</w:t>
      </w:r>
      <w:proofErr w:type="spellEnd"/>
      <w:r w:rsidR="002D1E6B">
        <w:t xml:space="preserve"> сельского поселения администрация </w:t>
      </w:r>
      <w:proofErr w:type="spellStart"/>
      <w:r w:rsidR="002D1E6B">
        <w:t>Пенновского</w:t>
      </w:r>
      <w:proofErr w:type="spellEnd"/>
      <w:r w:rsidR="002D1E6B">
        <w:t xml:space="preserve"> сельского поселения ПОСТАНОВЛЯЕТ:</w:t>
      </w:r>
    </w:p>
    <w:p w:rsidR="002D1E6B" w:rsidRDefault="002D1E6B" w:rsidP="002D1E6B">
      <w:r>
        <w:t xml:space="preserve">1.Внести в постановление администрации </w:t>
      </w:r>
      <w:proofErr w:type="spellStart"/>
      <w:r>
        <w:t>Пенновского</w:t>
      </w:r>
      <w:proofErr w:type="spellEnd"/>
      <w:r>
        <w:t xml:space="preserve"> сельского поселения № 41 от 23.09.2015 г « Об утверждении Порядка осуществления вырубки деревьев и кустарников</w:t>
      </w:r>
      <w:proofErr w:type="gramStart"/>
      <w:r>
        <w:t xml:space="preserve"> ,</w:t>
      </w:r>
      <w:proofErr w:type="gramEnd"/>
      <w:r>
        <w:t xml:space="preserve"> а так же проведения компенсационного  озеленения на территории </w:t>
      </w:r>
      <w:proofErr w:type="spellStart"/>
      <w:r>
        <w:t>Пенновского</w:t>
      </w:r>
      <w:proofErr w:type="spellEnd"/>
      <w:r>
        <w:t xml:space="preserve"> сельского поселения» следующие изменения:</w:t>
      </w:r>
    </w:p>
    <w:p w:rsidR="002D1E6B" w:rsidRDefault="002D1E6B" w:rsidP="002D1E6B">
      <w:pPr>
        <w:pStyle w:val="a7"/>
        <w:ind w:left="1068"/>
      </w:pPr>
      <w:r>
        <w:t xml:space="preserve">1.1.В приложении к постановлению администрации </w:t>
      </w:r>
      <w:proofErr w:type="spellStart"/>
      <w:r>
        <w:t>Пенновского</w:t>
      </w:r>
      <w:proofErr w:type="spellEnd"/>
      <w:r>
        <w:t xml:space="preserve"> сельского поселения № 41 от 23.09.2015 г « Об утверждении Порядка осуществления вырубки деревьев и кустарников</w:t>
      </w:r>
      <w:proofErr w:type="gramStart"/>
      <w:r>
        <w:t xml:space="preserve"> ,</w:t>
      </w:r>
      <w:proofErr w:type="gramEnd"/>
      <w:r>
        <w:t xml:space="preserve"> а так же проведения компенсационного  озеленения на территории </w:t>
      </w:r>
      <w:proofErr w:type="spellStart"/>
      <w:r>
        <w:t>Пенновского</w:t>
      </w:r>
      <w:proofErr w:type="spellEnd"/>
      <w:r>
        <w:t xml:space="preserve"> сельского поселения» </w:t>
      </w:r>
    </w:p>
    <w:p w:rsidR="002D1E6B" w:rsidRDefault="002D1E6B" w:rsidP="002D1E6B">
      <w:pPr>
        <w:pStyle w:val="a7"/>
        <w:ind w:left="1068"/>
      </w:pPr>
      <w:r>
        <w:t>1) подпункт 3.5 пункт3 изложить в следующей редакции:</w:t>
      </w:r>
    </w:p>
    <w:p w:rsidR="002D1E6B" w:rsidRDefault="002D1E6B" w:rsidP="002D1E6B">
      <w:pPr>
        <w:pStyle w:val="a7"/>
        <w:ind w:left="1068"/>
      </w:pPr>
      <w:r>
        <w:t xml:space="preserve">« разрешение на вырубку зеленых насаждений выдается  администрацией </w:t>
      </w:r>
      <w:proofErr w:type="spellStart"/>
      <w:r>
        <w:t>Пенновского</w:t>
      </w:r>
      <w:proofErr w:type="spellEnd"/>
      <w:r>
        <w:t xml:space="preserve"> сельского поселения на основании постановления  главы  администрации </w:t>
      </w:r>
      <w:proofErr w:type="spellStart"/>
      <w:r>
        <w:t>Пенновского</w:t>
      </w:r>
      <w:proofErr w:type="spellEnd"/>
      <w:r>
        <w:t xml:space="preserve"> сельского поселения на позднее 20 рабочих дней со дня подачи заявления заинтересованного лица </w:t>
      </w:r>
      <w:proofErr w:type="gramStart"/>
      <w:r>
        <w:t xml:space="preserve">( </w:t>
      </w:r>
      <w:proofErr w:type="gramEnd"/>
      <w:r>
        <w:t>за исключением аварийных случаев)</w:t>
      </w:r>
    </w:p>
    <w:p w:rsidR="002D1E6B" w:rsidRDefault="002D1E6B" w:rsidP="002D1E6B">
      <w:pPr>
        <w:pStyle w:val="a7"/>
        <w:ind w:left="1068"/>
      </w:pPr>
      <w:r>
        <w:t>2. Направить настоящее постановление главе сельского поселения для подписания и обнародования</w:t>
      </w:r>
    </w:p>
    <w:p w:rsidR="006518A3" w:rsidRDefault="006518A3" w:rsidP="002D1E6B">
      <w:pPr>
        <w:pStyle w:val="a7"/>
        <w:ind w:left="1068"/>
      </w:pPr>
      <w:r>
        <w:t>3. Настоящее постановление  вступает в силу  после его официального опубликования</w:t>
      </w:r>
    </w:p>
    <w:p w:rsidR="006518A3" w:rsidRPr="006518A3" w:rsidRDefault="006518A3" w:rsidP="006518A3"/>
    <w:p w:rsidR="006518A3" w:rsidRDefault="006518A3" w:rsidP="006518A3"/>
    <w:p w:rsidR="006518A3" w:rsidRPr="006518A3" w:rsidRDefault="006518A3" w:rsidP="006518A3">
      <w:pPr>
        <w:tabs>
          <w:tab w:val="left" w:pos="6900"/>
        </w:tabs>
        <w:ind w:firstLine="708"/>
      </w:pPr>
      <w:r>
        <w:t>Глава сельского поселения</w:t>
      </w:r>
      <w:r>
        <w:tab/>
        <w:t>Т.И.Глазкова</w:t>
      </w:r>
    </w:p>
    <w:sectPr w:rsidR="006518A3" w:rsidRPr="006518A3" w:rsidSect="0028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B1A43"/>
    <w:multiLevelType w:val="hybridMultilevel"/>
    <w:tmpl w:val="F35EE626"/>
    <w:lvl w:ilvl="0" w:tplc="7A767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0C6"/>
    <w:rsid w:val="001430AB"/>
    <w:rsid w:val="001A6871"/>
    <w:rsid w:val="00284C83"/>
    <w:rsid w:val="002D1E6B"/>
    <w:rsid w:val="006518A3"/>
    <w:rsid w:val="00765D3B"/>
    <w:rsid w:val="008030C6"/>
    <w:rsid w:val="00B24B5B"/>
    <w:rsid w:val="00C42B46"/>
    <w:rsid w:val="00DB398A"/>
    <w:rsid w:val="00E6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30C6"/>
    <w:rPr>
      <w:i/>
      <w:iCs/>
    </w:rPr>
  </w:style>
  <w:style w:type="paragraph" w:styleId="a4">
    <w:name w:val="Body Text"/>
    <w:basedOn w:val="a"/>
    <w:link w:val="a5"/>
    <w:semiHidden/>
    <w:rsid w:val="008030C6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80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2D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2018-05-03T10:42:00Z</cp:lastPrinted>
  <dcterms:created xsi:type="dcterms:W3CDTF">2018-03-20T06:57:00Z</dcterms:created>
  <dcterms:modified xsi:type="dcterms:W3CDTF">2018-05-03T10:42:00Z</dcterms:modified>
</cp:coreProperties>
</file>