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C6" w:rsidRPr="006F0CE1" w:rsidRDefault="002A0FC6" w:rsidP="002A0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РОССИЙСКАЯ ФЕДАРАЦИЯ</w:t>
      </w:r>
    </w:p>
    <w:p w:rsidR="002A0FC6" w:rsidRPr="006F0CE1" w:rsidRDefault="002A0FC6" w:rsidP="002A0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ОРЛОВСКАЯ ОБЛАСТЬ</w:t>
      </w:r>
    </w:p>
    <w:p w:rsidR="002A0FC6" w:rsidRPr="006F0CE1" w:rsidRDefault="002A0FC6" w:rsidP="002A0FC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ТРОСНЯНСКИЙ РАЙОН</w:t>
      </w:r>
    </w:p>
    <w:p w:rsidR="002A0FC6" w:rsidRPr="006F0CE1" w:rsidRDefault="002A0FC6" w:rsidP="002A0FC6">
      <w:pPr>
        <w:jc w:val="center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АДМИНИСТРАЦИЯ</w:t>
      </w:r>
      <w:r w:rsidR="006F0CE1" w:rsidRPr="006F0CE1">
        <w:rPr>
          <w:rFonts w:ascii="Arial" w:hAnsi="Arial" w:cs="Arial"/>
          <w:sz w:val="24"/>
          <w:szCs w:val="24"/>
        </w:rPr>
        <w:t xml:space="preserve"> </w:t>
      </w:r>
      <w:r w:rsidRPr="006F0CE1">
        <w:rPr>
          <w:rFonts w:ascii="Arial" w:hAnsi="Arial" w:cs="Arial"/>
          <w:sz w:val="24"/>
          <w:szCs w:val="24"/>
        </w:rPr>
        <w:t xml:space="preserve"> </w:t>
      </w:r>
      <w:r w:rsidR="006F0CE1" w:rsidRPr="006F0CE1">
        <w:rPr>
          <w:rFonts w:ascii="Arial" w:hAnsi="Arial" w:cs="Arial"/>
          <w:sz w:val="24"/>
          <w:szCs w:val="24"/>
        </w:rPr>
        <w:t xml:space="preserve">ЖЕРНОВЕЦКОГО </w:t>
      </w:r>
      <w:r w:rsidRPr="006F0CE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0FC6" w:rsidRPr="006F0CE1" w:rsidRDefault="002A0FC6" w:rsidP="002A0FC6">
      <w:pPr>
        <w:tabs>
          <w:tab w:val="left" w:pos="3675"/>
        </w:tabs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  <w:r w:rsidRPr="006F0CE1">
        <w:rPr>
          <w:rFonts w:ascii="Arial" w:hAnsi="Arial" w:cs="Arial"/>
          <w:sz w:val="24"/>
          <w:szCs w:val="24"/>
        </w:rPr>
        <w:tab/>
        <w:t xml:space="preserve">ПОСТАНОВЛЕНИЕ </w:t>
      </w:r>
      <w:r w:rsidR="006F0CE1" w:rsidRPr="006F0CE1">
        <w:rPr>
          <w:rFonts w:ascii="Arial" w:hAnsi="Arial" w:cs="Arial"/>
          <w:sz w:val="24"/>
          <w:szCs w:val="24"/>
        </w:rPr>
        <w:t xml:space="preserve">                       </w:t>
      </w:r>
    </w:p>
    <w:p w:rsidR="002A0FC6" w:rsidRPr="006F0CE1" w:rsidRDefault="00FA02FD" w:rsidP="002A0F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08</w:t>
      </w:r>
      <w:r w:rsidR="002A0FC6" w:rsidRPr="006F0CE1">
        <w:rPr>
          <w:rFonts w:ascii="Arial" w:hAnsi="Arial" w:cs="Arial"/>
          <w:sz w:val="24"/>
          <w:szCs w:val="24"/>
        </w:rPr>
        <w:t xml:space="preserve"> апреля 2014 года</w:t>
      </w:r>
      <w:r w:rsidR="006F0CE1" w:rsidRPr="006F0CE1">
        <w:rPr>
          <w:rFonts w:ascii="Arial" w:hAnsi="Arial" w:cs="Arial"/>
          <w:sz w:val="24"/>
          <w:szCs w:val="24"/>
        </w:rPr>
        <w:t xml:space="preserve">                                                          №</w:t>
      </w:r>
      <w:r>
        <w:rPr>
          <w:rFonts w:ascii="Arial" w:hAnsi="Arial" w:cs="Arial"/>
          <w:sz w:val="24"/>
          <w:szCs w:val="24"/>
        </w:rPr>
        <w:t xml:space="preserve"> 20</w:t>
      </w:r>
    </w:p>
    <w:p w:rsidR="002A0FC6" w:rsidRPr="006F0CE1" w:rsidRDefault="002A0FC6" w:rsidP="002A0FC6">
      <w:pPr>
        <w:spacing w:after="0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Об    утверждении  Порядка   </w:t>
      </w:r>
    </w:p>
    <w:p w:rsidR="002A0FC6" w:rsidRPr="006F0CE1" w:rsidRDefault="002A0FC6" w:rsidP="002A0FC6">
      <w:pPr>
        <w:spacing w:after="0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организации  сбора  </w:t>
      </w:r>
    </w:p>
    <w:p w:rsidR="002A0FC6" w:rsidRPr="006F0CE1" w:rsidRDefault="002A0FC6" w:rsidP="002A0FC6">
      <w:pPr>
        <w:spacing w:after="0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отработанных  ртутьсодержащих </w:t>
      </w:r>
    </w:p>
    <w:p w:rsidR="002A0FC6" w:rsidRPr="006F0CE1" w:rsidRDefault="002A0FC6" w:rsidP="002A0FC6">
      <w:pPr>
        <w:spacing w:after="0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ламп на территории  </w:t>
      </w:r>
      <w:proofErr w:type="spellStart"/>
      <w:r w:rsidR="006F0CE1" w:rsidRPr="006F0CE1">
        <w:rPr>
          <w:rFonts w:ascii="Arial" w:hAnsi="Arial" w:cs="Arial"/>
          <w:sz w:val="24"/>
          <w:szCs w:val="24"/>
        </w:rPr>
        <w:t>Жерновецкого</w:t>
      </w:r>
      <w:proofErr w:type="spellEnd"/>
    </w:p>
    <w:p w:rsidR="002A0FC6" w:rsidRPr="006F0CE1" w:rsidRDefault="002A0FC6" w:rsidP="002A0FC6">
      <w:pPr>
        <w:spacing w:after="0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сельского поселения  Троснянского района  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Орловской области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6F0CE1">
        <w:rPr>
          <w:rFonts w:ascii="Arial" w:hAnsi="Arial" w:cs="Arial"/>
          <w:sz w:val="24"/>
          <w:szCs w:val="24"/>
        </w:rPr>
        <w:t>Во исполнение Постановления Правительства Российской Федерации от</w:t>
      </w:r>
      <w:r w:rsidRPr="006F0CE1">
        <w:rPr>
          <w:rFonts w:ascii="Arial" w:hAnsi="Arial" w:cs="Arial"/>
          <w:sz w:val="24"/>
          <w:szCs w:val="24"/>
        </w:rPr>
        <w:tab/>
        <w:t xml:space="preserve">     03 сентября 2010 года № 681 «Об утверждении правил обращения с отходами производства и потребления в части осветительных устройств, электрических ламп, ненадлежащие 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в соответствии со ст. 14 Федерального закона от 06.10.2003 № 131-ФЗ «Об</w:t>
      </w:r>
      <w:proofErr w:type="gramEnd"/>
      <w:r w:rsidRPr="006F0CE1">
        <w:rPr>
          <w:rFonts w:ascii="Arial" w:hAnsi="Arial" w:cs="Arial"/>
          <w:sz w:val="24"/>
          <w:szCs w:val="24"/>
        </w:rPr>
        <w:t xml:space="preserve"> общих </w:t>
      </w:r>
      <w:proofErr w:type="gramStart"/>
      <w:r w:rsidRPr="006F0CE1">
        <w:rPr>
          <w:rFonts w:ascii="Arial" w:hAnsi="Arial" w:cs="Arial"/>
          <w:sz w:val="24"/>
          <w:szCs w:val="24"/>
        </w:rPr>
        <w:t>принципах</w:t>
      </w:r>
      <w:proofErr w:type="gramEnd"/>
      <w:r w:rsidRPr="006F0CE1">
        <w:rPr>
          <w:rFonts w:ascii="Arial" w:hAnsi="Arial" w:cs="Arial"/>
          <w:sz w:val="24"/>
          <w:szCs w:val="24"/>
        </w:rPr>
        <w:t xml:space="preserve"> организации местного самоуправления в Российской Федерации», Уставом  </w:t>
      </w:r>
      <w:proofErr w:type="spellStart"/>
      <w:r w:rsidR="006F0CE1" w:rsidRPr="006F0CE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сельского поселения администрация </w:t>
      </w:r>
      <w:r w:rsidR="006F0CE1" w:rsidRPr="006F0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CE1" w:rsidRPr="006F0CE1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6F0CE1" w:rsidRPr="006F0CE1">
        <w:rPr>
          <w:rFonts w:ascii="Arial" w:hAnsi="Arial" w:cs="Arial"/>
          <w:sz w:val="24"/>
          <w:szCs w:val="24"/>
        </w:rPr>
        <w:t xml:space="preserve">  </w:t>
      </w:r>
      <w:r w:rsidRPr="006F0CE1">
        <w:rPr>
          <w:rFonts w:ascii="Arial" w:hAnsi="Arial" w:cs="Arial"/>
          <w:sz w:val="24"/>
          <w:szCs w:val="24"/>
        </w:rPr>
        <w:t>сельского поселения    ПОСТАНОВЛЯЕТ: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1. Утвердить  Порядок  организации  сбора   отработанных   ртутьсодержащих   ламп  на территории  </w:t>
      </w:r>
      <w:proofErr w:type="spellStart"/>
      <w:r w:rsidR="006F0CE1" w:rsidRPr="006F0CE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 сельского поселения  Троснянского  района  Орловской области</w:t>
      </w:r>
      <w:proofErr w:type="gramStart"/>
      <w:r w:rsidRPr="006F0CE1">
        <w:rPr>
          <w:rFonts w:ascii="Arial" w:hAnsi="Arial" w:cs="Arial"/>
          <w:sz w:val="24"/>
          <w:szCs w:val="24"/>
        </w:rPr>
        <w:t>.</w:t>
      </w:r>
      <w:r w:rsidR="006F0CE1">
        <w:rPr>
          <w:rFonts w:ascii="Arial" w:hAnsi="Arial" w:cs="Arial"/>
          <w:sz w:val="24"/>
          <w:szCs w:val="24"/>
        </w:rPr>
        <w:t>(</w:t>
      </w:r>
      <w:proofErr w:type="gramEnd"/>
      <w:r w:rsidR="006F0CE1">
        <w:rPr>
          <w:rFonts w:ascii="Arial" w:hAnsi="Arial" w:cs="Arial"/>
          <w:sz w:val="24"/>
          <w:szCs w:val="24"/>
        </w:rPr>
        <w:t>Приложение 1)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 Рекомендовать руководителям юридических лиц (независимо от организационно правовой формы) и индивидуальным предпринимателям, являющимся потребителями ртутьсодержащих ламп, обеспечить соблюдение Порядка, утвержденного настоящим постановлением.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3. Руководителям организаций и учреждений бюджетной сферы предусмотреть средства на оплату услуг (работ) в соответствии с условиями заключенных договоров на осуществление транспортировки и обезвреживания ртутьсодержащих отходов.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4. Обнародовать  настоящее Постановление    в установленном порядке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6F0C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6F0CE1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6F0CE1" w:rsidRPr="006F0CE1">
        <w:rPr>
          <w:rFonts w:ascii="Arial" w:hAnsi="Arial" w:cs="Arial"/>
          <w:sz w:val="24"/>
          <w:szCs w:val="24"/>
        </w:rPr>
        <w:t>оставляю за собой.</w:t>
      </w:r>
    </w:p>
    <w:p w:rsidR="006F0CE1" w:rsidRDefault="002A0FC6" w:rsidP="006F0CE1">
      <w:pPr>
        <w:tabs>
          <w:tab w:val="left" w:pos="7140"/>
        </w:tabs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Глава сельского поселения</w:t>
      </w:r>
      <w:r w:rsidRPr="006F0CE1">
        <w:rPr>
          <w:rFonts w:ascii="Arial" w:hAnsi="Arial" w:cs="Arial"/>
          <w:sz w:val="24"/>
          <w:szCs w:val="24"/>
        </w:rPr>
        <w:tab/>
      </w:r>
      <w:r w:rsidR="006F0CE1">
        <w:rPr>
          <w:rFonts w:ascii="Arial" w:hAnsi="Arial" w:cs="Arial"/>
          <w:sz w:val="24"/>
          <w:szCs w:val="24"/>
        </w:rPr>
        <w:t>А.А.</w:t>
      </w:r>
      <w:proofErr w:type="gramStart"/>
      <w:r w:rsidR="006F0CE1">
        <w:rPr>
          <w:rFonts w:ascii="Arial" w:hAnsi="Arial" w:cs="Arial"/>
          <w:sz w:val="24"/>
          <w:szCs w:val="24"/>
        </w:rPr>
        <w:t>Луговой</w:t>
      </w:r>
      <w:proofErr w:type="gramEnd"/>
      <w:r w:rsidRPr="006F0CE1">
        <w:rPr>
          <w:rFonts w:ascii="Arial" w:hAnsi="Arial" w:cs="Arial"/>
          <w:sz w:val="24"/>
          <w:szCs w:val="24"/>
        </w:rPr>
        <w:t xml:space="preserve">        </w:t>
      </w:r>
      <w:r w:rsidR="006F0CE1">
        <w:rPr>
          <w:rFonts w:ascii="Arial" w:hAnsi="Arial" w:cs="Arial"/>
          <w:sz w:val="24"/>
          <w:szCs w:val="24"/>
        </w:rPr>
        <w:t xml:space="preserve">                               </w:t>
      </w:r>
      <w:r w:rsidRPr="006F0CE1">
        <w:rPr>
          <w:rFonts w:ascii="Arial" w:hAnsi="Arial" w:cs="Arial"/>
          <w:sz w:val="24"/>
          <w:szCs w:val="24"/>
        </w:rPr>
        <w:t xml:space="preserve">                                                      </w:t>
      </w:r>
    </w:p>
    <w:p w:rsidR="006F0CE1" w:rsidRDefault="006F0CE1" w:rsidP="006F0CE1">
      <w:pPr>
        <w:tabs>
          <w:tab w:val="left" w:pos="7140"/>
        </w:tabs>
        <w:rPr>
          <w:rFonts w:ascii="Arial" w:hAnsi="Arial" w:cs="Arial"/>
          <w:sz w:val="24"/>
          <w:szCs w:val="24"/>
        </w:rPr>
      </w:pPr>
    </w:p>
    <w:p w:rsidR="006F0CE1" w:rsidRDefault="006F0CE1" w:rsidP="006F0CE1">
      <w:pPr>
        <w:tabs>
          <w:tab w:val="left" w:pos="7140"/>
        </w:tabs>
        <w:rPr>
          <w:rFonts w:ascii="Arial" w:hAnsi="Arial" w:cs="Arial"/>
          <w:sz w:val="24"/>
          <w:szCs w:val="24"/>
        </w:rPr>
      </w:pPr>
    </w:p>
    <w:p w:rsidR="002A0FC6" w:rsidRPr="006F0CE1" w:rsidRDefault="006F0CE1" w:rsidP="006F0CE1">
      <w:pPr>
        <w:tabs>
          <w:tab w:val="left" w:pos="7140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</w:t>
      </w:r>
      <w:r w:rsidR="002A0FC6" w:rsidRPr="006F0CE1">
        <w:rPr>
          <w:rFonts w:ascii="Arial" w:hAnsi="Arial" w:cs="Arial"/>
          <w:sz w:val="24"/>
          <w:szCs w:val="24"/>
        </w:rPr>
        <w:t>Приложение</w:t>
      </w:r>
    </w:p>
    <w:p w:rsidR="002A0FC6" w:rsidRPr="006F0CE1" w:rsidRDefault="002A0FC6" w:rsidP="006F0CE1">
      <w:pPr>
        <w:tabs>
          <w:tab w:val="left" w:pos="6780"/>
        </w:tabs>
        <w:spacing w:after="0"/>
        <w:jc w:val="right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                                                           к постановлению администрации</w:t>
      </w:r>
    </w:p>
    <w:p w:rsidR="002A0FC6" w:rsidRPr="006F0CE1" w:rsidRDefault="002A0FC6" w:rsidP="006F0CE1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                                       </w:t>
      </w:r>
      <w:r w:rsidR="006F0CE1">
        <w:rPr>
          <w:rFonts w:ascii="Arial" w:hAnsi="Arial" w:cs="Arial"/>
          <w:sz w:val="24"/>
          <w:szCs w:val="24"/>
        </w:rPr>
        <w:t xml:space="preserve">                     </w:t>
      </w:r>
      <w:proofErr w:type="spellStart"/>
      <w:r w:rsidR="006F0CE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2A0FC6" w:rsidRPr="006F0CE1" w:rsidRDefault="002A0FC6" w:rsidP="006F0CE1">
      <w:pPr>
        <w:jc w:val="right"/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                                     </w:t>
      </w:r>
      <w:r w:rsidR="00FA02FD">
        <w:rPr>
          <w:rFonts w:ascii="Arial" w:hAnsi="Arial" w:cs="Arial"/>
          <w:sz w:val="24"/>
          <w:szCs w:val="24"/>
        </w:rPr>
        <w:t xml:space="preserve">                        от    08</w:t>
      </w:r>
      <w:r w:rsidRPr="006F0CE1">
        <w:rPr>
          <w:rFonts w:ascii="Arial" w:hAnsi="Arial" w:cs="Arial"/>
          <w:sz w:val="24"/>
          <w:szCs w:val="24"/>
        </w:rPr>
        <w:t>.04</w:t>
      </w:r>
      <w:r w:rsidR="006F0CE1">
        <w:rPr>
          <w:rFonts w:ascii="Arial" w:hAnsi="Arial" w:cs="Arial"/>
          <w:sz w:val="24"/>
          <w:szCs w:val="24"/>
        </w:rPr>
        <w:t>. 2014 г. №</w:t>
      </w:r>
      <w:r w:rsidR="00FA02FD">
        <w:rPr>
          <w:rFonts w:ascii="Arial" w:hAnsi="Arial" w:cs="Arial"/>
          <w:sz w:val="24"/>
          <w:szCs w:val="24"/>
        </w:rPr>
        <w:t>20</w:t>
      </w:r>
      <w:r w:rsidR="006F0CE1">
        <w:rPr>
          <w:rFonts w:ascii="Arial" w:hAnsi="Arial" w:cs="Arial"/>
          <w:sz w:val="24"/>
          <w:szCs w:val="24"/>
        </w:rPr>
        <w:t xml:space="preserve">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Порядок организации сбора отработанных ртутьсодержащих ламп на территории </w:t>
      </w:r>
      <w:r w:rsidR="006F0C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0CE1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сельского поселения   Троснянского района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1. Общие положения 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  1.1. Порядок организации сбора отработанных ртутьсодержащих ламп (далее Порядок) разработан в целях предотвращения неблагоприятного воздействия на здоровье граждан и окружающую среду отработанных ртутьсодержащих ламп путем организации их сбора.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1.2.   Порядок разработан в соответствии с Федеральным законом  от 24.06.1998 № 89-ФЗ «Об отходах производства и потребления», «Гост 12.3.031-83. Система стандартов безопасности труда. Работы с ртутью. </w:t>
      </w:r>
      <w:proofErr w:type="gramStart"/>
      <w:r w:rsidRPr="006F0CE1">
        <w:rPr>
          <w:rFonts w:ascii="Arial" w:hAnsi="Arial" w:cs="Arial"/>
          <w:sz w:val="24"/>
          <w:szCs w:val="24"/>
        </w:rPr>
        <w:t>Требования безопасности», Санитарными правилами при работе с ртутью, ее соединениями и приборами с ртутным заполнением, утвержденными Главным государственным санитарным врачом СССР 04.04.1988 № 4607-88, Постановлением Правительства РФ от 03.09.2010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</w:t>
      </w:r>
      <w:proofErr w:type="gramEnd"/>
      <w:r w:rsidRPr="006F0CE1">
        <w:rPr>
          <w:rFonts w:ascii="Arial" w:hAnsi="Arial" w:cs="Arial"/>
          <w:sz w:val="24"/>
          <w:szCs w:val="24"/>
        </w:rPr>
        <w:t>, вреда животным, растениям и окружающей среде».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  1.3. </w:t>
      </w:r>
      <w:proofErr w:type="gramStart"/>
      <w:r w:rsidRPr="006F0CE1">
        <w:rPr>
          <w:rFonts w:ascii="Arial" w:hAnsi="Arial" w:cs="Arial"/>
          <w:sz w:val="24"/>
          <w:szCs w:val="24"/>
        </w:rPr>
        <w:t xml:space="preserve">Требования, установленные настоящим Порядком, являются  обязательными для исполнения организациями независимо от организационно-правовых форм и форм собственности, индивидуальными предпринимателями, осуществляющими свою деятельность на территории  </w:t>
      </w:r>
      <w:proofErr w:type="spellStart"/>
      <w:r w:rsidR="00C81EC0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 сельского поселения  Троснянского района, не имеющих лицензии на осуществление деятельности по сбору, использованию, обезвреживанию, транспортированию, размещению отходов I – IV класса опасности, физическими лицами, проживающими на территории  </w:t>
      </w:r>
      <w:proofErr w:type="spellStart"/>
      <w:r w:rsidR="00C81EC0">
        <w:rPr>
          <w:rFonts w:ascii="Arial" w:hAnsi="Arial" w:cs="Arial"/>
          <w:sz w:val="24"/>
          <w:szCs w:val="24"/>
        </w:rPr>
        <w:t>Жерновецкого</w:t>
      </w:r>
      <w:proofErr w:type="spellEnd"/>
      <w:r w:rsidR="00C81EC0">
        <w:rPr>
          <w:rFonts w:ascii="Arial" w:hAnsi="Arial" w:cs="Arial"/>
          <w:sz w:val="24"/>
          <w:szCs w:val="24"/>
        </w:rPr>
        <w:t xml:space="preserve"> </w:t>
      </w:r>
      <w:r w:rsidRPr="006F0CE1">
        <w:rPr>
          <w:rFonts w:ascii="Arial" w:hAnsi="Arial" w:cs="Arial"/>
          <w:sz w:val="24"/>
          <w:szCs w:val="24"/>
        </w:rPr>
        <w:t xml:space="preserve"> сельского поселения  Троснянского района.</w:t>
      </w:r>
      <w:proofErr w:type="gramEnd"/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 Организация сбора отработанных ртутьсодержащих ламп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  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lastRenderedPageBreak/>
        <w:t>2.3.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 – IV класса опасности, осуществляют накопление отработанных ртутьсодержащих ламп.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2.4. Накопление отработанных ртутьсодержащих ламп от физических лиц, проживающих в многоквартирных жилых домах, производят: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а) при управлении управляющей организацией – юридические лица и индивидуальные предприниматели,  осуществляющие управление многоквартирными домами на основании заключенного договора с собственниками помещений многоквартирного дома;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б) при управлении товариществом собственников жилья либо жилищным кооперативом или иным специализированным потребительским кооперативом – товарищество собственников жилья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с указанными организациями договоры на оказание услуг по содержанию и ремонту общего имущества;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в) при непосредственном управлении собственниками помещений в многоквартирном доме –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и ремонту общего имущества в таком доме.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2.5. Физические лица, проживающие в частном секторе, обязаны сдавать отработанные ртутьсодержащие лампы юридическим лицам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 I – IV класса опасности (далее специализированные организации), в соответствии с заключенными договорами на сбор и вывоз указанных отходов.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2.6.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2.7. Накопление должно производиться в соответствии с требованиями «Гост 12.3.031-83. Система стандартов безопасности труда. Работы с ртутью. Требования безопасности»,  Санитарных правил при работе с ртутью, ее соединениями и приборами с ртутным заполнением, утвержденными Главным государственным санитарным врачом СССР 04.04.1988 № 4607-88.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2.8. Накопление отработанных ртутьсодержащих ламп производится отдельно от других видов отходов.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lastRenderedPageBreak/>
        <w:t>2.10. Не допускается совместное хранение поврежденных и неповрежденных ртутьсодержащих ламп.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Хранение поврежденных ртутьсодержащих ламп осуществляется в специальной таре.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 и  индивидуальные предприниматели могут руководствоваться типовой инструкцией согласно приложению к настоящему Порядку.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2.13. Сбор и утилизацию отработанных ртутьсодержащих ламп на территории  </w:t>
      </w:r>
      <w:proofErr w:type="spellStart"/>
      <w:r w:rsidR="00C81EC0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сельского поселения  Троснянского  района,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на оказание услуг по сбору и вывозу ртутьсодержащих отходов.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3. Информирование населения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3.1. Информирование о порядке сбора отработанных ртутьсодержащих ламп осуществляется администрацией  </w:t>
      </w:r>
      <w:proofErr w:type="spellStart"/>
      <w:r w:rsidR="00C81EC0">
        <w:rPr>
          <w:rFonts w:ascii="Arial" w:hAnsi="Arial" w:cs="Arial"/>
          <w:sz w:val="24"/>
          <w:szCs w:val="24"/>
        </w:rPr>
        <w:t>Жерновецкого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1E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1EC0">
        <w:rPr>
          <w:rFonts w:ascii="Arial" w:hAnsi="Arial" w:cs="Arial"/>
          <w:sz w:val="24"/>
          <w:szCs w:val="24"/>
        </w:rPr>
        <w:t>Тросня</w:t>
      </w:r>
      <w:r w:rsidRPr="006F0CE1">
        <w:rPr>
          <w:rFonts w:ascii="Arial" w:hAnsi="Arial" w:cs="Arial"/>
          <w:sz w:val="24"/>
          <w:szCs w:val="24"/>
        </w:rPr>
        <w:t>нского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района,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3.2. Информация о порядке сбора отработанных ртутьсодержащих ламп размещается  на официальном сайте администрации  Троснянского муниципального района, в общественных местах сельского поселения, в местах реализации ртутьсодержащих ламп, по месту нахождения специализированных организаций.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6F0CE1">
        <w:rPr>
          <w:rFonts w:ascii="Arial" w:hAnsi="Arial" w:cs="Arial"/>
          <w:sz w:val="24"/>
          <w:szCs w:val="24"/>
        </w:rPr>
        <w:t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п.3.4 настоящего Порядка, на информационных</w:t>
      </w:r>
      <w:proofErr w:type="gramEnd"/>
      <w:r w:rsidRPr="006F0CE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0CE1">
        <w:rPr>
          <w:rFonts w:ascii="Arial" w:hAnsi="Arial" w:cs="Arial"/>
          <w:sz w:val="24"/>
          <w:szCs w:val="24"/>
        </w:rPr>
        <w:t>стендах</w:t>
      </w:r>
      <w:proofErr w:type="gramEnd"/>
      <w:r w:rsidRPr="006F0CE1">
        <w:rPr>
          <w:rFonts w:ascii="Arial" w:hAnsi="Arial" w:cs="Arial"/>
          <w:sz w:val="24"/>
          <w:szCs w:val="24"/>
        </w:rPr>
        <w:t xml:space="preserve"> (стойках) в помещении управляющей организации.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lastRenderedPageBreak/>
        <w:t>3.4. Размещению подлежит следующая информация: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- Порядок организации сбора отработанных ртутьсодержащих ламп;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- 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6F0CE1">
        <w:rPr>
          <w:rFonts w:ascii="Arial" w:hAnsi="Arial" w:cs="Arial"/>
          <w:sz w:val="24"/>
          <w:szCs w:val="24"/>
        </w:rPr>
        <w:t>демеркуризационных</w:t>
      </w:r>
      <w:proofErr w:type="spellEnd"/>
      <w:r w:rsidRPr="006F0CE1">
        <w:rPr>
          <w:rFonts w:ascii="Arial" w:hAnsi="Arial" w:cs="Arial"/>
          <w:sz w:val="24"/>
          <w:szCs w:val="24"/>
        </w:rPr>
        <w:t xml:space="preserve"> мероприятий, с указанием места нахождения и контактных телефонов;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- Места и условия приема отработанных ртутьсодержащих ламп;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- Стоимость услуг по приему отработанных ртутьсодержащих ламп.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4. Ответственность за нарушение правил обращения с отработанными ртутьсодержащими лампами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>4.1. За нарушение правил обращения с отработанными ртутьсодержащими лампами  потребители несут ответственность в соответствии с действующим законодательством.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</w:p>
    <w:p w:rsidR="002A0FC6" w:rsidRPr="006F0CE1" w:rsidRDefault="002A0FC6" w:rsidP="002A0FC6">
      <w:pPr>
        <w:rPr>
          <w:rFonts w:ascii="Arial" w:hAnsi="Arial" w:cs="Arial"/>
          <w:sz w:val="24"/>
          <w:szCs w:val="24"/>
        </w:rPr>
      </w:pPr>
    </w:p>
    <w:p w:rsidR="00E77609" w:rsidRPr="006F0CE1" w:rsidRDefault="002A0FC6">
      <w:pPr>
        <w:rPr>
          <w:rFonts w:ascii="Arial" w:hAnsi="Arial" w:cs="Arial"/>
          <w:sz w:val="24"/>
          <w:szCs w:val="24"/>
        </w:rPr>
      </w:pPr>
      <w:r w:rsidRPr="006F0CE1">
        <w:rPr>
          <w:rFonts w:ascii="Arial" w:hAnsi="Arial" w:cs="Arial"/>
          <w:sz w:val="24"/>
          <w:szCs w:val="24"/>
        </w:rPr>
        <w:t xml:space="preserve"> </w:t>
      </w:r>
    </w:p>
    <w:sectPr w:rsidR="00E77609" w:rsidRPr="006F0CE1" w:rsidSect="00E77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FC6"/>
    <w:rsid w:val="002A0FC6"/>
    <w:rsid w:val="003A26CD"/>
    <w:rsid w:val="00626768"/>
    <w:rsid w:val="006F0CE1"/>
    <w:rsid w:val="00864435"/>
    <w:rsid w:val="009D731D"/>
    <w:rsid w:val="00C31F27"/>
    <w:rsid w:val="00C81EC0"/>
    <w:rsid w:val="00E77609"/>
    <w:rsid w:val="00FA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2014-04-08T08:11:00Z</cp:lastPrinted>
  <dcterms:created xsi:type="dcterms:W3CDTF">2014-04-04T06:51:00Z</dcterms:created>
  <dcterms:modified xsi:type="dcterms:W3CDTF">2014-04-08T08:11:00Z</dcterms:modified>
</cp:coreProperties>
</file>