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000000"/>
        </w:rPr>
      </w:pPr>
      <w:r>
        <w:rPr>
          <w:rFonts w:ascii="Arial" w:hAnsi="Arial" w:cs="Arial"/>
          <w:b/>
          <w:bCs/>
          <w:color w:val="000000"/>
        </w:rPr>
        <w:t>РОССИЙСКАЯ ФЕДЕРАЦИЯ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color w:val="000000"/>
        </w:rPr>
        <w:br/>
        <w:t>ОРЛОВСКАЯ ОБЛАСТЬ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ТРОСНЯНСКИЙ  РАЙОН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color w:val="000000"/>
        </w:rPr>
        <w:t>АДМИНИСТРАЦИЯ ВОРОНЕЦКОГО СЕЛЬСКОГО ПОСЕЛЕНИЯ</w:t>
      </w:r>
    </w:p>
    <w:p w:rsidR="00B3247C" w:rsidRDefault="00B3247C" w:rsidP="00B3247C">
      <w:pPr>
        <w:pStyle w:val="a3"/>
        <w:shd w:val="clear" w:color="auto" w:fill="FFFFFF"/>
        <w:tabs>
          <w:tab w:val="left" w:pos="870"/>
          <w:tab w:val="center" w:pos="4677"/>
        </w:tabs>
        <w:jc w:val="center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ПОСТАНОВЛЕНИЕ</w:t>
      </w:r>
    </w:p>
    <w:p w:rsidR="00B3247C" w:rsidRDefault="00B3247C" w:rsidP="00B3247C">
      <w:pPr>
        <w:pStyle w:val="a4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От 17 октября 2017 года        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Style w:val="a5"/>
          <w:rFonts w:ascii="Arial" w:hAnsi="Arial" w:cs="Arial"/>
          <w:color w:val="000000"/>
          <w:sz w:val="24"/>
          <w:szCs w:val="24"/>
        </w:rPr>
        <w:t>№25</w:t>
      </w:r>
    </w:p>
    <w:p w:rsidR="00B3247C" w:rsidRPr="00B3247C" w:rsidRDefault="00B3247C" w:rsidP="00B3247C">
      <w:pPr>
        <w:pStyle w:val="a4"/>
      </w:pPr>
      <w:r>
        <w:rPr>
          <w:rStyle w:val="a5"/>
          <w:rFonts w:ascii="Arial" w:hAnsi="Arial" w:cs="Arial"/>
          <w:color w:val="000000"/>
          <w:sz w:val="24"/>
          <w:szCs w:val="24"/>
        </w:rPr>
        <w:t>с. Воронец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Об утверждении перечня </w:t>
      </w:r>
      <w:proofErr w:type="gramStart"/>
      <w:r>
        <w:rPr>
          <w:rStyle w:val="a5"/>
          <w:rFonts w:ascii="Arial" w:hAnsi="Arial" w:cs="Arial"/>
          <w:color w:val="000000"/>
        </w:rPr>
        <w:t>первичных</w:t>
      </w:r>
      <w:proofErr w:type="gramEnd"/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средств пожаротушения в местах общего 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пользования населенных пунктов 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rFonts w:ascii="Arial" w:hAnsi="Arial" w:cs="Arial"/>
          <w:color w:val="000000"/>
        </w:rPr>
        <w:t>Воронецкого сельского поселения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             </w:t>
      </w:r>
      <w:proofErr w:type="gramStart"/>
      <w:r>
        <w:rPr>
          <w:rFonts w:ascii="Arial" w:hAnsi="Arial" w:cs="Arial"/>
          <w:color w:val="000000"/>
        </w:rP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Воронецкого сельского поселения</w:t>
      </w:r>
      <w:proofErr w:type="gramEnd"/>
      <w:r>
        <w:rPr>
          <w:rFonts w:ascii="Arial" w:hAnsi="Arial" w:cs="Arial"/>
          <w:color w:val="000000"/>
        </w:rPr>
        <w:t xml:space="preserve"> ПОСТАНОВЛЯЮ: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1. Утвердить первичные средства пожаротушения и противопожарного инвентаря на территориях общего пользования Воронецкого сельского поселения (приложение).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  <w:r>
        <w:rPr>
          <w:rFonts w:ascii="Arial" w:hAnsi="Arial" w:cs="Arial"/>
          <w:color w:val="000000"/>
        </w:rPr>
        <w:br/>
        <w:t>3. Первичные средства тушения пожаров и противопожарный инвентарь разместить в пожарных щитах с наружной стороны зданий и сооружений.</w:t>
      </w:r>
      <w:r>
        <w:rPr>
          <w:rFonts w:ascii="Arial" w:hAnsi="Arial" w:cs="Arial"/>
          <w:color w:val="000000"/>
        </w:rPr>
        <w:br/>
        <w:t>- На пожарных щитах указать номера вызовов ПЧ-34  (112), администрации Воронецкого сельского поселения (8(48666)24-3-27).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Обеспечить доступность первичных средств пожаротушения и противопожарного инвентаря.</w:t>
      </w:r>
    </w:p>
    <w:p w:rsidR="00B3247C" w:rsidRDefault="00B3247C" w:rsidP="00B324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B3247C" w:rsidRDefault="00B3247C" w:rsidP="00B3247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допускать использование первичных средств тушения пожаров и противопожарного инвентаря не по назначению.                                                         4.Руководителям предприятий, организаций и учреждений:</w:t>
      </w:r>
      <w:r>
        <w:rPr>
          <w:rFonts w:ascii="Arial" w:hAnsi="Arial" w:cs="Arial"/>
          <w:color w:val="000000"/>
        </w:rPr>
        <w:br/>
        <w:t xml:space="preserve"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                                                                                                                             5. Опубликовать данное постановление на официальном сайте  в сети «Интернет»  в разделе администрации Воронецкого сельского поселения.             6.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возложить на главу сельского поселения.</w:t>
      </w:r>
    </w:p>
    <w:p w:rsidR="00B3247C" w:rsidRDefault="00B3247C" w:rsidP="00B3247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 Глава сельского поселения                                                                  Е.В. Еремина</w:t>
      </w:r>
    </w:p>
    <w:p w:rsidR="00B3247C" w:rsidRDefault="00B3247C" w:rsidP="00B3247C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br/>
        <w:t>к  постановлению   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Воронецкого сельского поселения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от 17 октября 2017 г. №25</w:t>
      </w:r>
    </w:p>
    <w:p w:rsidR="00B3247C" w:rsidRDefault="00B3247C" w:rsidP="00B3247C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Перечень первичных средств пожаротушения</w:t>
      </w:r>
    </w:p>
    <w:p w:rsidR="00B3247C" w:rsidRDefault="00B3247C" w:rsidP="00B3247C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1- Ящик с песком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2- бочка с водой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3- ведро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4- лопата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5- багор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6- грабли</w:t>
      </w:r>
      <w:r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7- огнетушители</w:t>
      </w:r>
    </w:p>
    <w:p w:rsidR="00B3247C" w:rsidRDefault="00B3247C" w:rsidP="00B3247C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247C" w:rsidRDefault="00B3247C" w:rsidP="00B3247C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247C" w:rsidRDefault="00B3247C" w:rsidP="00B3247C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247C" w:rsidRDefault="00B3247C" w:rsidP="00B3247C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3247C" w:rsidRDefault="00B3247C" w:rsidP="00B3247C"/>
    <w:p w:rsidR="00B3247C" w:rsidRDefault="00B3247C"/>
    <w:sectPr w:rsidR="00B3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47C"/>
    <w:rsid w:val="00416F60"/>
    <w:rsid w:val="00A03CAE"/>
    <w:rsid w:val="00B3247C"/>
    <w:rsid w:val="00B658ED"/>
    <w:rsid w:val="00B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247C"/>
    <w:rPr>
      <w:sz w:val="22"/>
      <w:szCs w:val="22"/>
      <w:lang w:eastAsia="en-US"/>
    </w:rPr>
  </w:style>
  <w:style w:type="character" w:customStyle="1" w:styleId="apple-converted-space">
    <w:name w:val="apple-converted-space"/>
    <w:rsid w:val="00B3247C"/>
  </w:style>
  <w:style w:type="character" w:styleId="a5">
    <w:name w:val="Strong"/>
    <w:uiPriority w:val="22"/>
    <w:qFormat/>
    <w:rsid w:val="00B32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Admin</cp:lastModifiedBy>
  <cp:revision>2</cp:revision>
  <dcterms:created xsi:type="dcterms:W3CDTF">2017-12-25T08:17:00Z</dcterms:created>
  <dcterms:modified xsi:type="dcterms:W3CDTF">2017-12-25T08:17:00Z</dcterms:modified>
</cp:coreProperties>
</file>