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EF" w:rsidRPr="00D84FA6" w:rsidRDefault="000468EF" w:rsidP="000468EF">
      <w:pPr>
        <w:ind w:left="4680"/>
        <w:jc w:val="center"/>
        <w:rPr>
          <w:rFonts w:ascii="Arial" w:hAnsi="Arial" w:cs="Arial"/>
          <w:b/>
        </w:rPr>
      </w:pPr>
    </w:p>
    <w:p w:rsidR="000468EF" w:rsidRPr="00D84FA6" w:rsidRDefault="000468EF" w:rsidP="000468EF">
      <w:pPr>
        <w:jc w:val="center"/>
        <w:rPr>
          <w:rFonts w:ascii="Arial" w:hAnsi="Arial" w:cs="Arial"/>
          <w:b/>
        </w:rPr>
      </w:pPr>
      <w:r w:rsidRPr="00D84FA6">
        <w:rPr>
          <w:rFonts w:ascii="Arial" w:hAnsi="Arial" w:cs="Arial"/>
          <w:b/>
        </w:rPr>
        <w:t>РОССИЙСКАЯ ФЕДЕРАЦИЯ</w:t>
      </w:r>
    </w:p>
    <w:p w:rsidR="000468EF" w:rsidRPr="00D84FA6" w:rsidRDefault="000468EF" w:rsidP="000468EF">
      <w:pPr>
        <w:jc w:val="center"/>
        <w:rPr>
          <w:rFonts w:ascii="Arial" w:hAnsi="Arial" w:cs="Arial"/>
          <w:b/>
        </w:rPr>
      </w:pPr>
      <w:r w:rsidRPr="00D84FA6">
        <w:rPr>
          <w:rFonts w:ascii="Arial" w:hAnsi="Arial" w:cs="Arial"/>
          <w:b/>
        </w:rPr>
        <w:t>ОРЛОВСКАЯ ОБЛАСТЬ</w:t>
      </w:r>
    </w:p>
    <w:p w:rsidR="000468EF" w:rsidRPr="00D84FA6" w:rsidRDefault="000468EF" w:rsidP="000468E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D84FA6">
        <w:rPr>
          <w:rFonts w:ascii="Arial" w:hAnsi="Arial" w:cs="Arial"/>
          <w:b/>
        </w:rPr>
        <w:t>АДМИНИСТРАЦИЯ ЖЕРНОВЕЦКОГО СЕЛЬСКОГО ПОСЕЛЕНИЯ</w:t>
      </w:r>
    </w:p>
    <w:p w:rsidR="000468EF" w:rsidRPr="00D84FA6" w:rsidRDefault="000468EF" w:rsidP="000468EF">
      <w:pPr>
        <w:rPr>
          <w:rFonts w:ascii="Arial" w:hAnsi="Arial" w:cs="Arial"/>
          <w:b/>
        </w:rPr>
      </w:pPr>
    </w:p>
    <w:p w:rsidR="000468EF" w:rsidRPr="00D84FA6" w:rsidRDefault="000468EF" w:rsidP="000468EF">
      <w:pPr>
        <w:rPr>
          <w:rFonts w:ascii="Arial" w:hAnsi="Arial" w:cs="Arial"/>
          <w:b/>
        </w:rPr>
      </w:pPr>
    </w:p>
    <w:p w:rsidR="000468EF" w:rsidRPr="00D84FA6" w:rsidRDefault="000468EF" w:rsidP="000468EF">
      <w:pPr>
        <w:jc w:val="center"/>
        <w:rPr>
          <w:rFonts w:ascii="Arial" w:hAnsi="Arial" w:cs="Arial"/>
          <w:b/>
        </w:rPr>
      </w:pPr>
      <w:r w:rsidRPr="00D84FA6">
        <w:rPr>
          <w:rFonts w:ascii="Arial" w:hAnsi="Arial" w:cs="Arial"/>
          <w:b/>
        </w:rPr>
        <w:t>ПОСТАНОВЛЕНИЕ</w:t>
      </w:r>
    </w:p>
    <w:p w:rsidR="000468EF" w:rsidRPr="00D84FA6" w:rsidRDefault="000468EF" w:rsidP="000468EF">
      <w:pPr>
        <w:rPr>
          <w:rFonts w:ascii="Arial" w:hAnsi="Arial" w:cs="Arial"/>
        </w:rPr>
      </w:pPr>
    </w:p>
    <w:p w:rsidR="000468EF" w:rsidRPr="00D84FA6" w:rsidRDefault="000468EF" w:rsidP="000468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26 августа  </w:t>
      </w:r>
      <w:r w:rsidRPr="00D84FA6">
        <w:rPr>
          <w:rFonts w:ascii="Arial" w:hAnsi="Arial" w:cs="Arial"/>
        </w:rPr>
        <w:t xml:space="preserve"> 2015г.             </w:t>
      </w:r>
      <w:r>
        <w:rPr>
          <w:rFonts w:ascii="Arial" w:hAnsi="Arial" w:cs="Arial"/>
        </w:rPr>
        <w:t xml:space="preserve">   </w:t>
      </w:r>
      <w:r w:rsidRPr="00D84FA6">
        <w:rPr>
          <w:rFonts w:ascii="Arial" w:hAnsi="Arial" w:cs="Arial"/>
        </w:rPr>
        <w:t xml:space="preserve">                                                       № </w:t>
      </w:r>
      <w:r>
        <w:rPr>
          <w:rFonts w:ascii="Arial" w:hAnsi="Arial" w:cs="Arial"/>
        </w:rPr>
        <w:t>30</w:t>
      </w:r>
    </w:p>
    <w:p w:rsidR="000468EF" w:rsidRPr="00D84FA6" w:rsidRDefault="000468EF" w:rsidP="000468EF">
      <w:pPr>
        <w:rPr>
          <w:rFonts w:ascii="Arial" w:hAnsi="Arial" w:cs="Arial"/>
        </w:rPr>
      </w:pPr>
      <w:r w:rsidRPr="00D84FA6">
        <w:rPr>
          <w:rFonts w:ascii="Arial" w:hAnsi="Arial" w:cs="Arial"/>
        </w:rPr>
        <w:t xml:space="preserve">                д.Н.Муханово</w:t>
      </w:r>
    </w:p>
    <w:p w:rsidR="000468EF" w:rsidRPr="00D84FA6" w:rsidRDefault="000468EF" w:rsidP="000468EF">
      <w:pPr>
        <w:jc w:val="both"/>
        <w:rPr>
          <w:rFonts w:ascii="Arial" w:hAnsi="Arial" w:cs="Arial"/>
        </w:rPr>
      </w:pPr>
    </w:p>
    <w:p w:rsidR="000468EF" w:rsidRPr="00D84FA6" w:rsidRDefault="000468EF" w:rsidP="000468EF">
      <w:pPr>
        <w:jc w:val="both"/>
        <w:rPr>
          <w:rFonts w:ascii="Arial" w:hAnsi="Arial" w:cs="Arial"/>
        </w:rPr>
      </w:pPr>
      <w:r w:rsidRPr="00D84FA6">
        <w:rPr>
          <w:rFonts w:ascii="Arial" w:hAnsi="Arial" w:cs="Arial"/>
        </w:rPr>
        <w:t xml:space="preserve">Об утверждении административного регламента </w:t>
      </w:r>
    </w:p>
    <w:p w:rsidR="000468EF" w:rsidRPr="00D84FA6" w:rsidRDefault="000468EF" w:rsidP="000468EF">
      <w:pPr>
        <w:jc w:val="both"/>
        <w:rPr>
          <w:rFonts w:ascii="Arial" w:hAnsi="Arial" w:cs="Arial"/>
          <w:bCs/>
        </w:rPr>
      </w:pPr>
      <w:r w:rsidRPr="00D84FA6">
        <w:rPr>
          <w:rFonts w:ascii="Arial" w:hAnsi="Arial" w:cs="Arial"/>
          <w:bCs/>
        </w:rPr>
        <w:t>«Предоставление разрешения на отклонение от</w:t>
      </w:r>
    </w:p>
    <w:p w:rsidR="000468EF" w:rsidRPr="00D84FA6" w:rsidRDefault="000468EF" w:rsidP="000468EF">
      <w:pPr>
        <w:jc w:val="both"/>
        <w:rPr>
          <w:rFonts w:ascii="Arial" w:hAnsi="Arial" w:cs="Arial"/>
          <w:bCs/>
        </w:rPr>
      </w:pPr>
      <w:r w:rsidRPr="00D84FA6">
        <w:rPr>
          <w:rFonts w:ascii="Arial" w:hAnsi="Arial" w:cs="Arial"/>
          <w:bCs/>
        </w:rPr>
        <w:t xml:space="preserve">предельных параметров разрешенного строительства, </w:t>
      </w:r>
    </w:p>
    <w:p w:rsidR="000468EF" w:rsidRPr="00D84FA6" w:rsidRDefault="000468EF" w:rsidP="000468EF">
      <w:pPr>
        <w:jc w:val="both"/>
        <w:rPr>
          <w:rFonts w:ascii="Arial" w:hAnsi="Arial" w:cs="Arial"/>
          <w:bCs/>
        </w:rPr>
      </w:pPr>
      <w:r w:rsidRPr="00D84FA6">
        <w:rPr>
          <w:rFonts w:ascii="Arial" w:hAnsi="Arial" w:cs="Arial"/>
          <w:bCs/>
        </w:rPr>
        <w:t xml:space="preserve">реконструкции при осуществлении строительства, </w:t>
      </w:r>
    </w:p>
    <w:p w:rsidR="000468EF" w:rsidRPr="00D84FA6" w:rsidRDefault="000468EF" w:rsidP="000468EF">
      <w:pPr>
        <w:jc w:val="both"/>
        <w:rPr>
          <w:rFonts w:ascii="Arial" w:hAnsi="Arial" w:cs="Arial"/>
          <w:bCs/>
        </w:rPr>
      </w:pPr>
      <w:r w:rsidRPr="00D84FA6">
        <w:rPr>
          <w:rFonts w:ascii="Arial" w:hAnsi="Arial" w:cs="Arial"/>
          <w:bCs/>
        </w:rPr>
        <w:t>реконструкции объектов малоэтажного жилищного</w:t>
      </w:r>
    </w:p>
    <w:p w:rsidR="000468EF" w:rsidRPr="00D84FA6" w:rsidRDefault="000468EF" w:rsidP="000468EF">
      <w:pPr>
        <w:jc w:val="both"/>
        <w:rPr>
          <w:rFonts w:ascii="Arial" w:hAnsi="Arial" w:cs="Arial"/>
          <w:bCs/>
        </w:rPr>
      </w:pPr>
      <w:r w:rsidRPr="00D84FA6">
        <w:rPr>
          <w:rFonts w:ascii="Arial" w:hAnsi="Arial" w:cs="Arial"/>
          <w:bCs/>
        </w:rPr>
        <w:t xml:space="preserve"> строительства и (или) индивидуального жилищного</w:t>
      </w:r>
    </w:p>
    <w:p w:rsidR="000468EF" w:rsidRPr="00D84FA6" w:rsidRDefault="000468EF" w:rsidP="000468EF">
      <w:pPr>
        <w:jc w:val="both"/>
        <w:rPr>
          <w:rFonts w:ascii="Arial" w:hAnsi="Arial" w:cs="Arial"/>
          <w:bCs/>
        </w:rPr>
      </w:pPr>
      <w:r w:rsidRPr="00D84FA6">
        <w:rPr>
          <w:rFonts w:ascii="Arial" w:hAnsi="Arial" w:cs="Arial"/>
          <w:bCs/>
        </w:rPr>
        <w:t xml:space="preserve"> строительства»</w:t>
      </w:r>
    </w:p>
    <w:p w:rsidR="000468EF" w:rsidRPr="00D84FA6" w:rsidRDefault="000468EF" w:rsidP="000468EF">
      <w:pPr>
        <w:rPr>
          <w:rFonts w:ascii="Arial" w:hAnsi="Arial" w:cs="Arial"/>
          <w:b/>
          <w:bCs/>
        </w:rPr>
      </w:pPr>
    </w:p>
    <w:p w:rsidR="000468EF" w:rsidRPr="00D84FA6" w:rsidRDefault="000468EF" w:rsidP="000468EF">
      <w:pPr>
        <w:spacing w:line="276" w:lineRule="auto"/>
        <w:ind w:firstLine="709"/>
        <w:jc w:val="both"/>
        <w:rPr>
          <w:rFonts w:ascii="Arial" w:hAnsi="Arial" w:cs="Arial"/>
        </w:rPr>
      </w:pPr>
      <w:r w:rsidRPr="00D84FA6">
        <w:rPr>
          <w:rFonts w:ascii="Arial" w:hAnsi="Arial" w:cs="Arial"/>
        </w:rPr>
        <w:t xml:space="preserve">  В целях реализации требований Федерального закона от 27.07.2010 №210 - ФЗ «Об организации предоставления государственных и муниципальных услуг», в соответствии с постановлением администрации Жерновецкого сельского поселения от 13.03.2012 №13 «Об утверждении порядка разработки и утверждения административных регламентов предоставления муниципальных услуг Жерновецкого сельского поселения», постановлением администрации  Жерновецкого с</w:t>
      </w:r>
      <w:r w:rsidR="000A6C63">
        <w:rPr>
          <w:rFonts w:ascii="Arial" w:hAnsi="Arial" w:cs="Arial"/>
        </w:rPr>
        <w:t>ельского поселения от 13.03.2012</w:t>
      </w:r>
      <w:r w:rsidRPr="00D84FA6">
        <w:rPr>
          <w:rFonts w:ascii="Arial" w:hAnsi="Arial" w:cs="Arial"/>
        </w:rPr>
        <w:t xml:space="preserve"> № 10  «Об утверждении реестра муниципальных услуг Жерновецкого сельского поселения»,</w:t>
      </w:r>
      <w:r w:rsidRPr="00D84FA6">
        <w:rPr>
          <w:rFonts w:ascii="Arial" w:hAnsi="Arial" w:cs="Arial"/>
          <w:kern w:val="36"/>
        </w:rPr>
        <w:t xml:space="preserve"> законом Орловской области от 10.11.2014 №1686-ОЗ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области»,администрация Жерновецкого сельского поселения</w:t>
      </w:r>
      <w:r w:rsidRPr="00D84FA6">
        <w:rPr>
          <w:rFonts w:ascii="Arial" w:hAnsi="Arial" w:cs="Arial"/>
        </w:rPr>
        <w:t xml:space="preserve"> постановляет:</w:t>
      </w:r>
    </w:p>
    <w:p w:rsidR="000468EF" w:rsidRPr="00D84FA6" w:rsidRDefault="000468EF" w:rsidP="000468EF">
      <w:pPr>
        <w:spacing w:line="276" w:lineRule="auto"/>
        <w:jc w:val="both"/>
        <w:rPr>
          <w:rFonts w:ascii="Arial" w:hAnsi="Arial" w:cs="Arial"/>
          <w:color w:val="000000"/>
          <w:kern w:val="1"/>
        </w:rPr>
      </w:pPr>
      <w:r w:rsidRPr="00D84FA6">
        <w:rPr>
          <w:rFonts w:ascii="Arial" w:hAnsi="Arial" w:cs="Arial"/>
        </w:rPr>
        <w:t xml:space="preserve">           1.Утвердить административный регламент предоставления муниципальной услуги </w:t>
      </w:r>
      <w:r w:rsidRPr="00D84FA6">
        <w:rPr>
          <w:rFonts w:ascii="Arial" w:hAnsi="Arial" w:cs="Arial"/>
          <w:bCs/>
        </w:rPr>
        <w:t>«Предоставление разрешения на отклонение от предельных параметров разрешенного строительства, реконструкции при осуществлении строительства, реконструкции объектов малоэтажного жилищного строительства и (или) индивидуального жилищного строительства»</w:t>
      </w:r>
      <w:r w:rsidRPr="00D84FA6">
        <w:rPr>
          <w:rFonts w:ascii="Arial" w:hAnsi="Arial" w:cs="Arial"/>
        </w:rPr>
        <w:t xml:space="preserve"> (приложение).</w:t>
      </w:r>
    </w:p>
    <w:p w:rsidR="000468EF" w:rsidRPr="00D84FA6" w:rsidRDefault="000468EF" w:rsidP="000468EF">
      <w:pPr>
        <w:pStyle w:val="a3"/>
        <w:tabs>
          <w:tab w:val="left" w:pos="4140"/>
        </w:tabs>
        <w:spacing w:line="276" w:lineRule="auto"/>
        <w:rPr>
          <w:rFonts w:ascii="Arial" w:hAnsi="Arial" w:cs="Arial"/>
        </w:rPr>
      </w:pPr>
      <w:r w:rsidRPr="00D84FA6">
        <w:rPr>
          <w:rFonts w:ascii="Arial" w:hAnsi="Arial" w:cs="Arial"/>
        </w:rPr>
        <w:t>2.Настоящее постановление вступает в силу с момента обнародования.</w:t>
      </w:r>
    </w:p>
    <w:p w:rsidR="000468EF" w:rsidRPr="00D84FA6" w:rsidRDefault="000468EF" w:rsidP="000468EF">
      <w:pPr>
        <w:pStyle w:val="a3"/>
        <w:tabs>
          <w:tab w:val="left" w:pos="4140"/>
        </w:tabs>
        <w:spacing w:line="276" w:lineRule="auto"/>
        <w:rPr>
          <w:rFonts w:ascii="Arial" w:hAnsi="Arial" w:cs="Arial"/>
        </w:rPr>
      </w:pPr>
      <w:r w:rsidRPr="00D84FA6"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0468EF" w:rsidRPr="00D84FA6" w:rsidRDefault="000468EF" w:rsidP="000468EF">
      <w:pPr>
        <w:pStyle w:val="a3"/>
        <w:tabs>
          <w:tab w:val="left" w:pos="4140"/>
        </w:tabs>
        <w:spacing w:line="276" w:lineRule="auto"/>
        <w:rPr>
          <w:rFonts w:ascii="Arial" w:hAnsi="Arial" w:cs="Arial"/>
        </w:rPr>
      </w:pPr>
    </w:p>
    <w:p w:rsidR="000468EF" w:rsidRPr="00D84FA6" w:rsidRDefault="000468EF" w:rsidP="000468EF">
      <w:pPr>
        <w:pStyle w:val="a3"/>
        <w:tabs>
          <w:tab w:val="left" w:pos="4140"/>
        </w:tabs>
        <w:spacing w:line="276" w:lineRule="auto"/>
        <w:rPr>
          <w:rFonts w:ascii="Arial" w:hAnsi="Arial" w:cs="Arial"/>
        </w:rPr>
      </w:pPr>
    </w:p>
    <w:p w:rsidR="000468EF" w:rsidRDefault="000468EF" w:rsidP="00046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Жерновецкого сельского поселения                                          А.А.Луговой</w:t>
      </w:r>
    </w:p>
    <w:p w:rsidR="000468EF" w:rsidRDefault="000468EF" w:rsidP="000468EF">
      <w:pPr>
        <w:jc w:val="both"/>
        <w:rPr>
          <w:rFonts w:ascii="Arial" w:hAnsi="Arial" w:cs="Arial"/>
        </w:rPr>
      </w:pPr>
    </w:p>
    <w:p w:rsidR="000468EF" w:rsidRDefault="000468EF" w:rsidP="000468EF">
      <w:pPr>
        <w:jc w:val="both"/>
        <w:rPr>
          <w:rFonts w:ascii="Arial" w:hAnsi="Arial" w:cs="Arial"/>
        </w:rPr>
      </w:pPr>
    </w:p>
    <w:p w:rsidR="000468EF" w:rsidRDefault="000468EF" w:rsidP="000468EF">
      <w:pPr>
        <w:jc w:val="both"/>
        <w:rPr>
          <w:rFonts w:ascii="Arial" w:hAnsi="Arial" w:cs="Arial"/>
        </w:rPr>
      </w:pPr>
    </w:p>
    <w:p w:rsidR="000468EF" w:rsidRDefault="000468EF" w:rsidP="000468EF">
      <w:pPr>
        <w:jc w:val="both"/>
        <w:rPr>
          <w:rFonts w:ascii="Arial" w:hAnsi="Arial" w:cs="Arial"/>
        </w:rPr>
      </w:pPr>
    </w:p>
    <w:p w:rsidR="000468EF" w:rsidRDefault="000468EF" w:rsidP="000468EF">
      <w:pPr>
        <w:jc w:val="both"/>
        <w:rPr>
          <w:rFonts w:ascii="Arial" w:hAnsi="Arial" w:cs="Arial"/>
        </w:rPr>
      </w:pPr>
    </w:p>
    <w:p w:rsidR="000A6C63" w:rsidRDefault="000A6C63" w:rsidP="000468EF">
      <w:pPr>
        <w:jc w:val="both"/>
        <w:rPr>
          <w:rFonts w:ascii="Arial" w:hAnsi="Arial" w:cs="Arial"/>
        </w:rPr>
      </w:pPr>
    </w:p>
    <w:p w:rsidR="000A6C63" w:rsidRPr="00E67722" w:rsidRDefault="000A6C63" w:rsidP="000468EF">
      <w:pPr>
        <w:jc w:val="both"/>
        <w:rPr>
          <w:rFonts w:ascii="Arial" w:hAnsi="Arial" w:cs="Arial"/>
        </w:rPr>
      </w:pPr>
    </w:p>
    <w:p w:rsidR="000468EF" w:rsidRPr="00E67722" w:rsidRDefault="000468EF" w:rsidP="000468EF">
      <w:pPr>
        <w:jc w:val="both"/>
        <w:rPr>
          <w:rFonts w:ascii="Arial" w:hAnsi="Arial" w:cs="Arial"/>
        </w:rPr>
      </w:pPr>
    </w:p>
    <w:p w:rsidR="000468EF" w:rsidRPr="00E67722" w:rsidRDefault="000468EF" w:rsidP="000468EF">
      <w:pPr>
        <w:jc w:val="both"/>
        <w:rPr>
          <w:rFonts w:ascii="Arial" w:hAnsi="Arial" w:cs="Arial"/>
        </w:rPr>
      </w:pPr>
    </w:p>
    <w:p w:rsidR="000468EF" w:rsidRPr="00E67722" w:rsidRDefault="000468EF" w:rsidP="000468EF">
      <w:pPr>
        <w:jc w:val="both"/>
        <w:rPr>
          <w:rFonts w:ascii="Arial" w:hAnsi="Arial" w:cs="Arial"/>
        </w:rPr>
      </w:pPr>
    </w:p>
    <w:p w:rsidR="000468EF" w:rsidRPr="00E67722" w:rsidRDefault="000468EF" w:rsidP="000468EF">
      <w:pPr>
        <w:tabs>
          <w:tab w:val="left" w:pos="426"/>
        </w:tabs>
        <w:jc w:val="center"/>
      </w:pPr>
      <w:r w:rsidRPr="00E67722">
        <w:t xml:space="preserve">                                                                                                             Приложение </w:t>
      </w:r>
    </w:p>
    <w:p w:rsidR="000468EF" w:rsidRPr="00E67722" w:rsidRDefault="000468EF" w:rsidP="000468EF">
      <w:pPr>
        <w:jc w:val="center"/>
      </w:pPr>
      <w:r w:rsidRPr="00E67722">
        <w:t xml:space="preserve">                                                                            к постановлению администрации   </w:t>
      </w:r>
    </w:p>
    <w:p w:rsidR="000468EF" w:rsidRPr="00E67722" w:rsidRDefault="000468EF" w:rsidP="000468EF">
      <w:pPr>
        <w:jc w:val="center"/>
      </w:pPr>
      <w:r w:rsidRPr="00E67722">
        <w:t xml:space="preserve">                                                         Жерновецкого сельского поселения     </w:t>
      </w:r>
    </w:p>
    <w:p w:rsidR="000468EF" w:rsidRPr="00E67722" w:rsidRDefault="000468EF" w:rsidP="000468EF">
      <w:pPr>
        <w:ind w:left="-480" w:right="-6" w:firstLine="1080"/>
        <w:jc w:val="right"/>
      </w:pPr>
      <w:r w:rsidRPr="00E67722">
        <w:t>от  26 августа 2015 года № 30</w:t>
      </w:r>
    </w:p>
    <w:p w:rsidR="000468EF" w:rsidRPr="00E67722" w:rsidRDefault="000468EF" w:rsidP="000468EF">
      <w:pPr>
        <w:pStyle w:val="3"/>
        <w:rPr>
          <w:b w:val="0"/>
          <w:sz w:val="24"/>
        </w:rPr>
      </w:pPr>
    </w:p>
    <w:p w:rsidR="000468EF" w:rsidRPr="00E67722" w:rsidRDefault="000468EF" w:rsidP="000468EF">
      <w:pPr>
        <w:pStyle w:val="3"/>
        <w:rPr>
          <w:b w:val="0"/>
          <w:sz w:val="24"/>
        </w:rPr>
      </w:pPr>
      <w:r w:rsidRPr="00E67722">
        <w:rPr>
          <w:b w:val="0"/>
          <w:sz w:val="24"/>
        </w:rPr>
        <w:t>АДМИНИСТРАТИВНЫЙ РЕГЛАМЕНТ</w:t>
      </w:r>
    </w:p>
    <w:p w:rsidR="000468EF" w:rsidRPr="00E67722" w:rsidRDefault="000468EF" w:rsidP="000468EF">
      <w:pPr>
        <w:pStyle w:val="3"/>
        <w:rPr>
          <w:b w:val="0"/>
          <w:sz w:val="24"/>
        </w:rPr>
      </w:pPr>
      <w:r w:rsidRPr="00E67722">
        <w:rPr>
          <w:b w:val="0"/>
          <w:sz w:val="24"/>
        </w:rPr>
        <w:t>по  предоставлению муниципальной услуги «Предоставление разрешения на отклонение от предельных параметров разрешенного строительства, реконструкции при осуществлении строительства, реконструкции объектов малоэтажного жилищного строительства и (или) индивидуального жилищного строительства»</w:t>
      </w:r>
    </w:p>
    <w:p w:rsidR="000468EF" w:rsidRPr="00E67722" w:rsidRDefault="000468EF" w:rsidP="000468EF"/>
    <w:p w:rsidR="000468EF" w:rsidRPr="00E67722" w:rsidRDefault="000468EF" w:rsidP="000468EF">
      <w:pPr>
        <w:autoSpaceDE w:val="0"/>
        <w:jc w:val="center"/>
      </w:pPr>
      <w:r w:rsidRPr="00E67722">
        <w:t>I. Общие положения</w:t>
      </w:r>
    </w:p>
    <w:p w:rsidR="000468EF" w:rsidRPr="00E67722" w:rsidRDefault="000468EF" w:rsidP="000468EF">
      <w:pPr>
        <w:rPr>
          <w:b/>
          <w:bCs/>
        </w:rPr>
      </w:pPr>
    </w:p>
    <w:p w:rsidR="000468EF" w:rsidRPr="00E67722" w:rsidRDefault="000468EF" w:rsidP="000468EF">
      <w:pPr>
        <w:pStyle w:val="ConsPlusNormal"/>
        <w:ind w:firstLine="0"/>
        <w:jc w:val="center"/>
        <w:rPr>
          <w:rFonts w:ascii="Times New Roman" w:hAnsi="Times New Roman"/>
          <w:kern w:val="1"/>
          <w:sz w:val="24"/>
          <w:szCs w:val="24"/>
        </w:rPr>
      </w:pPr>
      <w:r w:rsidRPr="00E67722">
        <w:rPr>
          <w:rFonts w:ascii="Times New Roman" w:hAnsi="Times New Roman"/>
          <w:kern w:val="1"/>
          <w:sz w:val="24"/>
          <w:szCs w:val="24"/>
        </w:rPr>
        <w:t>1.1. Предмет регулирования регламента</w:t>
      </w:r>
    </w:p>
    <w:p w:rsidR="000468EF" w:rsidRPr="00E67722" w:rsidRDefault="000468EF" w:rsidP="000468EF">
      <w:pPr>
        <w:pStyle w:val="ConsPlusNormal"/>
        <w:ind w:firstLine="0"/>
        <w:jc w:val="center"/>
        <w:rPr>
          <w:rFonts w:ascii="Times New Roman" w:hAnsi="Times New Roman"/>
          <w:kern w:val="1"/>
          <w:sz w:val="24"/>
          <w:szCs w:val="24"/>
        </w:rPr>
      </w:pPr>
    </w:p>
    <w:p w:rsidR="000468EF" w:rsidRPr="00E67722" w:rsidRDefault="000468EF" w:rsidP="000468EF">
      <w:pPr>
        <w:pStyle w:val="a9"/>
        <w:tabs>
          <w:tab w:val="left" w:pos="284"/>
        </w:tabs>
        <w:suppressAutoHyphens/>
        <w:spacing w:line="100" w:lineRule="atLeast"/>
        <w:ind w:left="0"/>
        <w:jc w:val="both"/>
      </w:pPr>
      <w:r w:rsidRPr="00E67722">
        <w:rPr>
          <w:b/>
        </w:rPr>
        <w:t xml:space="preserve">           </w:t>
      </w:r>
      <w:r w:rsidRPr="00E67722">
        <w:t>Предмет регулирования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при осуществлении строительства, реконструкции объектов малоэтажного жилищного строительства и (или) индивидуального жилищного строительства» (далее - регламент) разработан в целях повышения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состав, сроки и последовательность действий (административных процедур) при оказании  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Жерновецкого сельского поселения, должностных лиц администрации Жерновецкого сельского поселения, либо муниципальных служащих.</w:t>
      </w:r>
    </w:p>
    <w:p w:rsidR="000468EF" w:rsidRPr="00E67722" w:rsidRDefault="000468EF" w:rsidP="000468EF">
      <w:pPr>
        <w:jc w:val="both"/>
      </w:pPr>
    </w:p>
    <w:p w:rsidR="000468EF" w:rsidRPr="00E67722" w:rsidRDefault="000468EF" w:rsidP="000468EF">
      <w:pPr>
        <w:autoSpaceDE w:val="0"/>
        <w:ind w:firstLine="840"/>
        <w:jc w:val="center"/>
        <w:rPr>
          <w:kern w:val="1"/>
        </w:rPr>
      </w:pPr>
      <w:r w:rsidRPr="00E67722">
        <w:rPr>
          <w:kern w:val="1"/>
        </w:rPr>
        <w:t>1.2. Круг заявителей</w:t>
      </w:r>
    </w:p>
    <w:p w:rsidR="000468EF" w:rsidRPr="00E67722" w:rsidRDefault="000468EF" w:rsidP="000468EF">
      <w:pPr>
        <w:ind w:right="-2" w:firstLine="709"/>
        <w:jc w:val="both"/>
      </w:pPr>
    </w:p>
    <w:p w:rsidR="000468EF" w:rsidRPr="00E67722" w:rsidRDefault="000468EF" w:rsidP="000468EF">
      <w:pPr>
        <w:pStyle w:val="ac"/>
        <w:widowControl w:val="0"/>
        <w:spacing w:after="0" w:line="100" w:lineRule="atLeast"/>
        <w:jc w:val="both"/>
        <w:rPr>
          <w:sz w:val="24"/>
          <w:szCs w:val="24"/>
        </w:rPr>
      </w:pPr>
      <w:r w:rsidRPr="00E67722">
        <w:rPr>
          <w:rFonts w:ascii="Times New Roman" w:eastAsia="Times New Roman" w:hAnsi="Times New Roman"/>
          <w:sz w:val="24"/>
          <w:szCs w:val="24"/>
        </w:rPr>
        <w:t xml:space="preserve">            1.2.1. Заявителями по муниципальной услуге </w:t>
      </w:r>
      <w:r w:rsidRPr="00E67722">
        <w:rPr>
          <w:rFonts w:ascii="Times New Roman" w:hAnsi="Times New Roman"/>
          <w:sz w:val="24"/>
          <w:szCs w:val="24"/>
        </w:rPr>
        <w:t>по предоставлению разрешения на отклонение от предельных параметров разрешенного строительства, реконструкции при осуществлении строительства, реконструкции объектов малоэтажного жилищного строительства и (или) индивидуального жилищного строительства</w:t>
      </w:r>
      <w:r w:rsidRPr="00E67722">
        <w:rPr>
          <w:rFonts w:ascii="Times New Roman" w:eastAsia="Times New Roman" w:hAnsi="Times New Roman"/>
          <w:sz w:val="24"/>
          <w:szCs w:val="24"/>
        </w:rPr>
        <w:t xml:space="preserve"> являются физические лица, в том числе индивидуальные предприниматели, и юридические лица, </w:t>
      </w:r>
      <w:r w:rsidRPr="00E67722">
        <w:rPr>
          <w:rFonts w:ascii="Times New Roman" w:hAnsi="Times New Roman"/>
          <w:sz w:val="24"/>
          <w:szCs w:val="24"/>
        </w:rPr>
        <w:t>либо их уполномоченные представители (далее – заявители), если планируется строительство, реконструкция объекта капительного строительства с превышением предельных параметров разрешенного строительства.</w:t>
      </w:r>
    </w:p>
    <w:p w:rsidR="000468EF" w:rsidRPr="00E67722" w:rsidRDefault="000468EF" w:rsidP="000468EF">
      <w:pPr>
        <w:pStyle w:val="a9"/>
        <w:suppressAutoHyphens/>
        <w:spacing w:line="100" w:lineRule="atLeast"/>
        <w:ind w:left="0"/>
        <w:jc w:val="both"/>
      </w:pPr>
      <w:r w:rsidRPr="00E67722">
        <w:t xml:space="preserve">            1.2.2. За разрешениями на отклонение от предельных параметров разрешенного строительства, реконструкции при осуществлении строительства, реконструкции объектов малоэтажного жилищного строительства и (или) индивидуального жилищного строительств вправе обратиться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</w:r>
    </w:p>
    <w:p w:rsidR="000468EF" w:rsidRPr="00E67722" w:rsidRDefault="000468EF" w:rsidP="000468EF">
      <w:pPr>
        <w:pStyle w:val="a9"/>
        <w:suppressAutoHyphens/>
        <w:spacing w:line="100" w:lineRule="atLeast"/>
        <w:ind w:left="0"/>
        <w:jc w:val="both"/>
      </w:pPr>
      <w:r w:rsidRPr="00E67722">
        <w:t xml:space="preserve">            1.2.3.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0468EF" w:rsidRPr="00E67722" w:rsidRDefault="000468EF" w:rsidP="000468EF">
      <w:pPr>
        <w:ind w:right="-2"/>
        <w:jc w:val="both"/>
      </w:pPr>
    </w:p>
    <w:p w:rsidR="000468EF" w:rsidRPr="00E67722" w:rsidRDefault="000468EF" w:rsidP="000468EF">
      <w:pPr>
        <w:autoSpaceDE w:val="0"/>
        <w:ind w:firstLine="720"/>
        <w:jc w:val="center"/>
      </w:pPr>
      <w:r w:rsidRPr="00E67722">
        <w:lastRenderedPageBreak/>
        <w:t>1.3. Порядок информирования о предоставлении муниципальной услуги</w:t>
      </w:r>
    </w:p>
    <w:p w:rsidR="000468EF" w:rsidRPr="00E67722" w:rsidRDefault="000468EF" w:rsidP="000468EF">
      <w:pPr>
        <w:ind w:right="-2"/>
        <w:jc w:val="both"/>
      </w:pPr>
    </w:p>
    <w:p w:rsidR="000468EF" w:rsidRPr="00E67722" w:rsidRDefault="000468EF" w:rsidP="000468EF">
      <w:pPr>
        <w:ind w:firstLine="720"/>
        <w:jc w:val="both"/>
      </w:pPr>
      <w:r w:rsidRPr="00E67722">
        <w:t xml:space="preserve"> 1.3.1. Справочная информация </w:t>
      </w:r>
      <w:r w:rsidRPr="00E67722">
        <w:rPr>
          <w:kern w:val="1"/>
        </w:rPr>
        <w:t>, предоставляющем муниципальную услугу</w:t>
      </w:r>
      <w:r w:rsidRPr="00E67722">
        <w:t>:</w:t>
      </w:r>
    </w:p>
    <w:p w:rsidR="000468EF" w:rsidRPr="00E67722" w:rsidRDefault="000468EF" w:rsidP="000468EF">
      <w:pPr>
        <w:ind w:firstLine="720"/>
        <w:jc w:val="both"/>
        <w:rPr>
          <w:kern w:val="1"/>
        </w:rPr>
      </w:pPr>
      <w:r w:rsidRPr="00E67722">
        <w:t xml:space="preserve">1)адрес  местонахождения: 303454, </w:t>
      </w:r>
      <w:r w:rsidRPr="00E67722">
        <w:rPr>
          <w:kern w:val="1"/>
        </w:rPr>
        <w:t>Орловская область, Троснянский район, д.Нижнее Муханово, дом 22</w:t>
      </w:r>
    </w:p>
    <w:p w:rsidR="000468EF" w:rsidRPr="00E67722" w:rsidRDefault="000468EF" w:rsidP="000468EF">
      <w:pPr>
        <w:ind w:firstLine="720"/>
        <w:jc w:val="both"/>
        <w:rPr>
          <w:shd w:val="clear" w:color="auto" w:fill="FFFFFF"/>
        </w:rPr>
      </w:pPr>
      <w:r w:rsidRPr="00E67722">
        <w:t xml:space="preserve">2)  </w:t>
      </w:r>
      <w:r w:rsidRPr="00E67722">
        <w:rPr>
          <w:shd w:val="clear" w:color="auto" w:fill="FFFFFF"/>
        </w:rPr>
        <w:t xml:space="preserve">телефон: </w:t>
      </w:r>
      <w:r w:rsidRPr="00E67722">
        <w:t>(486-66) 2-73-48</w:t>
      </w:r>
      <w:r w:rsidRPr="00E67722">
        <w:rPr>
          <w:shd w:val="clear" w:color="auto" w:fill="FFFFFF"/>
        </w:rPr>
        <w:t>;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3) график работы: </w:t>
      </w:r>
    </w:p>
    <w:p w:rsidR="000468EF" w:rsidRPr="00E67722" w:rsidRDefault="000468EF" w:rsidP="000468EF">
      <w:pPr>
        <w:ind w:firstLine="720"/>
        <w:jc w:val="both"/>
      </w:pPr>
      <w:r w:rsidRPr="00E67722">
        <w:t>понедельник–пятница</w:t>
      </w:r>
      <w:r w:rsidRPr="00E67722">
        <w:tab/>
        <w:t xml:space="preserve">–   с 9:00 до 17:00; </w:t>
      </w:r>
    </w:p>
    <w:p w:rsidR="000468EF" w:rsidRPr="00E67722" w:rsidRDefault="000468EF" w:rsidP="000468EF">
      <w:pPr>
        <w:ind w:firstLine="720"/>
        <w:jc w:val="both"/>
      </w:pPr>
      <w:r w:rsidRPr="00E67722">
        <w:t>перерыв</w:t>
      </w:r>
      <w:r w:rsidRPr="00E67722">
        <w:tab/>
        <w:t>–   с 13:00 до 14:00;</w:t>
      </w:r>
    </w:p>
    <w:p w:rsidR="000468EF" w:rsidRPr="00E67722" w:rsidRDefault="000468EF" w:rsidP="000468EF">
      <w:pPr>
        <w:ind w:firstLine="720"/>
        <w:jc w:val="both"/>
      </w:pPr>
      <w:r w:rsidRPr="00E67722">
        <w:t>суббота и воскресенье</w:t>
      </w:r>
      <w:r w:rsidRPr="00E67722">
        <w:tab/>
        <w:t>–   выходные дни.</w:t>
      </w:r>
    </w:p>
    <w:p w:rsidR="000468EF" w:rsidRPr="00E67722" w:rsidRDefault="000468EF" w:rsidP="000468EF">
      <w:pPr>
        <w:ind w:firstLine="720"/>
      </w:pPr>
      <w:r w:rsidRPr="00E67722">
        <w:t xml:space="preserve">В предпраздничные дни продолжительность рабочего времени сокращается на 1 час. 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1.3.2. Информация о предоставлении муниципальной услуги: 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1) размещается: </w:t>
      </w:r>
    </w:p>
    <w:p w:rsidR="000468EF" w:rsidRPr="00E67722" w:rsidRDefault="000468EF" w:rsidP="000468EF">
      <w:pPr>
        <w:ind w:firstLine="720"/>
        <w:jc w:val="both"/>
      </w:pPr>
      <w:r w:rsidRPr="00E67722">
        <w:t>в государственной специализированной информационной системе «Единый портал государственных и муниципальных услуг (функций)» (</w:t>
      </w:r>
      <w:hyperlink r:id="rId8" w:history="1">
        <w:r w:rsidRPr="00E67722">
          <w:rPr>
            <w:rStyle w:val="aa"/>
            <w:color w:val="auto"/>
          </w:rPr>
          <w:t>http://</w:t>
        </w:r>
        <w:r w:rsidRPr="00E67722">
          <w:rPr>
            <w:rStyle w:val="aa"/>
            <w:color w:val="auto"/>
            <w:lang w:val="en-US"/>
          </w:rPr>
          <w:t>www</w:t>
        </w:r>
        <w:r w:rsidRPr="00E67722">
          <w:rPr>
            <w:rStyle w:val="aa"/>
            <w:color w:val="auto"/>
          </w:rPr>
          <w:t>.</w:t>
        </w:r>
        <w:r w:rsidRPr="00E67722">
          <w:rPr>
            <w:rStyle w:val="aa"/>
            <w:color w:val="auto"/>
            <w:lang w:val="en-US"/>
          </w:rPr>
          <w:t>qosuslugi</w:t>
        </w:r>
        <w:r w:rsidRPr="00E67722">
          <w:rPr>
            <w:rStyle w:val="aa"/>
            <w:color w:val="auto"/>
          </w:rPr>
          <w:t>.ru</w:t>
        </w:r>
      </w:hyperlink>
      <w:r w:rsidRPr="00E67722">
        <w:t>);</w:t>
      </w:r>
    </w:p>
    <w:p w:rsidR="000468EF" w:rsidRPr="00E67722" w:rsidRDefault="000468EF" w:rsidP="000468EF">
      <w:pPr>
        <w:ind w:firstLine="720"/>
        <w:jc w:val="both"/>
        <w:rPr>
          <w:shd w:val="clear" w:color="auto" w:fill="FFFFFF"/>
        </w:rPr>
      </w:pPr>
      <w:r w:rsidRPr="00E67722">
        <w:t xml:space="preserve">на официальном сайте администрации Троснянского района </w:t>
      </w:r>
      <w:r w:rsidRPr="00E67722">
        <w:rPr>
          <w:shd w:val="clear" w:color="auto" w:fill="FFFFFF"/>
        </w:rPr>
        <w:t>(</w:t>
      </w:r>
      <w:hyperlink r:id="rId9" w:history="1">
        <w:r w:rsidRPr="00E67722">
          <w:rPr>
            <w:rStyle w:val="aa"/>
            <w:color w:val="auto"/>
            <w:lang w:val="en-US"/>
          </w:rPr>
          <w:t>http</w:t>
        </w:r>
        <w:r w:rsidRPr="00E67722">
          <w:rPr>
            <w:rStyle w:val="aa"/>
            <w:color w:val="auto"/>
          </w:rPr>
          <w:t>://</w:t>
        </w:r>
        <w:r w:rsidRPr="00E67722">
          <w:rPr>
            <w:rStyle w:val="aa"/>
            <w:color w:val="auto"/>
            <w:lang w:val="en-US"/>
          </w:rPr>
          <w:t>www</w:t>
        </w:r>
        <w:r w:rsidRPr="00E67722">
          <w:rPr>
            <w:rStyle w:val="aa"/>
            <w:color w:val="auto"/>
          </w:rPr>
          <w:t>.</w:t>
        </w:r>
        <w:r w:rsidRPr="00E67722">
          <w:rPr>
            <w:rStyle w:val="aa"/>
            <w:color w:val="auto"/>
            <w:lang w:val="en-US"/>
          </w:rPr>
          <w:t>adm</w:t>
        </w:r>
        <w:r w:rsidRPr="00E67722">
          <w:rPr>
            <w:rStyle w:val="aa"/>
            <w:color w:val="auto"/>
          </w:rPr>
          <w:t>-</w:t>
        </w:r>
        <w:r w:rsidRPr="00E67722">
          <w:rPr>
            <w:rStyle w:val="aa"/>
            <w:color w:val="auto"/>
            <w:lang w:val="en-US"/>
          </w:rPr>
          <w:t>trosna</w:t>
        </w:r>
        <w:r w:rsidRPr="00E67722">
          <w:rPr>
            <w:rStyle w:val="aa"/>
            <w:color w:val="auto"/>
          </w:rPr>
          <w:t>.</w:t>
        </w:r>
        <w:r w:rsidRPr="00E67722">
          <w:rPr>
            <w:rStyle w:val="aa"/>
            <w:color w:val="auto"/>
            <w:lang w:val="en-US"/>
          </w:rPr>
          <w:t>ru</w:t>
        </w:r>
        <w:r w:rsidRPr="00E67722">
          <w:rPr>
            <w:rStyle w:val="aa"/>
            <w:color w:val="auto"/>
            <w:shd w:val="clear" w:color="auto" w:fill="FFFFFF"/>
          </w:rPr>
          <w:t>/)в</w:t>
        </w:r>
      </w:hyperlink>
      <w:r w:rsidRPr="00E67722">
        <w:rPr>
          <w:shd w:val="clear" w:color="auto" w:fill="FFFFFF"/>
        </w:rPr>
        <w:t xml:space="preserve"> разделе Жерновецкое сельское поселение </w:t>
      </w:r>
    </w:p>
    <w:p w:rsidR="000468EF" w:rsidRPr="00E67722" w:rsidRDefault="000468EF" w:rsidP="000468EF">
      <w:pPr>
        <w:ind w:firstLine="720"/>
        <w:jc w:val="both"/>
        <w:rPr>
          <w:shd w:val="clear" w:color="auto" w:fill="FFFFFF"/>
        </w:rPr>
      </w:pPr>
      <w:r w:rsidRPr="00E67722">
        <w:t>на информационном стенде ;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2) предоставляется заявителям в устной форме в установленное графиком работы время: </w:t>
      </w:r>
    </w:p>
    <w:p w:rsidR="000468EF" w:rsidRPr="00E67722" w:rsidRDefault="000468EF" w:rsidP="000468EF">
      <w:pPr>
        <w:ind w:firstLine="720"/>
        <w:jc w:val="both"/>
      </w:pPr>
      <w:r w:rsidRPr="00E67722">
        <w:t>при непосредственном обращении в администрацию   сельского поселения;</w:t>
      </w:r>
    </w:p>
    <w:p w:rsidR="000468EF" w:rsidRPr="00E67722" w:rsidRDefault="000468EF" w:rsidP="000468EF">
      <w:pPr>
        <w:ind w:firstLine="720"/>
        <w:jc w:val="both"/>
      </w:pPr>
      <w:r w:rsidRPr="00E67722">
        <w:t>по справочному телефону администрации.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1.3.3. В ходе устного информирования по вопросам предоставления муниципальной услуги заявителям предоставляются сведения о порядке </w:t>
      </w:r>
      <w:r w:rsidRPr="00E67722">
        <w:br/>
        <w:t>и сроках ее предоставления, требованиях к письменному обращению (обращению в форме электронного документа), а также справочная информация , указанная в пункте 1.3.1 административного регламента.</w:t>
      </w:r>
    </w:p>
    <w:p w:rsidR="000468EF" w:rsidRPr="00E67722" w:rsidRDefault="000468EF" w:rsidP="000468EF">
      <w:pPr>
        <w:ind w:firstLine="720"/>
        <w:jc w:val="both"/>
      </w:pPr>
      <w:r w:rsidRPr="00E67722">
        <w:t>На индивидуальное (в устной форме) информирование заявителя выделяется не более 15 минут.</w:t>
      </w:r>
    </w:p>
    <w:p w:rsidR="000468EF" w:rsidRPr="00E67722" w:rsidRDefault="000468EF" w:rsidP="000468EF">
      <w:pPr>
        <w:ind w:firstLine="720"/>
        <w:jc w:val="both"/>
      </w:pPr>
      <w:r w:rsidRPr="00E67722">
        <w:t>1.3.4. В сети Интернет (на сайтах, указанных в подпункте 1 пункта 1.3.2 административного регламента) размещается и регулярно актуализируется следующая информация:</w:t>
      </w:r>
    </w:p>
    <w:p w:rsidR="000468EF" w:rsidRPr="00E67722" w:rsidRDefault="000468EF" w:rsidP="000468EF">
      <w:pPr>
        <w:autoSpaceDE w:val="0"/>
        <w:ind w:firstLine="709"/>
        <w:jc w:val="both"/>
      </w:pPr>
      <w:r w:rsidRPr="00E67722">
        <w:t>- исчерпывающая информация о порядке предоставления муниципальной услуги (в текстовом виде и в виде блок-схемы, наглядно отображающих алгоритм прохождения административной процедуры);</w:t>
      </w:r>
    </w:p>
    <w:p w:rsidR="000468EF" w:rsidRPr="00E67722" w:rsidRDefault="000468EF" w:rsidP="000468EF">
      <w:pPr>
        <w:autoSpaceDE w:val="0"/>
        <w:ind w:firstLine="709"/>
        <w:jc w:val="both"/>
      </w:pPr>
      <w:r w:rsidRPr="00E67722">
        <w:t>- текст Административного регламента с приложениями;</w:t>
      </w:r>
    </w:p>
    <w:p w:rsidR="000468EF" w:rsidRPr="00E67722" w:rsidRDefault="000468EF" w:rsidP="000468EF">
      <w:pPr>
        <w:autoSpaceDE w:val="0"/>
        <w:ind w:firstLine="709"/>
        <w:jc w:val="both"/>
      </w:pPr>
      <w:r w:rsidRPr="00E67722">
        <w:t>- схема размещения должностных лиц и режим приема ими граждан, номера кабинетов, в которых предоставляется муниципальная услуга, фамилии, имена, отчества (при наличии) и должности соответствующих должностных лиц;</w:t>
      </w:r>
    </w:p>
    <w:p w:rsidR="000468EF" w:rsidRPr="00E67722" w:rsidRDefault="000468EF" w:rsidP="000468EF">
      <w:pPr>
        <w:autoSpaceDE w:val="0"/>
        <w:ind w:firstLine="709"/>
        <w:jc w:val="both"/>
      </w:pPr>
      <w:r w:rsidRPr="00E67722">
        <w:t>- выдержки из нормативных правовых актов по наиболее часто задаваемым вопросам;</w:t>
      </w:r>
    </w:p>
    <w:p w:rsidR="000468EF" w:rsidRPr="00E67722" w:rsidRDefault="000468EF" w:rsidP="000468EF">
      <w:pPr>
        <w:autoSpaceDE w:val="0"/>
        <w:ind w:firstLine="709"/>
        <w:jc w:val="both"/>
      </w:pPr>
      <w:r w:rsidRPr="00E67722"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0468EF" w:rsidRPr="00E67722" w:rsidRDefault="000468EF" w:rsidP="000468EF">
      <w:pPr>
        <w:autoSpaceDE w:val="0"/>
        <w:ind w:firstLine="709"/>
        <w:jc w:val="both"/>
      </w:pPr>
      <w:r w:rsidRPr="00E67722">
        <w:t>- формы документов для заполнения, образцы заполнения документов;</w:t>
      </w:r>
    </w:p>
    <w:p w:rsidR="000468EF" w:rsidRPr="00E67722" w:rsidRDefault="000468EF" w:rsidP="000468EF">
      <w:pPr>
        <w:autoSpaceDE w:val="0"/>
        <w:ind w:firstLine="709"/>
        <w:jc w:val="both"/>
      </w:pPr>
      <w:r w:rsidRPr="00E67722">
        <w:t>- перечень оснований для отказа в предоставлении муниципальной услуги;</w:t>
      </w:r>
    </w:p>
    <w:p w:rsidR="000468EF" w:rsidRPr="00E67722" w:rsidRDefault="000468EF" w:rsidP="000468EF">
      <w:pPr>
        <w:autoSpaceDE w:val="0"/>
        <w:ind w:firstLine="709"/>
        <w:jc w:val="both"/>
      </w:pPr>
      <w:r w:rsidRPr="00E67722">
        <w:t>- порядок обжалования решения, действий или бездействия должностных лиц, предоставляющих муниципальную услугу.</w:t>
      </w:r>
    </w:p>
    <w:p w:rsidR="000468EF" w:rsidRPr="00E67722" w:rsidRDefault="000468EF" w:rsidP="000468EF">
      <w:pPr>
        <w:ind w:right="-2"/>
        <w:jc w:val="both"/>
      </w:pPr>
    </w:p>
    <w:p w:rsidR="000468EF" w:rsidRPr="00E67722" w:rsidRDefault="000468EF" w:rsidP="000468EF">
      <w:pPr>
        <w:ind w:firstLine="720"/>
        <w:jc w:val="center"/>
        <w:rPr>
          <w:kern w:val="1"/>
        </w:rPr>
      </w:pPr>
      <w:r w:rsidRPr="00E67722">
        <w:rPr>
          <w:kern w:val="1"/>
          <w:lang w:val="en-US"/>
        </w:rPr>
        <w:t>II</w:t>
      </w:r>
      <w:r w:rsidRPr="00E67722">
        <w:rPr>
          <w:kern w:val="1"/>
        </w:rPr>
        <w:t>.Стандарт предоставления муниципальной услуги</w:t>
      </w:r>
    </w:p>
    <w:p w:rsidR="000468EF" w:rsidRPr="00E67722" w:rsidRDefault="000468EF" w:rsidP="000468EF">
      <w:pPr>
        <w:rPr>
          <w:b/>
        </w:rPr>
      </w:pPr>
    </w:p>
    <w:p w:rsidR="000468EF" w:rsidRPr="00E67722" w:rsidRDefault="000468EF" w:rsidP="000468EF">
      <w:pPr>
        <w:pStyle w:val="a9"/>
        <w:ind w:left="0"/>
        <w:jc w:val="both"/>
      </w:pPr>
      <w:r w:rsidRPr="00E67722">
        <w:rPr>
          <w:color w:val="000000"/>
          <w:kern w:val="1"/>
        </w:rPr>
        <w:lastRenderedPageBreak/>
        <w:t xml:space="preserve">           Наименование муниципальной услуги</w:t>
      </w:r>
      <w:r w:rsidRPr="00E67722">
        <w:rPr>
          <w:b/>
        </w:rPr>
        <w:t xml:space="preserve"> - </w:t>
      </w:r>
      <w:r w:rsidRPr="00E67722">
        <w:t>предоставление разрешения на отклонение от предельных параметров разрешенного строительства, реконструкции при осуществлении строительства, реконструкции объектов малоэтажного жилищного строительства и (или) индивидуального жилищного строительства</w:t>
      </w:r>
      <w:r w:rsidRPr="00E67722">
        <w:rPr>
          <w:bCs/>
        </w:rPr>
        <w:t xml:space="preserve"> (далее – муниципальная услуга).</w:t>
      </w:r>
    </w:p>
    <w:p w:rsidR="000468EF" w:rsidRPr="00E67722" w:rsidRDefault="000468EF" w:rsidP="000468EF"/>
    <w:p w:rsidR="000468EF" w:rsidRPr="00E67722" w:rsidRDefault="000468EF" w:rsidP="000468EF">
      <w:pPr>
        <w:autoSpaceDE w:val="0"/>
        <w:ind w:firstLine="720"/>
        <w:jc w:val="center"/>
      </w:pPr>
      <w:r w:rsidRPr="00E67722">
        <w:t xml:space="preserve">2.2. Наименование муниципального органа, </w:t>
      </w:r>
      <w:r w:rsidRPr="00E67722">
        <w:br/>
        <w:t>предоставляющего муниципальную услугу</w:t>
      </w:r>
    </w:p>
    <w:p w:rsidR="000468EF" w:rsidRPr="00E67722" w:rsidRDefault="000468EF" w:rsidP="000468EF">
      <w:pPr>
        <w:autoSpaceDE w:val="0"/>
        <w:ind w:firstLine="720"/>
        <w:jc w:val="center"/>
      </w:pPr>
    </w:p>
    <w:p w:rsidR="000468EF" w:rsidRPr="00E67722" w:rsidRDefault="000468EF" w:rsidP="00E67722">
      <w:pPr>
        <w:ind w:firstLine="720"/>
        <w:rPr>
          <w:i/>
        </w:rPr>
      </w:pPr>
      <w:r w:rsidRPr="00E67722">
        <w:rPr>
          <w:color w:val="000000"/>
        </w:rPr>
        <w:t>2.2.1. Муниципальная услуга предоставляется администрацией Жерновецкого сельского поселения. Непосредственное предоставление муниципальной услуги осуществляется</w:t>
      </w:r>
      <w:r w:rsidRPr="00E67722">
        <w:t xml:space="preserve"> администрацией Жерновецкого сельского поселения. Ответственным за предоставление  муниципальной услуги является глава сельского поселения.</w:t>
      </w:r>
    </w:p>
    <w:p w:rsidR="000468EF" w:rsidRPr="00E67722" w:rsidRDefault="000468EF" w:rsidP="00E67722">
      <w:pPr>
        <w:autoSpaceDE w:val="0"/>
        <w:ind w:firstLine="709"/>
        <w:rPr>
          <w:kern w:val="1"/>
        </w:rPr>
      </w:pPr>
      <w:r w:rsidRPr="00E67722">
        <w:rPr>
          <w:kern w:val="1"/>
        </w:rPr>
        <w:t>2.2.2. Администрация осуществляет взаимодействие с   государственными органами, органами местного самоуправления, должностными лицами, организациями в рамках их компетенции по решению поставленных в обращении вопросов.  Требовать от заявителя осуществления действий, необходимых для получения муниципальной услуги и связанных с обращением в иные государственные органы и организации, запрещается</w:t>
      </w:r>
      <w:r w:rsidRPr="00E67722">
        <w:rPr>
          <w:kern w:val="1"/>
          <w:highlight w:val="yellow"/>
        </w:rPr>
        <w:t>.</w:t>
      </w:r>
    </w:p>
    <w:p w:rsidR="000468EF" w:rsidRPr="00E67722" w:rsidRDefault="000468EF" w:rsidP="000468EF">
      <w:pPr>
        <w:pStyle w:val="a9"/>
        <w:ind w:left="0"/>
        <w:jc w:val="both"/>
        <w:rPr>
          <w:b/>
        </w:rPr>
      </w:pPr>
    </w:p>
    <w:p w:rsidR="000468EF" w:rsidRPr="00E67722" w:rsidRDefault="000468EF" w:rsidP="000468EF">
      <w:pPr>
        <w:ind w:firstLine="540"/>
        <w:jc w:val="center"/>
        <w:rPr>
          <w:kern w:val="1"/>
        </w:rPr>
      </w:pPr>
      <w:r w:rsidRPr="00E67722">
        <w:rPr>
          <w:kern w:val="1"/>
        </w:rPr>
        <w:t>2.3. Результат предоставления муниципальной услуги</w:t>
      </w:r>
    </w:p>
    <w:p w:rsidR="000468EF" w:rsidRPr="00E67722" w:rsidRDefault="000468EF" w:rsidP="000468EF">
      <w:pPr>
        <w:ind w:firstLine="540"/>
        <w:jc w:val="center"/>
        <w:rPr>
          <w:kern w:val="1"/>
        </w:rPr>
      </w:pPr>
    </w:p>
    <w:p w:rsidR="000468EF" w:rsidRPr="00E67722" w:rsidRDefault="000468EF" w:rsidP="000468EF">
      <w:pPr>
        <w:ind w:firstLine="705"/>
        <w:jc w:val="both"/>
      </w:pPr>
      <w:r w:rsidRPr="00E67722">
        <w:t>Результатом предоставления муниципальной услуги является:</w:t>
      </w:r>
    </w:p>
    <w:p w:rsidR="000468EF" w:rsidRPr="00E67722" w:rsidRDefault="000468EF" w:rsidP="000468EF">
      <w:pPr>
        <w:ind w:firstLine="705"/>
        <w:jc w:val="both"/>
      </w:pPr>
      <w:r w:rsidRPr="00E67722">
        <w:t xml:space="preserve"> выдача заявителю постановления администрации Жерновецкого сельского поселения о предоставление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0468EF" w:rsidRPr="00E67722" w:rsidRDefault="000468EF" w:rsidP="000468EF">
      <w:pPr>
        <w:ind w:firstLine="705"/>
        <w:jc w:val="both"/>
      </w:pPr>
      <w:r w:rsidRPr="00E67722">
        <w:t>письменное уведомление в адрес заявителя об отказе в предоставлении муниципальной услуги с разъяснением причин отказа.</w:t>
      </w:r>
    </w:p>
    <w:p w:rsidR="000468EF" w:rsidRPr="00E67722" w:rsidRDefault="000468EF" w:rsidP="000468EF">
      <w:pPr>
        <w:ind w:firstLine="705"/>
        <w:jc w:val="both"/>
      </w:pPr>
      <w:r w:rsidRPr="00E67722">
        <w:t xml:space="preserve"> </w:t>
      </w:r>
    </w:p>
    <w:p w:rsidR="000468EF" w:rsidRPr="00E67722" w:rsidRDefault="000468EF" w:rsidP="000468EF">
      <w:pPr>
        <w:pStyle w:val="a9"/>
        <w:ind w:left="0"/>
        <w:jc w:val="both"/>
      </w:pPr>
    </w:p>
    <w:p w:rsidR="000468EF" w:rsidRPr="00E67722" w:rsidRDefault="000468EF" w:rsidP="000468EF">
      <w:pPr>
        <w:autoSpaceDE w:val="0"/>
        <w:ind w:firstLine="705"/>
        <w:jc w:val="center"/>
      </w:pPr>
      <w:r w:rsidRPr="00E67722">
        <w:t>2.4. Сроки предоставления муниципальной услуги</w:t>
      </w:r>
    </w:p>
    <w:p w:rsidR="000468EF" w:rsidRPr="00E67722" w:rsidRDefault="000468EF" w:rsidP="000468EF">
      <w:pPr>
        <w:pStyle w:val="a7"/>
        <w:suppressAutoHyphens/>
        <w:autoSpaceDE w:val="0"/>
        <w:ind w:right="-38"/>
        <w:rPr>
          <w:b/>
          <w:bCs/>
          <w:iCs/>
          <w:color w:val="252525"/>
        </w:rPr>
      </w:pPr>
    </w:p>
    <w:p w:rsidR="000468EF" w:rsidRPr="00E67722" w:rsidRDefault="000468EF" w:rsidP="000468EF">
      <w:pPr>
        <w:pStyle w:val="ac"/>
        <w:widowControl w:val="0"/>
        <w:spacing w:after="0" w:line="100" w:lineRule="atLeast"/>
        <w:jc w:val="both"/>
        <w:rPr>
          <w:sz w:val="24"/>
          <w:szCs w:val="24"/>
        </w:rPr>
      </w:pPr>
      <w:r w:rsidRPr="00E67722">
        <w:rPr>
          <w:rFonts w:ascii="Times New Roman" w:eastAsia="Times New Roman" w:hAnsi="Times New Roman"/>
          <w:sz w:val="24"/>
          <w:szCs w:val="24"/>
        </w:rPr>
        <w:t xml:space="preserve">          2.4.1. 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2  месяца со дня подачи заявления о предоставлении муниципальной услуги, в который включен срок проведения публичных слушаний.</w:t>
      </w:r>
    </w:p>
    <w:p w:rsidR="000468EF" w:rsidRPr="00E67722" w:rsidRDefault="000468EF" w:rsidP="000468EF">
      <w:pPr>
        <w:ind w:firstLine="720"/>
        <w:jc w:val="both"/>
      </w:pPr>
      <w:r w:rsidRPr="00E67722">
        <w:rPr>
          <w:color w:val="000000"/>
        </w:rPr>
        <w:t xml:space="preserve">2.4.2. Документ, </w:t>
      </w:r>
      <w:r w:rsidRPr="00E67722">
        <w:t>являющийся результатом предоставления муниципальной услуги, принимается главой администрации в течении 7 дней со дня поступления рекомендаций комиссии по результатам публичных слушаний.</w:t>
      </w:r>
    </w:p>
    <w:p w:rsidR="000468EF" w:rsidRPr="00E67722" w:rsidRDefault="000468EF" w:rsidP="000468EF">
      <w:pPr>
        <w:pStyle w:val="ac"/>
        <w:widowControl w:val="0"/>
        <w:spacing w:after="0" w:line="100" w:lineRule="atLeast"/>
        <w:jc w:val="both"/>
        <w:rPr>
          <w:sz w:val="24"/>
          <w:szCs w:val="24"/>
        </w:rPr>
      </w:pPr>
    </w:p>
    <w:p w:rsidR="000468EF" w:rsidRPr="00E67722" w:rsidRDefault="000468EF" w:rsidP="000468EF">
      <w:pPr>
        <w:ind w:firstLine="705"/>
        <w:jc w:val="center"/>
      </w:pPr>
      <w:r w:rsidRPr="00E67722">
        <w:t>2.5. Перечень нормативных правовых актов</w:t>
      </w:r>
    </w:p>
    <w:p w:rsidR="000468EF" w:rsidRPr="00E67722" w:rsidRDefault="000468EF" w:rsidP="000468EF">
      <w:pPr>
        <w:ind w:firstLine="705"/>
        <w:jc w:val="both"/>
      </w:pPr>
    </w:p>
    <w:p w:rsidR="000468EF" w:rsidRPr="00E67722" w:rsidRDefault="000468EF" w:rsidP="000468EF">
      <w:pPr>
        <w:jc w:val="both"/>
      </w:pPr>
      <w:r w:rsidRPr="00E67722">
        <w:t>Предоставление муниципальной услуги осуществляется в соответствии с:</w:t>
      </w:r>
    </w:p>
    <w:p w:rsidR="000468EF" w:rsidRPr="00E67722" w:rsidRDefault="000468EF" w:rsidP="000468EF">
      <w:pPr>
        <w:jc w:val="both"/>
      </w:pPr>
      <w:r w:rsidRPr="00E67722">
        <w:t xml:space="preserve">     - Конституцией Российской Федерации, принятой 12.12.1993г. («Российская газета», № 7 от 21. 01. </w:t>
      </w:r>
      <w:smartTag w:uri="urn:schemas-microsoft-com:office:smarttags" w:element="metricconverter">
        <w:smartTagPr>
          <w:attr w:name="ProductID" w:val="2009 г"/>
        </w:smartTagPr>
        <w:r w:rsidRPr="00E67722">
          <w:t>2009 г</w:t>
        </w:r>
      </w:smartTag>
      <w:r w:rsidRPr="00E67722">
        <w:t>.);</w:t>
      </w:r>
    </w:p>
    <w:p w:rsidR="000468EF" w:rsidRPr="00E67722" w:rsidRDefault="000468EF" w:rsidP="000468EF">
      <w:pPr>
        <w:ind w:firstLine="705"/>
        <w:jc w:val="both"/>
      </w:pPr>
      <w:r w:rsidRPr="00E67722">
        <w:t xml:space="preserve">- Градостроительным кодексом Российской Федерации («Российская газета», № 290 от 30. 12. </w:t>
      </w:r>
      <w:smartTag w:uri="urn:schemas-microsoft-com:office:smarttags" w:element="metricconverter">
        <w:smartTagPr>
          <w:attr w:name="ProductID" w:val="2004 г"/>
        </w:smartTagPr>
        <w:r w:rsidRPr="00E67722">
          <w:t>2004 г</w:t>
        </w:r>
      </w:smartTag>
      <w:r w:rsidRPr="00E67722">
        <w:t>.);</w:t>
      </w:r>
    </w:p>
    <w:p w:rsidR="000468EF" w:rsidRPr="00E67722" w:rsidRDefault="000468EF" w:rsidP="000468EF">
      <w:pPr>
        <w:jc w:val="both"/>
      </w:pPr>
      <w:r w:rsidRPr="00E67722">
        <w:t xml:space="preserve">          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06.10.2003г., № 40, ст. 3822);</w:t>
      </w:r>
    </w:p>
    <w:p w:rsidR="000468EF" w:rsidRPr="00E67722" w:rsidRDefault="000468EF" w:rsidP="000468EF">
      <w:pPr>
        <w:jc w:val="both"/>
      </w:pPr>
      <w:r w:rsidRPr="00E67722">
        <w:lastRenderedPageBreak/>
        <w:t xml:space="preserve">         - Федеральным законом от 27.07.2010г. № 210-ФЗ «Об организации предоставления государственных и муниципальных услуг» («Российская газета», № 168 от 30. 07. </w:t>
      </w:r>
      <w:smartTag w:uri="urn:schemas-microsoft-com:office:smarttags" w:element="metricconverter">
        <w:smartTagPr>
          <w:attr w:name="ProductID" w:val="2010 г"/>
        </w:smartTagPr>
        <w:r w:rsidRPr="00E67722">
          <w:t>2010 г</w:t>
        </w:r>
      </w:smartTag>
      <w:r w:rsidRPr="00E67722">
        <w:t>.);</w:t>
      </w:r>
    </w:p>
    <w:p w:rsidR="000468EF" w:rsidRPr="00E67722" w:rsidRDefault="000468EF" w:rsidP="000468EF">
      <w:pPr>
        <w:jc w:val="both"/>
      </w:pPr>
      <w:r w:rsidRPr="00E67722">
        <w:t xml:space="preserve">         - Федеральным законом от 2.05.2006г. № 59-ФЗ «О Порядке рассмотрения обращений граждан Российской Федерации» («Российская газета», № 95 от 05. 05. </w:t>
      </w:r>
      <w:smartTag w:uri="urn:schemas-microsoft-com:office:smarttags" w:element="metricconverter">
        <w:smartTagPr>
          <w:attr w:name="ProductID" w:val="2006 г"/>
        </w:smartTagPr>
        <w:r w:rsidRPr="00E67722">
          <w:t>2006 г</w:t>
        </w:r>
      </w:smartTag>
      <w:r w:rsidRPr="00E67722">
        <w:t>.);</w:t>
      </w:r>
    </w:p>
    <w:p w:rsidR="000468EF" w:rsidRPr="00E67722" w:rsidRDefault="000468EF" w:rsidP="000468EF">
      <w:pPr>
        <w:jc w:val="both"/>
      </w:pPr>
      <w:r w:rsidRPr="00E67722">
        <w:t xml:space="preserve">        -   Федеральным законом от 29.12.2004г. №191-ФЗ «О введении в действие Градостроительного кодекса РФ» («Российская газета», № 290 от 30. 12. 2004 г.);</w:t>
      </w:r>
    </w:p>
    <w:p w:rsidR="000468EF" w:rsidRPr="00E67722" w:rsidRDefault="000468EF" w:rsidP="000468EF">
      <w:pPr>
        <w:ind w:firstLine="705"/>
        <w:jc w:val="both"/>
        <w:rPr>
          <w:color w:val="000000" w:themeColor="text1"/>
        </w:rPr>
      </w:pPr>
      <w:r w:rsidRPr="00E67722">
        <w:rPr>
          <w:color w:val="000000" w:themeColor="text1"/>
        </w:rPr>
        <w:t>- Постановление Правительства Российской Федерации от 30 апреля 2014 года № 403 «Об исчерпывающем перечне процедур в сфере жилищного строительства» («</w:t>
      </w:r>
      <w:r w:rsidRPr="00E67722">
        <w:t>Собрание законодательства РФ», № 19 от 12.05.2014, ст.2437);</w:t>
      </w:r>
    </w:p>
    <w:p w:rsidR="000468EF" w:rsidRPr="00E67722" w:rsidRDefault="000468EF" w:rsidP="000468EF">
      <w:pPr>
        <w:jc w:val="both"/>
        <w:rPr>
          <w:color w:val="000000" w:themeColor="text1"/>
        </w:rPr>
      </w:pPr>
      <w:r w:rsidRPr="00E67722">
        <w:rPr>
          <w:color w:val="000000" w:themeColor="text1"/>
        </w:rPr>
        <w:t xml:space="preserve">         - Градостроительным  кодексом  Орловской  области  от  16.05.2007  № 674-ОЗ («</w:t>
      </w:r>
      <w:r w:rsidRPr="00E67722">
        <w:t xml:space="preserve">Орловская правда», </w:t>
      </w:r>
      <w:r w:rsidRPr="00E67722">
        <w:rPr>
          <w:color w:val="000000" w:themeColor="text1"/>
        </w:rPr>
        <w:t>№</w:t>
      </w:r>
      <w:r w:rsidRPr="00E67722">
        <w:t xml:space="preserve"> 80 от 22.05.2007г);</w:t>
      </w:r>
    </w:p>
    <w:p w:rsidR="000468EF" w:rsidRPr="00E67722" w:rsidRDefault="000468EF" w:rsidP="000468EF">
      <w:pPr>
        <w:ind w:firstLine="705"/>
        <w:jc w:val="both"/>
        <w:rPr>
          <w:rFonts w:eastAsia="Arial" w:cs="Arial"/>
          <w:color w:val="000000" w:themeColor="text1"/>
        </w:rPr>
      </w:pPr>
      <w:r w:rsidRPr="00E67722">
        <w:rPr>
          <w:rFonts w:eastAsia="Arial" w:cs="Arial"/>
          <w:color w:val="000000" w:themeColor="text1"/>
        </w:rPr>
        <w:t>- Законом Орловской области № 1686-ОЗ от 10 ноября 2014 года «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 (</w:t>
      </w:r>
      <w:r w:rsidRPr="00E67722">
        <w:t xml:space="preserve">«Орловская правда», </w:t>
      </w:r>
      <w:r w:rsidRPr="00E67722">
        <w:rPr>
          <w:color w:val="000000" w:themeColor="text1"/>
        </w:rPr>
        <w:t>№</w:t>
      </w:r>
      <w:r w:rsidRPr="00E67722">
        <w:t xml:space="preserve"> 148 от 11.11.2014г.).</w:t>
      </w:r>
    </w:p>
    <w:p w:rsidR="000468EF" w:rsidRPr="00E67722" w:rsidRDefault="000468EF" w:rsidP="000468EF">
      <w:pPr>
        <w:pStyle w:val="Web"/>
        <w:autoSpaceDE w:val="0"/>
        <w:spacing w:before="0" w:after="0"/>
        <w:ind w:firstLine="567"/>
        <w:jc w:val="both"/>
        <w:rPr>
          <w:rFonts w:eastAsia="Arial"/>
          <w:bCs/>
          <w:iCs/>
          <w:color w:val="000000" w:themeColor="text1"/>
        </w:rPr>
      </w:pPr>
      <w:r w:rsidRPr="00E67722">
        <w:rPr>
          <w:rFonts w:eastAsia="Arial" w:cs="Arial"/>
          <w:color w:val="000000" w:themeColor="text1"/>
        </w:rPr>
        <w:t xml:space="preserve">   </w:t>
      </w:r>
    </w:p>
    <w:p w:rsidR="000468EF" w:rsidRPr="00E67722" w:rsidRDefault="000468EF" w:rsidP="000468EF">
      <w:pPr>
        <w:pStyle w:val="Web"/>
        <w:autoSpaceDE w:val="0"/>
        <w:spacing w:before="0" w:after="0"/>
        <w:ind w:firstLine="567"/>
        <w:jc w:val="both"/>
        <w:rPr>
          <w:rFonts w:eastAsia="Arial"/>
          <w:b/>
          <w:bCs/>
          <w:iCs/>
          <w:color w:val="252525"/>
        </w:rPr>
      </w:pPr>
    </w:p>
    <w:p w:rsidR="000468EF" w:rsidRPr="00E67722" w:rsidRDefault="000468EF" w:rsidP="000468EF">
      <w:pPr>
        <w:autoSpaceDE w:val="0"/>
        <w:ind w:firstLine="705"/>
        <w:jc w:val="center"/>
      </w:pPr>
      <w:r w:rsidRPr="00E67722">
        <w:t xml:space="preserve">2.6. Перечень документов, необходимых </w:t>
      </w:r>
      <w:r w:rsidRPr="00E67722">
        <w:br/>
        <w:t>для предоставления муниципальной услуги</w:t>
      </w:r>
    </w:p>
    <w:p w:rsidR="000468EF" w:rsidRPr="00E67722" w:rsidRDefault="000468EF" w:rsidP="000468EF">
      <w:pPr>
        <w:autoSpaceDE w:val="0"/>
        <w:ind w:firstLine="705"/>
        <w:jc w:val="center"/>
      </w:pPr>
    </w:p>
    <w:p w:rsidR="000468EF" w:rsidRPr="00E67722" w:rsidRDefault="000468EF" w:rsidP="000468EF">
      <w:pPr>
        <w:autoSpaceDE w:val="0"/>
        <w:autoSpaceDN w:val="0"/>
        <w:adjustRightInd w:val="0"/>
        <w:ind w:firstLine="540"/>
        <w:jc w:val="both"/>
        <w:outlineLvl w:val="2"/>
      </w:pPr>
      <w:r w:rsidRPr="00E67722">
        <w:t>В целях получения муниципальной услуги заявителем представляются следующие документы:</w:t>
      </w:r>
    </w:p>
    <w:p w:rsidR="000468EF" w:rsidRPr="00E67722" w:rsidRDefault="000468EF" w:rsidP="000468EF">
      <w:pPr>
        <w:autoSpaceDE w:val="0"/>
        <w:ind w:firstLine="705"/>
        <w:jc w:val="center"/>
      </w:pPr>
    </w:p>
    <w:p w:rsidR="000468EF" w:rsidRPr="00E67722" w:rsidRDefault="000468EF" w:rsidP="000468E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67722">
        <w:t>заявление о  получения разрешения на отклонение от предельных параметров разрешенного строительства, реконструкции объектов капитального строительства ( приложение № 1);</w:t>
      </w:r>
    </w:p>
    <w:p w:rsidR="000468EF" w:rsidRPr="00E67722" w:rsidRDefault="000468EF" w:rsidP="000468E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67722">
        <w:t>правоустанавливающие документы на земельный участок или объект капитального строительства (копия), применительно к которому запрашивается разрешение.</w:t>
      </w:r>
    </w:p>
    <w:p w:rsidR="000468EF" w:rsidRPr="00E67722" w:rsidRDefault="000468EF" w:rsidP="000468EF">
      <w:pPr>
        <w:autoSpaceDE w:val="0"/>
        <w:autoSpaceDN w:val="0"/>
        <w:adjustRightInd w:val="0"/>
        <w:ind w:left="539"/>
        <w:jc w:val="both"/>
      </w:pPr>
      <w:r w:rsidRPr="00E67722">
        <w:t>Заявитель вправе предоставить самостоятельно:</w:t>
      </w:r>
    </w:p>
    <w:p w:rsidR="000468EF" w:rsidRPr="00E67722" w:rsidRDefault="000468EF" w:rsidP="000468EF">
      <w:pPr>
        <w:autoSpaceDE w:val="0"/>
        <w:autoSpaceDN w:val="0"/>
        <w:adjustRightInd w:val="0"/>
        <w:ind w:left="567"/>
        <w:jc w:val="both"/>
      </w:pPr>
      <w:r w:rsidRPr="00E67722">
        <w:t xml:space="preserve">        - кадастровый паспорт земельного участка или объекта капитального    строительства;</w:t>
      </w:r>
    </w:p>
    <w:p w:rsidR="000468EF" w:rsidRPr="00E67722" w:rsidRDefault="000468EF" w:rsidP="000468EF">
      <w:pPr>
        <w:ind w:firstLine="709"/>
        <w:jc w:val="both"/>
        <w:rPr>
          <w:iCs/>
          <w:color w:val="000000" w:themeColor="text1"/>
        </w:rPr>
      </w:pPr>
      <w:r w:rsidRPr="00E67722">
        <w:rPr>
          <w:iCs/>
          <w:color w:val="000000" w:themeColor="text1"/>
        </w:rPr>
        <w:t xml:space="preserve">       -</w:t>
      </w:r>
      <w:r w:rsidRPr="00E67722">
        <w:rPr>
          <w:rFonts w:eastAsia="Arial"/>
          <w:iCs/>
          <w:color w:val="000000" w:themeColor="text1"/>
        </w:rPr>
        <w:t xml:space="preserve"> к</w:t>
      </w:r>
      <w:r w:rsidRPr="00E67722">
        <w:rPr>
          <w:iCs/>
          <w:color w:val="000000" w:themeColor="text1"/>
        </w:rPr>
        <w:t>опии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технических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(кадастровых)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паспортов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здания,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строения,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сооружения,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расположенные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земельном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участке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заявителя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(заявителей)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(при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наличии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зданий,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строений,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сооружений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земельном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участке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заявителя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(заявителей)).</w:t>
      </w:r>
    </w:p>
    <w:p w:rsidR="000468EF" w:rsidRPr="00E67722" w:rsidRDefault="000468EF" w:rsidP="000468EF"/>
    <w:p w:rsidR="000468EF" w:rsidRPr="00E67722" w:rsidRDefault="000468EF" w:rsidP="000468EF">
      <w:pPr>
        <w:ind w:firstLine="705"/>
        <w:jc w:val="center"/>
        <w:rPr>
          <w:rFonts w:eastAsia="Arial" w:cs="Arial"/>
        </w:rPr>
      </w:pPr>
      <w:r w:rsidRPr="00E67722">
        <w:t xml:space="preserve">2.7. </w:t>
      </w:r>
      <w:r w:rsidRPr="00E67722">
        <w:rPr>
          <w:rFonts w:eastAsia="Arial" w:cs="Arial"/>
        </w:rPr>
        <w:t xml:space="preserve"> Исчерпывающий перечень документов, необходимых в 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0468EF" w:rsidRPr="00E67722" w:rsidRDefault="000468EF" w:rsidP="000468EF">
      <w:pPr>
        <w:ind w:firstLine="690"/>
        <w:jc w:val="both"/>
      </w:pPr>
      <w:r w:rsidRPr="00E67722">
        <w:t>2.7.1. Перечень документов, которые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  <w:r w:rsidRPr="00E67722">
        <w:rPr>
          <w:color w:val="000000"/>
          <w:shd w:val="clear" w:color="auto" w:fill="FFFFFF"/>
        </w:rPr>
        <w:t>-  кадастровый паспорт на земельный участок</w:t>
      </w:r>
      <w:r w:rsidRPr="00E67722">
        <w:rPr>
          <w:shd w:val="clear" w:color="auto" w:fill="FFFFFF"/>
        </w:rPr>
        <w:t>.</w:t>
      </w:r>
    </w:p>
    <w:p w:rsidR="000468EF" w:rsidRPr="00E67722" w:rsidRDefault="000468EF" w:rsidP="000468EF">
      <w:pPr>
        <w:ind w:firstLine="705"/>
        <w:jc w:val="both"/>
      </w:pPr>
      <w:r w:rsidRPr="00E67722">
        <w:t>- правоустанавливающие документы на земельный участок или объект капитального строительства (копия), применительно к которому запрашивается разрешение</w:t>
      </w:r>
    </w:p>
    <w:p w:rsidR="000468EF" w:rsidRPr="00E67722" w:rsidRDefault="000468EF" w:rsidP="000468EF">
      <w:pPr>
        <w:ind w:firstLine="709"/>
        <w:jc w:val="both"/>
        <w:rPr>
          <w:iCs/>
          <w:color w:val="000000" w:themeColor="text1"/>
        </w:rPr>
      </w:pPr>
      <w:r w:rsidRPr="00E67722">
        <w:rPr>
          <w:iCs/>
          <w:color w:val="000000" w:themeColor="text1"/>
        </w:rPr>
        <w:lastRenderedPageBreak/>
        <w:t>-</w:t>
      </w:r>
      <w:r w:rsidRPr="00E67722">
        <w:rPr>
          <w:rFonts w:eastAsia="Arial"/>
          <w:iCs/>
          <w:color w:val="000000" w:themeColor="text1"/>
        </w:rPr>
        <w:t xml:space="preserve"> к</w:t>
      </w:r>
      <w:r w:rsidRPr="00E67722">
        <w:rPr>
          <w:iCs/>
          <w:color w:val="000000" w:themeColor="text1"/>
        </w:rPr>
        <w:t>опии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технических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(кадастровых)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паспортов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здания,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строения,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сооружения,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расположенные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земельном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участке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заявителя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(заявителей)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(при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наличии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зданий,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строений,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сооружений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земельном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участке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заявителя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(заявителей)).</w:t>
      </w:r>
    </w:p>
    <w:p w:rsidR="000468EF" w:rsidRPr="00E67722" w:rsidRDefault="000468EF" w:rsidP="000468EF"/>
    <w:p w:rsidR="000468EF" w:rsidRPr="00E67722" w:rsidRDefault="000468EF" w:rsidP="000468EF">
      <w:pPr>
        <w:ind w:firstLine="705"/>
        <w:jc w:val="center"/>
      </w:pPr>
      <w:r w:rsidRPr="00E67722">
        <w:t>2.8. Указание на запрет требования от заявителя отдельных документов, необходимых для предоставления муниципальной услуги</w:t>
      </w:r>
    </w:p>
    <w:p w:rsidR="000468EF" w:rsidRPr="00E67722" w:rsidRDefault="000468EF" w:rsidP="000468EF">
      <w:pPr>
        <w:ind w:firstLine="539"/>
        <w:jc w:val="both"/>
        <w:rPr>
          <w:b/>
          <w:bCs/>
        </w:rPr>
      </w:pPr>
    </w:p>
    <w:p w:rsidR="000468EF" w:rsidRPr="00E67722" w:rsidRDefault="000468EF" w:rsidP="000468EF">
      <w:pPr>
        <w:pStyle w:val="Arial120950"/>
        <w:jc w:val="both"/>
        <w:rPr>
          <w:rFonts w:ascii="Times New Roman" w:hAnsi="Times New Roman"/>
          <w:szCs w:val="24"/>
        </w:rPr>
      </w:pPr>
      <w:r w:rsidRPr="00E67722">
        <w:rPr>
          <w:rFonts w:ascii="Times New Roman" w:hAnsi="Times New Roman"/>
          <w:szCs w:val="24"/>
        </w:rPr>
        <w:t>2.8.1.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запрещается;</w:t>
      </w:r>
    </w:p>
    <w:p w:rsidR="000468EF" w:rsidRPr="00E67722" w:rsidRDefault="000468EF" w:rsidP="000468EF">
      <w:pPr>
        <w:pStyle w:val="Arial120950"/>
        <w:autoSpaceDE w:val="0"/>
        <w:jc w:val="both"/>
        <w:rPr>
          <w:rFonts w:ascii="Times New Roman" w:hAnsi="Times New Roman"/>
          <w:iCs/>
          <w:szCs w:val="24"/>
        </w:rPr>
      </w:pPr>
      <w:r w:rsidRPr="00E67722">
        <w:rPr>
          <w:rFonts w:ascii="Times New Roman" w:hAnsi="Times New Roman"/>
          <w:szCs w:val="24"/>
        </w:rPr>
        <w:t xml:space="preserve">2.8.2. Требовать от заявителя </w:t>
      </w:r>
      <w:r w:rsidRPr="00E67722">
        <w:rPr>
          <w:rFonts w:ascii="Times New Roman" w:hAnsi="Times New Roman"/>
          <w:iCs/>
          <w:szCs w:val="24"/>
        </w:rPr>
        <w:t>представления документов и информации, которые находятся в распоряжении администрации Жерновецкого сельского поселения Троснянского района, государственных органов, иных органов местного самоуправления  и (или) подведомственным им организаций, участвующих в предоставлении муниципальной услуги, запрещается.</w:t>
      </w:r>
    </w:p>
    <w:p w:rsidR="000468EF" w:rsidRPr="00E67722" w:rsidRDefault="000468EF" w:rsidP="000468EF">
      <w:pPr>
        <w:pStyle w:val="Arial120950"/>
        <w:autoSpaceDE w:val="0"/>
        <w:jc w:val="both"/>
        <w:rPr>
          <w:rFonts w:ascii="Times New Roman" w:hAnsi="Times New Roman"/>
          <w:iCs/>
          <w:szCs w:val="24"/>
        </w:rPr>
      </w:pPr>
    </w:p>
    <w:p w:rsidR="000468EF" w:rsidRPr="00E67722" w:rsidRDefault="000468EF" w:rsidP="000468EF">
      <w:pPr>
        <w:pStyle w:val="a9"/>
        <w:autoSpaceDE w:val="0"/>
        <w:ind w:left="0"/>
        <w:jc w:val="center"/>
        <w:rPr>
          <w:rFonts w:eastAsia="Arial"/>
          <w:bCs/>
          <w:iCs/>
          <w:shd w:val="clear" w:color="auto" w:fill="FFFFFF"/>
        </w:rPr>
      </w:pPr>
      <w:r w:rsidRPr="00E67722">
        <w:rPr>
          <w:rFonts w:eastAsia="Arial"/>
          <w:bCs/>
          <w:iCs/>
          <w:shd w:val="clear" w:color="auto" w:fill="FFFFFF"/>
        </w:rPr>
        <w:t>2.9. Основание для отказа в приеме документов, необходимых для предоставления муниципальной услуги.</w:t>
      </w:r>
    </w:p>
    <w:p w:rsidR="000468EF" w:rsidRPr="00E67722" w:rsidRDefault="000468EF" w:rsidP="000468EF">
      <w:pPr>
        <w:pStyle w:val="Web"/>
        <w:autoSpaceDE w:val="0"/>
        <w:spacing w:before="0" w:after="0"/>
        <w:jc w:val="both"/>
        <w:rPr>
          <w:rFonts w:eastAsia="Arial"/>
          <w:b/>
          <w:bCs/>
          <w:iCs/>
        </w:rPr>
      </w:pPr>
    </w:p>
    <w:p w:rsidR="000468EF" w:rsidRPr="00E67722" w:rsidRDefault="000468EF" w:rsidP="000468EF">
      <w:pPr>
        <w:spacing w:line="100" w:lineRule="atLeast"/>
        <w:ind w:firstLine="720"/>
        <w:jc w:val="both"/>
        <w:rPr>
          <w:rFonts w:eastAsia="Arial"/>
          <w:iCs/>
        </w:rPr>
      </w:pPr>
      <w:r w:rsidRPr="00E67722">
        <w:t xml:space="preserve">2.9.1. </w:t>
      </w:r>
      <w:r w:rsidRPr="00E67722">
        <w:rPr>
          <w:rFonts w:eastAsia="Arial"/>
          <w:iCs/>
        </w:rPr>
        <w:t>Основания для отказа в приеме документов, необходимых для предоставления муниципальной услуги, не установлены.</w:t>
      </w:r>
    </w:p>
    <w:p w:rsidR="000468EF" w:rsidRPr="00E67722" w:rsidRDefault="000468EF" w:rsidP="000468EF">
      <w:pPr>
        <w:jc w:val="both"/>
      </w:pPr>
    </w:p>
    <w:p w:rsidR="000468EF" w:rsidRPr="00E67722" w:rsidRDefault="000468EF" w:rsidP="000468EF">
      <w:pPr>
        <w:pStyle w:val="a9"/>
        <w:ind w:left="0" w:firstLine="720"/>
        <w:jc w:val="both"/>
        <w:rPr>
          <w:bCs/>
        </w:rPr>
      </w:pPr>
      <w:r w:rsidRPr="00E67722">
        <w:t xml:space="preserve">2.10. </w:t>
      </w:r>
      <w:r w:rsidRPr="00E67722">
        <w:rPr>
          <w:bCs/>
        </w:rPr>
        <w:t>Основания для отказа в предоставлении муниципальной услуги</w:t>
      </w:r>
    </w:p>
    <w:p w:rsidR="000468EF" w:rsidRPr="00E67722" w:rsidRDefault="000468EF" w:rsidP="000468EF"/>
    <w:p w:rsidR="000468EF" w:rsidRPr="00E67722" w:rsidRDefault="000468EF" w:rsidP="000468EF">
      <w:pPr>
        <w:ind w:firstLine="709"/>
        <w:jc w:val="both"/>
      </w:pPr>
      <w:r w:rsidRPr="00E67722">
        <w:t>2.10.2. Основанием для отказа в предоставлении муниципальной услуги является:</w:t>
      </w:r>
    </w:p>
    <w:p w:rsidR="000468EF" w:rsidRPr="00E67722" w:rsidRDefault="000468EF" w:rsidP="000468EF">
      <w:pPr>
        <w:pStyle w:val="ac"/>
        <w:widowControl w:val="0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67722">
        <w:rPr>
          <w:rFonts w:ascii="Times New Roman" w:eastAsia="Times New Roman" w:hAnsi="Times New Roman"/>
          <w:sz w:val="24"/>
          <w:szCs w:val="24"/>
        </w:rPr>
        <w:t xml:space="preserve">         1) несоответствие требованиям </w:t>
      </w:r>
      <w:r w:rsidRPr="00E67722">
        <w:rPr>
          <w:rFonts w:ascii="Times New Roman" w:hAnsi="Times New Roman"/>
          <w:sz w:val="24"/>
          <w:szCs w:val="24"/>
        </w:rPr>
        <w:t>технических регламентов</w:t>
      </w:r>
      <w:r w:rsidRPr="00E67722">
        <w:rPr>
          <w:rFonts w:ascii="Times New Roman" w:eastAsia="Times New Roman" w:hAnsi="Times New Roman"/>
          <w:sz w:val="24"/>
          <w:szCs w:val="24"/>
        </w:rPr>
        <w:t xml:space="preserve"> запрашиваемого отклонения;</w:t>
      </w:r>
    </w:p>
    <w:p w:rsidR="000468EF" w:rsidRPr="00E67722" w:rsidRDefault="000468EF" w:rsidP="000468EF">
      <w:pPr>
        <w:pStyle w:val="ac"/>
        <w:widowControl w:val="0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67722">
        <w:rPr>
          <w:rFonts w:ascii="Times New Roman" w:eastAsia="Times New Roman" w:hAnsi="Times New Roman"/>
          <w:sz w:val="24"/>
          <w:szCs w:val="24"/>
        </w:rPr>
        <w:t xml:space="preserve">        2) рекомендации Комиссии об отказе в предоставлении разрешения на отклонение от предельных параметров разрешенного строительства, реконструкции;</w:t>
      </w:r>
    </w:p>
    <w:p w:rsidR="000468EF" w:rsidRPr="00E67722" w:rsidRDefault="000468EF" w:rsidP="000468EF">
      <w:pPr>
        <w:pStyle w:val="ac"/>
        <w:widowControl w:val="0"/>
        <w:spacing w:after="0" w:line="100" w:lineRule="atLeast"/>
        <w:jc w:val="both"/>
        <w:rPr>
          <w:sz w:val="24"/>
          <w:szCs w:val="24"/>
        </w:rPr>
      </w:pPr>
      <w:r w:rsidRPr="00E67722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0468EF" w:rsidRPr="00E67722" w:rsidRDefault="000468EF" w:rsidP="000468EF">
      <w:pPr>
        <w:pStyle w:val="ac"/>
        <w:widowControl w:val="0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0468EF" w:rsidRPr="00E67722" w:rsidRDefault="000468EF" w:rsidP="000468EF">
      <w:pPr>
        <w:jc w:val="both"/>
      </w:pPr>
    </w:p>
    <w:p w:rsidR="000468EF" w:rsidRPr="00E67722" w:rsidRDefault="000468EF" w:rsidP="000468EF">
      <w:pPr>
        <w:ind w:firstLine="705"/>
        <w:jc w:val="center"/>
      </w:pPr>
      <w:r w:rsidRPr="00E67722">
        <w:t>2.11. Плата за предоставление муниципальной услуги</w:t>
      </w:r>
    </w:p>
    <w:p w:rsidR="000468EF" w:rsidRPr="00E67722" w:rsidRDefault="000468EF" w:rsidP="000468EF">
      <w:pPr>
        <w:ind w:firstLine="705"/>
        <w:jc w:val="both"/>
      </w:pPr>
    </w:p>
    <w:p w:rsidR="000468EF" w:rsidRPr="00E67722" w:rsidRDefault="000468EF" w:rsidP="000468EF">
      <w:pPr>
        <w:ind w:firstLine="705"/>
        <w:jc w:val="both"/>
      </w:pPr>
      <w:r w:rsidRPr="00E67722">
        <w:t>Предоставление муниципальной услуги  осуществляется без взимания платы.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заявитель.</w:t>
      </w:r>
    </w:p>
    <w:p w:rsidR="000468EF" w:rsidRPr="00E67722" w:rsidRDefault="000468EF" w:rsidP="000468EF">
      <w:pPr>
        <w:ind w:firstLine="705"/>
        <w:jc w:val="both"/>
      </w:pPr>
    </w:p>
    <w:p w:rsidR="000468EF" w:rsidRPr="00E67722" w:rsidRDefault="000468EF" w:rsidP="000468EF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E67722">
        <w:rPr>
          <w:rFonts w:ascii="Times New Roman" w:hAnsi="Times New Roman"/>
          <w:sz w:val="24"/>
          <w:szCs w:val="24"/>
        </w:rPr>
        <w:t xml:space="preserve">2.12. Максимальный срок ожидания в очереди </w:t>
      </w:r>
    </w:p>
    <w:p w:rsidR="000468EF" w:rsidRPr="00E67722" w:rsidRDefault="000468EF" w:rsidP="000468EF">
      <w:pPr>
        <w:ind w:firstLine="705"/>
        <w:jc w:val="both"/>
      </w:pPr>
    </w:p>
    <w:p w:rsidR="000468EF" w:rsidRPr="00E67722" w:rsidRDefault="000468EF" w:rsidP="000468EF">
      <w:pPr>
        <w:ind w:firstLine="705"/>
        <w:jc w:val="both"/>
      </w:pPr>
      <w:r w:rsidRPr="00E67722">
        <w:t>2.12.1. 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услуги, а также при получении  консультации не должен превышать 15 (пятнадцати) минут.</w:t>
      </w:r>
    </w:p>
    <w:p w:rsidR="000468EF" w:rsidRPr="00E67722" w:rsidRDefault="000468EF" w:rsidP="000468EF">
      <w:pPr>
        <w:ind w:firstLine="705"/>
        <w:jc w:val="both"/>
      </w:pPr>
      <w:r w:rsidRPr="00E67722">
        <w:t>2.12.2. Регистрация полученного заявления (уведомления) и присвоение ему входящего номера осуществляется должностным лицом,  ответственным за делопроизводство, не позднее дня, следующего за днем получения.</w:t>
      </w:r>
    </w:p>
    <w:p w:rsidR="000468EF" w:rsidRPr="00E67722" w:rsidRDefault="000468EF" w:rsidP="000468EF">
      <w:pPr>
        <w:ind w:firstLine="720"/>
        <w:jc w:val="center"/>
      </w:pPr>
      <w:r w:rsidRPr="00E67722">
        <w:t>2.13. Требования к местам предоставления муниципальной услуги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both"/>
      </w:pPr>
      <w:r w:rsidRPr="00E67722">
        <w:lastRenderedPageBreak/>
        <w:t>2.13.1. Прием граждан осуществляется в специально выделенных для предоставления муниципальных услуг помещениях.</w:t>
      </w:r>
    </w:p>
    <w:p w:rsidR="000468EF" w:rsidRPr="00E67722" w:rsidRDefault="000468EF" w:rsidP="000468EF">
      <w:pPr>
        <w:ind w:firstLine="720"/>
        <w:jc w:val="both"/>
      </w:pPr>
      <w:r w:rsidRPr="00E67722">
        <w:t>Помещения должны содержать места для информирования, ожидания и приема граждан.</w:t>
      </w:r>
    </w:p>
    <w:p w:rsidR="000468EF" w:rsidRPr="00E67722" w:rsidRDefault="000468EF" w:rsidP="000468EF">
      <w:pPr>
        <w:ind w:firstLine="720"/>
        <w:jc w:val="both"/>
      </w:pPr>
      <w:r w:rsidRPr="00E67722"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0468EF" w:rsidRPr="00E67722" w:rsidRDefault="000468EF" w:rsidP="000468EF">
      <w:pPr>
        <w:ind w:firstLine="720"/>
        <w:jc w:val="both"/>
      </w:pPr>
      <w:r w:rsidRPr="00E67722">
        <w:t>У входа в каждое помещение должна быть размещена табличка с наименованием помещения (зал ожидания, приема/выдачи документов и т.д.).</w:t>
      </w:r>
    </w:p>
    <w:p w:rsidR="000468EF" w:rsidRPr="00E67722" w:rsidRDefault="000468EF" w:rsidP="000468EF">
      <w:pPr>
        <w:ind w:firstLine="720"/>
        <w:jc w:val="both"/>
      </w:pPr>
      <w:r w:rsidRPr="00E67722">
        <w:t>2.13.2. При возможности около здания организуются парковочные места для автотранспорта.</w:t>
      </w:r>
    </w:p>
    <w:p w:rsidR="000468EF" w:rsidRPr="00E67722" w:rsidRDefault="000468EF" w:rsidP="000468EF">
      <w:pPr>
        <w:ind w:firstLine="720"/>
        <w:jc w:val="both"/>
      </w:pPr>
      <w:r w:rsidRPr="00E67722">
        <w:t>Доступ заявителей к парковочным местам является бесплатным.</w:t>
      </w:r>
    </w:p>
    <w:p w:rsidR="000468EF" w:rsidRPr="00E67722" w:rsidRDefault="000468EF" w:rsidP="000468EF">
      <w:pPr>
        <w:ind w:firstLine="720"/>
        <w:jc w:val="both"/>
      </w:pPr>
      <w:r w:rsidRPr="00E67722">
        <w:t>2.13.3. В помещениях для ожидания заявителям отводятся места, оборудованные стульями, кресельными секциями.</w:t>
      </w:r>
    </w:p>
    <w:p w:rsidR="000468EF" w:rsidRPr="00E67722" w:rsidRDefault="000468EF" w:rsidP="000468EF">
      <w:pPr>
        <w:ind w:firstLine="720"/>
        <w:jc w:val="both"/>
      </w:pPr>
      <w:r w:rsidRPr="00E67722">
        <w:t>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</w:p>
    <w:p w:rsidR="000468EF" w:rsidRPr="00E67722" w:rsidRDefault="000468EF" w:rsidP="000468EF">
      <w:pPr>
        <w:ind w:firstLine="720"/>
        <w:jc w:val="both"/>
      </w:pPr>
      <w:r w:rsidRPr="00E67722">
        <w:t>2.13.4.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0468EF" w:rsidRPr="00E67722" w:rsidRDefault="000468EF" w:rsidP="000468EF">
      <w:pPr>
        <w:ind w:firstLine="720"/>
        <w:jc w:val="both"/>
      </w:pPr>
      <w:r w:rsidRPr="00E67722">
        <w:t>- информационными стендами, на которых размещается визуальная и текстовая информация;</w:t>
      </w:r>
    </w:p>
    <w:p w:rsidR="000468EF" w:rsidRPr="00E67722" w:rsidRDefault="000468EF" w:rsidP="000468EF">
      <w:pPr>
        <w:ind w:firstLine="720"/>
        <w:jc w:val="both"/>
      </w:pPr>
      <w:r w:rsidRPr="00E67722">
        <w:t>- стульями и столами для оформления документов.</w:t>
      </w:r>
    </w:p>
    <w:p w:rsidR="000468EF" w:rsidRPr="00E67722" w:rsidRDefault="000468EF" w:rsidP="000468EF">
      <w:pPr>
        <w:ind w:firstLine="720"/>
        <w:jc w:val="both"/>
      </w:pPr>
      <w:r w:rsidRPr="00E67722">
        <w:t>К информационным стендам должна быть обеспечена возможность свободного доступа граждан.</w:t>
      </w:r>
    </w:p>
    <w:p w:rsidR="000468EF" w:rsidRPr="00E67722" w:rsidRDefault="000468EF" w:rsidP="000468EF">
      <w:pPr>
        <w:ind w:firstLine="720"/>
        <w:jc w:val="both"/>
      </w:pPr>
      <w:r w:rsidRPr="00E67722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468EF" w:rsidRPr="00E67722" w:rsidRDefault="000468EF" w:rsidP="000468EF">
      <w:pPr>
        <w:ind w:firstLine="720"/>
        <w:jc w:val="both"/>
      </w:pPr>
      <w:r w:rsidRPr="00E67722"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0468EF" w:rsidRPr="00E67722" w:rsidRDefault="000468EF" w:rsidP="000468EF">
      <w:pPr>
        <w:ind w:firstLine="720"/>
        <w:jc w:val="both"/>
      </w:pPr>
      <w:r w:rsidRPr="00E67722">
        <w:t>- режим работы органов, предоставляющих муниципальную услугу;</w:t>
      </w:r>
    </w:p>
    <w:p w:rsidR="000468EF" w:rsidRPr="00E67722" w:rsidRDefault="000468EF" w:rsidP="000468EF">
      <w:pPr>
        <w:ind w:firstLine="720"/>
        <w:jc w:val="both"/>
      </w:pPr>
      <w:r w:rsidRPr="00E67722">
        <w:t>- графики личного приема граждан уполномоченными должностными лицами;</w:t>
      </w:r>
    </w:p>
    <w:p w:rsidR="000468EF" w:rsidRPr="00E67722" w:rsidRDefault="000468EF" w:rsidP="000468EF">
      <w:pPr>
        <w:ind w:firstLine="720"/>
        <w:jc w:val="both"/>
      </w:pPr>
      <w:r w:rsidRPr="00E67722">
        <w:t>- номера кабинетов, где осуществляются прием письменных обращений граждан и устное информирование граждан;</w:t>
      </w:r>
    </w:p>
    <w:p w:rsidR="000468EF" w:rsidRPr="00E67722" w:rsidRDefault="000468EF" w:rsidP="000468EF">
      <w:pPr>
        <w:ind w:firstLine="720"/>
        <w:jc w:val="both"/>
      </w:pPr>
      <w:r w:rsidRPr="00E67722"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468EF" w:rsidRPr="00E67722" w:rsidRDefault="000468EF" w:rsidP="000468EF">
      <w:pPr>
        <w:ind w:firstLine="720"/>
        <w:jc w:val="both"/>
      </w:pPr>
      <w:r w:rsidRPr="00E67722">
        <w:t>- настоящий административный регламент.</w:t>
      </w:r>
    </w:p>
    <w:p w:rsidR="000468EF" w:rsidRPr="00E67722" w:rsidRDefault="000468EF" w:rsidP="000468EF">
      <w:pPr>
        <w:ind w:firstLine="720"/>
        <w:jc w:val="both"/>
      </w:pPr>
      <w:r w:rsidRPr="00E67722">
        <w:t>2.13.5. Помещения для приема заявителей должны быть оборудованы табличками с указанием номера кабинета, должности и фамилии, имени, отчества лица, осуществляющего прием.</w:t>
      </w:r>
    </w:p>
    <w:p w:rsidR="000468EF" w:rsidRPr="00E67722" w:rsidRDefault="000468EF" w:rsidP="000468EF">
      <w:pPr>
        <w:ind w:firstLine="720"/>
        <w:jc w:val="both"/>
      </w:pPr>
      <w:r w:rsidRPr="00E67722"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center"/>
      </w:pPr>
      <w:r w:rsidRPr="00E67722">
        <w:t xml:space="preserve">2.14. Показатели доступности и качества </w:t>
      </w:r>
      <w:r w:rsidRPr="00E67722">
        <w:br/>
        <w:t>предоставления муниципальной услуги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both"/>
      </w:pPr>
      <w:r w:rsidRPr="00E67722">
        <w:t>2.14.1. При предоставлении муниципальной услуги администрацией обеспечивается реализация следующих прав заявителей: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1) представлять дополнительные документы и материалы либо обращаться с просьбой об их истребовании, в том числе в электронной форме. Дополнительные документы и материалы приобщаются </w:t>
      </w:r>
      <w:r w:rsidRPr="00E67722">
        <w:br/>
        <w:t xml:space="preserve">к направленному обращению и учитываются при его рассмотрении, при поступлении просьбы об их истребовании – возвращаются заявителю. При необходимости копии указанных документов и материалов прилагаются </w:t>
      </w:r>
      <w:r w:rsidRPr="00E67722">
        <w:br/>
        <w:t>к обращению;</w:t>
      </w:r>
    </w:p>
    <w:p w:rsidR="000468EF" w:rsidRPr="00E67722" w:rsidRDefault="000468EF" w:rsidP="000468EF">
      <w:pPr>
        <w:ind w:firstLine="720"/>
        <w:jc w:val="both"/>
      </w:pPr>
      <w:r w:rsidRPr="00E67722">
        <w:lastRenderedPageBreak/>
        <w:t>2) знакомиться с документами и материалами, касающимися рассмотрения обращения;</w:t>
      </w:r>
    </w:p>
    <w:p w:rsidR="000468EF" w:rsidRPr="00E67722" w:rsidRDefault="000468EF" w:rsidP="000468EF">
      <w:pPr>
        <w:ind w:firstLine="720"/>
        <w:jc w:val="both"/>
      </w:pPr>
      <w:r w:rsidRPr="00E67722">
        <w:t>3) обращаться с заявлением о прекращении рассмотрения направленного им обращения. При поступлении такого заявления предоставление муниципальной услуги прекращается, обращение с соответствующим заявлением помещается в дело.</w:t>
      </w:r>
    </w:p>
    <w:p w:rsidR="000468EF" w:rsidRPr="00E67722" w:rsidRDefault="000468EF" w:rsidP="000468EF">
      <w:pPr>
        <w:ind w:firstLine="720"/>
        <w:jc w:val="both"/>
      </w:pPr>
      <w:r w:rsidRPr="00E67722">
        <w:t>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карточку, при представлении дополнительных документов и материалов их электронные образы прикрепляются к регистрационной электронной карточке.</w:t>
      </w:r>
    </w:p>
    <w:p w:rsidR="000468EF" w:rsidRPr="00E67722" w:rsidRDefault="000468EF" w:rsidP="000468EF">
      <w:pPr>
        <w:ind w:firstLine="720"/>
        <w:jc w:val="both"/>
      </w:pPr>
      <w:r w:rsidRPr="00E67722">
        <w:t>2.14.2. Количественные показатели доступности и качества предоставления муниципальной услуги представлены в таблице.</w:t>
      </w:r>
    </w:p>
    <w:p w:rsidR="000468EF" w:rsidRPr="00E67722" w:rsidRDefault="000468EF" w:rsidP="000468EF">
      <w:pPr>
        <w:ind w:firstLine="720"/>
        <w:jc w:val="both"/>
      </w:pPr>
    </w:p>
    <w:tbl>
      <w:tblPr>
        <w:tblW w:w="0" w:type="auto"/>
        <w:tblInd w:w="-120" w:type="dxa"/>
        <w:tblLayout w:type="fixed"/>
        <w:tblLook w:val="0000"/>
      </w:tblPr>
      <w:tblGrid>
        <w:gridCol w:w="7338"/>
        <w:gridCol w:w="2508"/>
      </w:tblGrid>
      <w:tr w:rsidR="000468EF" w:rsidRPr="00E67722" w:rsidTr="000F5F35"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Показатели доступности</w:t>
            </w:r>
          </w:p>
        </w:tc>
      </w:tr>
      <w:tr w:rsidR="000468EF" w:rsidRPr="00E67722" w:rsidTr="000F5F35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Количество взаимодействий заявителя с должностными лицами и сотрудниками, принимающими участие в предоставлении муниципальной услуги, в том числе: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</w:p>
          <w:p w:rsidR="000468EF" w:rsidRPr="00E67722" w:rsidRDefault="000468EF" w:rsidP="000F5F35">
            <w:pPr>
              <w:jc w:val="both"/>
            </w:pPr>
          </w:p>
          <w:p w:rsidR="000468EF" w:rsidRPr="00E67722" w:rsidRDefault="000468EF" w:rsidP="000F5F35">
            <w:pPr>
              <w:jc w:val="both"/>
            </w:pPr>
          </w:p>
        </w:tc>
      </w:tr>
      <w:tr w:rsidR="000468EF" w:rsidRPr="00E67722" w:rsidTr="000F5F35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в письменной (электронной) форме</w:t>
            </w:r>
          </w:p>
          <w:p w:rsidR="000468EF" w:rsidRPr="00E67722" w:rsidRDefault="000468EF" w:rsidP="000F5F35">
            <w:pPr>
              <w:jc w:val="both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возможно без взаимодействия</w:t>
            </w:r>
          </w:p>
        </w:tc>
      </w:tr>
      <w:tr w:rsidR="000468EF" w:rsidRPr="00E67722" w:rsidTr="000F5F35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в устной форме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1</w:t>
            </w:r>
          </w:p>
        </w:tc>
      </w:tr>
      <w:tr w:rsidR="000468EF" w:rsidRPr="00E67722" w:rsidTr="000F5F35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Продолжительность взаимодействия (при личном приеме)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не более 15 мин.</w:t>
            </w:r>
          </w:p>
        </w:tc>
      </w:tr>
      <w:tr w:rsidR="000468EF" w:rsidRPr="00E67722" w:rsidTr="000F5F35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Возможность получения информации о предоставлении муниципальной услуги, в том числе с использованием информационно-телекоммуникационных технологий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имеется</w:t>
            </w:r>
          </w:p>
        </w:tc>
      </w:tr>
      <w:tr w:rsidR="000468EF" w:rsidRPr="00E67722" w:rsidTr="000F5F35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Возможность ознакомления заявителя с документами и материалами, касающимися рассмотрения направленного им обращения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имеется</w:t>
            </w:r>
          </w:p>
        </w:tc>
      </w:tr>
      <w:tr w:rsidR="000468EF" w:rsidRPr="00E67722" w:rsidTr="000F5F35"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Показатели качества</w:t>
            </w:r>
          </w:p>
        </w:tc>
      </w:tr>
      <w:tr w:rsidR="000468EF" w:rsidRPr="00E67722" w:rsidTr="000F5F35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 xml:space="preserve">Доля рассмотренных обращений о предоставлении муниципальной услуги в общем количестве поступивших в администрацию обращений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100 %</w:t>
            </w:r>
          </w:p>
        </w:tc>
      </w:tr>
      <w:tr w:rsidR="000468EF" w:rsidRPr="00E67722" w:rsidTr="000F5F35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 xml:space="preserve">Доля обоснованных жалоб на качество предоставления муниципальной услуги в общем количестве поступивших в администрацию обращений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0</w:t>
            </w:r>
          </w:p>
        </w:tc>
      </w:tr>
      <w:tr w:rsidR="000468EF" w:rsidRPr="00E67722" w:rsidTr="000F5F35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 xml:space="preserve">Доля обоснованных жалоб на несоблюдение установленных законодательством Российской Федерации сроков предоставления муниципальной услуги в общем количестве поступивших в администрацию обращений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EF" w:rsidRPr="00E67722" w:rsidRDefault="000468EF" w:rsidP="000F5F35">
            <w:pPr>
              <w:snapToGrid w:val="0"/>
              <w:jc w:val="both"/>
            </w:pPr>
            <w:r w:rsidRPr="00E67722">
              <w:t>0</w:t>
            </w:r>
          </w:p>
        </w:tc>
      </w:tr>
    </w:tbl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05"/>
        <w:jc w:val="center"/>
      </w:pPr>
      <w:r w:rsidRPr="00E67722">
        <w:t>2.15. Особенности предоставления муниципальной услуги в электронной форме</w:t>
      </w:r>
    </w:p>
    <w:p w:rsidR="000468EF" w:rsidRPr="00E67722" w:rsidRDefault="000468EF" w:rsidP="000468EF">
      <w:pPr>
        <w:ind w:firstLine="705"/>
        <w:jc w:val="both"/>
      </w:pPr>
    </w:p>
    <w:p w:rsidR="000468EF" w:rsidRPr="00E67722" w:rsidRDefault="000468EF" w:rsidP="000468EF">
      <w:pPr>
        <w:ind w:firstLine="705"/>
        <w:jc w:val="both"/>
      </w:pPr>
      <w:r w:rsidRPr="00E67722">
        <w:t>2.15.1. Заявление  на предоставление муниципальной услуги и документы может быть направлено в администрацию Жерновецкого сельского поселения в форме электронных документов с использованием федеральной государственной информационной системы «Единый портал государственных и муниципальных услуг (функций)» (</w:t>
      </w:r>
      <w:r w:rsidRPr="00E67722">
        <w:rPr>
          <w:u w:val="single"/>
        </w:rPr>
        <w:t>http://</w:t>
      </w:r>
      <w:r w:rsidRPr="00E67722">
        <w:rPr>
          <w:u w:val="single"/>
          <w:lang w:val="en-US"/>
        </w:rPr>
        <w:t>www</w:t>
      </w:r>
      <w:r w:rsidRPr="00E67722">
        <w:rPr>
          <w:u w:val="single"/>
        </w:rPr>
        <w:t>.</w:t>
      </w:r>
      <w:r w:rsidRPr="00E67722">
        <w:rPr>
          <w:u w:val="single"/>
          <w:lang w:val="en-US"/>
        </w:rPr>
        <w:t>qosuslugi</w:t>
      </w:r>
      <w:r w:rsidRPr="00E67722">
        <w:rPr>
          <w:u w:val="single"/>
        </w:rPr>
        <w:t>.ru</w:t>
      </w:r>
      <w:r w:rsidRPr="00E67722">
        <w:t>);</w:t>
      </w:r>
    </w:p>
    <w:p w:rsidR="000468EF" w:rsidRPr="00E67722" w:rsidRDefault="000468EF" w:rsidP="000468EF">
      <w:pPr>
        <w:ind w:firstLine="705"/>
        <w:jc w:val="both"/>
      </w:pPr>
      <w:r w:rsidRPr="00E67722">
        <w:t>При направлении заявления и прилагаемых к нему документов в форме электронных документов с использованием информационно-телекоммуникационных сетей общего пользования указанные заявление и документы подписываются (заверяются) электронной цифровой подписью (далее – ЭЦП) или иным аналогом собственноручной подписи лица, имеющего соответствующие полномочия.</w:t>
      </w:r>
    </w:p>
    <w:p w:rsidR="000468EF" w:rsidRPr="00E67722" w:rsidRDefault="000468EF" w:rsidP="000468EF">
      <w:pPr>
        <w:ind w:firstLine="705"/>
        <w:jc w:val="both"/>
      </w:pPr>
      <w:r w:rsidRPr="00E67722">
        <w:lastRenderedPageBreak/>
        <w:t>2.15.2. При предоставлении муниципальной услуги в электронной форме осуществляются:</w:t>
      </w:r>
    </w:p>
    <w:p w:rsidR="000468EF" w:rsidRPr="00E67722" w:rsidRDefault="000468EF" w:rsidP="000468EF">
      <w:pPr>
        <w:ind w:firstLine="705"/>
        <w:jc w:val="both"/>
      </w:pPr>
      <w:r w:rsidRPr="00E67722">
        <w:t>предоставление в установленном порядке информации заявителям и обеспечение доступа заявителей к сведениям о муниципальных услугах;</w:t>
      </w:r>
    </w:p>
    <w:p w:rsidR="000468EF" w:rsidRPr="00E67722" w:rsidRDefault="000468EF" w:rsidP="000468EF">
      <w:pPr>
        <w:ind w:firstLine="705"/>
        <w:jc w:val="both"/>
      </w:pPr>
      <w:r w:rsidRPr="00E67722">
        <w:t>подача заявителем запроса о предоставлении муниципальной услуги, и прием такого запроса администрацией Жерновецкого сельского поселения с использованием информационно-технологической и коммуникационной инфраструктуры, в том числе федеральной государственной информационной системы «Единый портал государственных и муниципальных услуг (функций)», государственной специализированной информационной системы «Портал Орловской области – публичный информационный центр»;</w:t>
      </w:r>
    </w:p>
    <w:p w:rsidR="000468EF" w:rsidRPr="00E67722" w:rsidRDefault="000468EF" w:rsidP="000468EF">
      <w:pPr>
        <w:ind w:firstLine="705"/>
        <w:jc w:val="both"/>
      </w:pPr>
      <w:r w:rsidRPr="00E67722">
        <w:t>получение заявителем сведений о ходе выполнения запроса о предоставлении муниципальной услуги;</w:t>
      </w:r>
    </w:p>
    <w:p w:rsidR="000468EF" w:rsidRPr="00E67722" w:rsidRDefault="000468EF" w:rsidP="000468EF">
      <w:pPr>
        <w:ind w:firstLine="705"/>
        <w:jc w:val="both"/>
      </w:pPr>
      <w:r w:rsidRPr="00E67722">
        <w:t>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 предоставлении предусмотренных федеральным законодательством государственных и муниципальных услуг.</w:t>
      </w:r>
    </w:p>
    <w:p w:rsidR="000468EF" w:rsidRPr="00E67722" w:rsidRDefault="000468EF" w:rsidP="000468EF">
      <w:pPr>
        <w:ind w:firstLine="690"/>
        <w:jc w:val="both"/>
      </w:pPr>
      <w:r w:rsidRPr="00E67722">
        <w:t>2.15.3. Гражданин вправе получить муниципальную услугу с использованием универсальной электронной карты, полученной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468EF" w:rsidRPr="00E67722" w:rsidRDefault="000468EF" w:rsidP="000468EF">
      <w:pPr>
        <w:ind w:firstLine="705"/>
        <w:jc w:val="center"/>
        <w:rPr>
          <w:rFonts w:eastAsia="Arial"/>
          <w:iCs/>
          <w:color w:val="252525"/>
        </w:rPr>
      </w:pPr>
      <w:r w:rsidRPr="00E67722">
        <w:rPr>
          <w:rFonts w:eastAsia="Arial"/>
          <w:iCs/>
          <w:color w:val="252525"/>
        </w:rPr>
        <w:t>.</w:t>
      </w:r>
    </w:p>
    <w:p w:rsidR="000468EF" w:rsidRPr="00E67722" w:rsidRDefault="000468EF" w:rsidP="000468EF">
      <w:pPr>
        <w:ind w:firstLine="705"/>
        <w:jc w:val="center"/>
      </w:pPr>
      <w:r w:rsidRPr="00E67722">
        <w:t xml:space="preserve"> III. Последовательность и сроки выполнения административных процедур, требования к порядку их выполнения</w:t>
      </w:r>
    </w:p>
    <w:p w:rsidR="000468EF" w:rsidRPr="00E67722" w:rsidRDefault="000468EF" w:rsidP="000468EF">
      <w:r w:rsidRPr="00E67722">
        <w:rPr>
          <w:bCs/>
          <w:color w:val="FFFFFF"/>
        </w:rPr>
        <w:t xml:space="preserve">  </w:t>
      </w:r>
    </w:p>
    <w:p w:rsidR="000468EF" w:rsidRPr="00E67722" w:rsidRDefault="000468EF" w:rsidP="000468EF">
      <w:pPr>
        <w:autoSpaceDE w:val="0"/>
        <w:autoSpaceDN w:val="0"/>
        <w:adjustRightInd w:val="0"/>
        <w:ind w:firstLine="720"/>
        <w:jc w:val="both"/>
        <w:outlineLvl w:val="1"/>
      </w:pPr>
      <w:r w:rsidRPr="00E67722">
        <w:t xml:space="preserve">3.1. Предоставление муниципальной услуги включает следующие административные процедуры: </w:t>
      </w:r>
    </w:p>
    <w:p w:rsidR="000468EF" w:rsidRPr="00E67722" w:rsidRDefault="000468EF" w:rsidP="000468EF">
      <w:pPr>
        <w:autoSpaceDE w:val="0"/>
        <w:autoSpaceDN w:val="0"/>
        <w:adjustRightInd w:val="0"/>
        <w:ind w:firstLine="1080"/>
        <w:jc w:val="both"/>
        <w:rPr>
          <w:color w:val="000000"/>
        </w:rPr>
      </w:pPr>
      <w:r w:rsidRPr="00E67722">
        <w:rPr>
          <w:color w:val="000000"/>
        </w:rPr>
        <w:t>- прием и регистрация поступившего заявления и документов (при их наличии);</w:t>
      </w:r>
    </w:p>
    <w:p w:rsidR="000468EF" w:rsidRPr="00E67722" w:rsidRDefault="000468EF" w:rsidP="000468EF">
      <w:pPr>
        <w:autoSpaceDE w:val="0"/>
        <w:autoSpaceDN w:val="0"/>
        <w:adjustRightInd w:val="0"/>
        <w:ind w:firstLine="1080"/>
        <w:jc w:val="both"/>
        <w:rPr>
          <w:color w:val="000000"/>
        </w:rPr>
      </w:pPr>
      <w:r w:rsidRPr="00E67722">
        <w:rPr>
          <w:rStyle w:val="FontStyle47"/>
          <w:sz w:val="24"/>
          <w:szCs w:val="24"/>
        </w:rPr>
        <w:t>- истребование документов (сведений), необходимых для предоставления муниципальной услуги, и находящихся в распоряжении других органов и организаций</w:t>
      </w:r>
    </w:p>
    <w:p w:rsidR="000468EF" w:rsidRPr="00E67722" w:rsidRDefault="000468EF" w:rsidP="000468EF">
      <w:pPr>
        <w:autoSpaceDE w:val="0"/>
        <w:autoSpaceDN w:val="0"/>
        <w:adjustRightInd w:val="0"/>
        <w:ind w:firstLine="1080"/>
        <w:jc w:val="both"/>
        <w:rPr>
          <w:color w:val="000000"/>
        </w:rPr>
      </w:pPr>
      <w:r w:rsidRPr="00E67722">
        <w:rPr>
          <w:color w:val="000000"/>
        </w:rPr>
        <w:t>- проведение публичных слушаний и подготовка рекомендаций комиссии;</w:t>
      </w:r>
    </w:p>
    <w:p w:rsidR="000468EF" w:rsidRPr="00E67722" w:rsidRDefault="000468EF" w:rsidP="000468EF">
      <w:pPr>
        <w:autoSpaceDE w:val="0"/>
        <w:ind w:firstLine="539"/>
        <w:jc w:val="both"/>
        <w:rPr>
          <w:rStyle w:val="FontStyle47"/>
          <w:sz w:val="24"/>
          <w:szCs w:val="24"/>
        </w:rPr>
      </w:pPr>
      <w:r w:rsidRPr="00E67722">
        <w:rPr>
          <w:rStyle w:val="FontStyle47"/>
          <w:sz w:val="24"/>
          <w:szCs w:val="24"/>
        </w:rPr>
        <w:t xml:space="preserve">      -</w:t>
      </w:r>
      <w:r w:rsidRPr="00E67722">
        <w:rPr>
          <w:rStyle w:val="FontStyle47"/>
          <w:rFonts w:eastAsia="Arial"/>
          <w:sz w:val="24"/>
          <w:szCs w:val="24"/>
        </w:rPr>
        <w:t xml:space="preserve"> </w:t>
      </w:r>
      <w:r w:rsidRPr="00E67722">
        <w:rPr>
          <w:rStyle w:val="FontStyle47"/>
          <w:sz w:val="24"/>
          <w:szCs w:val="24"/>
        </w:rPr>
        <w:t>подготовка проекта решения о предоставлении муниципальной услуги;</w:t>
      </w:r>
    </w:p>
    <w:p w:rsidR="000468EF" w:rsidRPr="00E67722" w:rsidRDefault="000468EF" w:rsidP="000468EF">
      <w:pPr>
        <w:autoSpaceDE w:val="0"/>
        <w:ind w:firstLine="539"/>
        <w:jc w:val="both"/>
      </w:pPr>
      <w:r w:rsidRPr="00E67722">
        <w:rPr>
          <w:rStyle w:val="FontStyle47"/>
          <w:sz w:val="24"/>
          <w:szCs w:val="24"/>
        </w:rPr>
        <w:t xml:space="preserve">      -</w:t>
      </w:r>
      <w:r w:rsidRPr="00E67722">
        <w:rPr>
          <w:rStyle w:val="FontStyle47"/>
          <w:rFonts w:eastAsia="Arial"/>
          <w:sz w:val="24"/>
          <w:szCs w:val="24"/>
        </w:rPr>
        <w:t xml:space="preserve"> </w:t>
      </w:r>
      <w:r w:rsidRPr="00E67722">
        <w:rPr>
          <w:rFonts w:eastAsia="Arial"/>
          <w:bCs/>
        </w:rPr>
        <w:t xml:space="preserve"> </w:t>
      </w:r>
      <w:r w:rsidRPr="00E67722">
        <w:t>принятие</w:t>
      </w:r>
      <w:r w:rsidRPr="00E67722">
        <w:rPr>
          <w:rFonts w:eastAsia="Arial"/>
        </w:rPr>
        <w:t xml:space="preserve"> </w:t>
      </w:r>
      <w:r w:rsidRPr="00E67722">
        <w:t>решения</w:t>
      </w:r>
      <w:r w:rsidRPr="00E67722">
        <w:rPr>
          <w:rFonts w:eastAsia="Arial"/>
        </w:rPr>
        <w:t xml:space="preserve"> </w:t>
      </w:r>
      <w:r w:rsidRPr="00E67722">
        <w:t>о</w:t>
      </w:r>
      <w:r w:rsidRPr="00E67722">
        <w:rPr>
          <w:rFonts w:eastAsia="Arial"/>
        </w:rPr>
        <w:t xml:space="preserve"> </w:t>
      </w:r>
      <w:r w:rsidRPr="00E67722">
        <w:t>предоставлении</w:t>
      </w:r>
      <w:r w:rsidRPr="00E67722">
        <w:rPr>
          <w:rFonts w:eastAsia="Arial"/>
        </w:rPr>
        <w:t xml:space="preserve"> </w:t>
      </w:r>
      <w:r w:rsidRPr="00E67722">
        <w:t>муниципальной услуги;</w:t>
      </w:r>
    </w:p>
    <w:p w:rsidR="000468EF" w:rsidRPr="00E67722" w:rsidRDefault="000468EF" w:rsidP="000468EF">
      <w:pPr>
        <w:autoSpaceDE w:val="0"/>
        <w:ind w:firstLine="539"/>
        <w:jc w:val="both"/>
      </w:pPr>
      <w:r w:rsidRPr="00E67722">
        <w:t xml:space="preserve">      - выдача заявителю результата предоставления муниципальной услуги.</w:t>
      </w:r>
    </w:p>
    <w:p w:rsidR="000468EF" w:rsidRPr="00E67722" w:rsidRDefault="000468EF" w:rsidP="000468EF">
      <w:pPr>
        <w:jc w:val="both"/>
        <w:rPr>
          <w:b/>
          <w:bCs/>
        </w:rPr>
      </w:pPr>
      <w:r w:rsidRPr="00E67722">
        <w:t xml:space="preserve">        3.1.2. Блок-схема процедуры по предоставлению муниципальной услуги представлена в приложении № 2.</w:t>
      </w:r>
      <w:r w:rsidRPr="00E67722">
        <w:rPr>
          <w:b/>
          <w:bCs/>
        </w:rPr>
        <w:t> </w:t>
      </w:r>
    </w:p>
    <w:p w:rsidR="000468EF" w:rsidRPr="00E67722" w:rsidRDefault="000468EF" w:rsidP="000468EF">
      <w:pPr>
        <w:jc w:val="both"/>
        <w:rPr>
          <w:b/>
          <w:bCs/>
        </w:rPr>
      </w:pPr>
    </w:p>
    <w:p w:rsidR="000468EF" w:rsidRPr="00E67722" w:rsidRDefault="000468EF" w:rsidP="000468EF">
      <w:pPr>
        <w:autoSpaceDE w:val="0"/>
        <w:autoSpaceDN w:val="0"/>
        <w:adjustRightInd w:val="0"/>
        <w:jc w:val="center"/>
        <w:rPr>
          <w:color w:val="000000"/>
        </w:rPr>
      </w:pPr>
      <w:r w:rsidRPr="00E67722">
        <w:rPr>
          <w:color w:val="000000"/>
        </w:rPr>
        <w:t>3.2. Прием и регистрация заявления и приложенных к нему документов (при их наличии)</w:t>
      </w:r>
    </w:p>
    <w:p w:rsidR="000468EF" w:rsidRPr="00E67722" w:rsidRDefault="000468EF" w:rsidP="000468EF">
      <w:pPr>
        <w:pStyle w:val="ac"/>
        <w:widowControl w:val="0"/>
        <w:spacing w:after="0" w:line="100" w:lineRule="atLeast"/>
        <w:ind w:firstLine="709"/>
        <w:jc w:val="both"/>
        <w:rPr>
          <w:sz w:val="24"/>
          <w:szCs w:val="24"/>
        </w:rPr>
      </w:pPr>
    </w:p>
    <w:p w:rsidR="000468EF" w:rsidRPr="00E67722" w:rsidRDefault="000468EF" w:rsidP="000468EF">
      <w:pPr>
        <w:ind w:firstLine="675"/>
        <w:jc w:val="both"/>
      </w:pPr>
      <w:r w:rsidRPr="00E67722">
        <w:rPr>
          <w:color w:val="000000"/>
        </w:rPr>
        <w:t xml:space="preserve">       </w:t>
      </w:r>
      <w:r w:rsidRPr="00E67722">
        <w:rPr>
          <w:color w:val="000000" w:themeColor="text1"/>
        </w:rPr>
        <w:t>3.2.1. Основанием для начала административной процедуры приема и регистрации заявления на предоставление муниципальной услуги  является поступление  от заявителя в  администрации Жерновецкого сельского поселения  заявления на предоставление муниципальной услуги и документов</w:t>
      </w:r>
      <w:r w:rsidRPr="00E67722">
        <w:t xml:space="preserve"> (в случае представления по собственной инициативе), </w:t>
      </w:r>
      <w:r w:rsidRPr="00E67722">
        <w:rPr>
          <w:color w:val="000000" w:themeColor="text1"/>
        </w:rPr>
        <w:t>необходимых для предоставления муниципальной услуги, посредством:</w:t>
      </w:r>
    </w:p>
    <w:p w:rsidR="000468EF" w:rsidRPr="00E67722" w:rsidRDefault="000468EF" w:rsidP="000468EF">
      <w:pPr>
        <w:ind w:firstLine="900"/>
        <w:jc w:val="both"/>
        <w:rPr>
          <w:color w:val="000000" w:themeColor="text1"/>
        </w:rPr>
      </w:pPr>
      <w:r w:rsidRPr="00E67722">
        <w:rPr>
          <w:color w:val="000000" w:themeColor="text1"/>
        </w:rPr>
        <w:t>1) личного обращения заявителя (представителя заявителя) с запросом  в форме заявления;</w:t>
      </w:r>
    </w:p>
    <w:p w:rsidR="000468EF" w:rsidRPr="00E67722" w:rsidRDefault="000468EF" w:rsidP="000468EF">
      <w:pPr>
        <w:ind w:firstLine="900"/>
        <w:jc w:val="both"/>
        <w:rPr>
          <w:color w:val="000000" w:themeColor="text1"/>
        </w:rPr>
      </w:pPr>
      <w:r w:rsidRPr="00E67722">
        <w:rPr>
          <w:color w:val="000000" w:themeColor="text1"/>
        </w:rPr>
        <w:t>2) почтового отправления запроса заявителя (представителя заявителя) в форме заявления;</w:t>
      </w:r>
    </w:p>
    <w:p w:rsidR="000468EF" w:rsidRPr="00E67722" w:rsidRDefault="000468EF" w:rsidP="000468EF">
      <w:pPr>
        <w:ind w:firstLine="900"/>
        <w:jc w:val="both"/>
        <w:rPr>
          <w:color w:val="000000" w:themeColor="text1"/>
        </w:rPr>
      </w:pPr>
      <w:r w:rsidRPr="00E67722">
        <w:rPr>
          <w:color w:val="000000" w:themeColor="text1"/>
        </w:rPr>
        <w:t xml:space="preserve">3) направления запроса по информационно-телекоммуникационным сетям общего доступа, включая единый портал государственных и муниципальных услуг, </w:t>
      </w:r>
      <w:r w:rsidRPr="00E67722">
        <w:rPr>
          <w:color w:val="000000" w:themeColor="text1"/>
        </w:rPr>
        <w:lastRenderedPageBreak/>
        <w:t>электронной почте в виде электронных документов, подписанных электронной цифровой подписью.</w:t>
      </w:r>
    </w:p>
    <w:p w:rsidR="000468EF" w:rsidRPr="00E67722" w:rsidRDefault="000468EF" w:rsidP="000468EF">
      <w:pPr>
        <w:ind w:firstLine="900"/>
        <w:jc w:val="both"/>
        <w:rPr>
          <w:color w:val="000000" w:themeColor="text1"/>
        </w:rPr>
      </w:pPr>
      <w:r w:rsidRPr="00E67722">
        <w:rPr>
          <w:color w:val="000000" w:themeColor="text1"/>
        </w:rPr>
        <w:t>Запрос на предоставление муниципальной услуги и документы, необходимые для предоставления муниципальной услуги, могут быть направлены   посредством многофункционального центра предоставления государственных и муниципальных услуг.</w:t>
      </w:r>
    </w:p>
    <w:p w:rsidR="000468EF" w:rsidRPr="00E67722" w:rsidRDefault="000468EF" w:rsidP="000468EF">
      <w:pPr>
        <w:ind w:firstLine="675"/>
        <w:jc w:val="both"/>
      </w:pPr>
      <w:r w:rsidRPr="00E67722">
        <w:t>3.2.2. К заявлению  прилагаются документы, указанные в пункте 2.6.2 настоящего Административного регламента. Тексты заявления и документов, прилагаемых к нему, должны быть читаемы, не должны содержать подчисток либо приписок, зачеркнутых слов и иных не оговоренных в них исправлений.</w:t>
      </w:r>
    </w:p>
    <w:p w:rsidR="000468EF" w:rsidRPr="00E67722" w:rsidRDefault="000468EF" w:rsidP="000468EF">
      <w:pPr>
        <w:ind w:firstLine="705"/>
        <w:jc w:val="both"/>
        <w:rPr>
          <w:color w:val="000000" w:themeColor="text1"/>
          <w:highlight w:val="yellow"/>
        </w:rPr>
      </w:pPr>
      <w:r w:rsidRPr="00E67722">
        <w:t xml:space="preserve">3.2.3. </w:t>
      </w:r>
      <w:r w:rsidRPr="00E67722">
        <w:rPr>
          <w:color w:val="000000" w:themeColor="text1"/>
        </w:rPr>
        <w:t>При получении заявления и всех необходимых документов  специалист, ответственный за делопроизводство, регистрирует заявление и представленные документы и передает главе поселения</w:t>
      </w:r>
      <w:r w:rsidRPr="00E67722">
        <w:rPr>
          <w:color w:val="000000" w:themeColor="text1"/>
          <w:highlight w:val="yellow"/>
        </w:rPr>
        <w:t>.</w:t>
      </w:r>
    </w:p>
    <w:p w:rsidR="000468EF" w:rsidRPr="00E67722" w:rsidRDefault="000468EF" w:rsidP="000468EF">
      <w:pPr>
        <w:autoSpaceDE w:val="0"/>
        <w:ind w:firstLine="720"/>
        <w:jc w:val="both"/>
        <w:rPr>
          <w:color w:val="000000" w:themeColor="text1"/>
        </w:rPr>
      </w:pPr>
      <w:r w:rsidRPr="00E67722">
        <w:rPr>
          <w:color w:val="000000" w:themeColor="text1"/>
        </w:rPr>
        <w:t xml:space="preserve">3.2.4. Глава поселения в течение рабочего дня, следующего за днем регистрации поступившего заявления, передает должностному лицу, ответственному за рассмотрение и подготовку документов по предоставлению муниципальной услуги заявление и прилагаемые к нему документы. </w:t>
      </w:r>
    </w:p>
    <w:p w:rsidR="000468EF" w:rsidRPr="00E67722" w:rsidRDefault="000468EF" w:rsidP="000468EF">
      <w:pPr>
        <w:jc w:val="both"/>
        <w:rPr>
          <w:color w:val="000000" w:themeColor="text1"/>
        </w:rPr>
      </w:pPr>
      <w:r w:rsidRPr="00E67722">
        <w:rPr>
          <w:color w:val="000000" w:themeColor="text1"/>
        </w:rPr>
        <w:t xml:space="preserve">          3.2.5. Глава: </w:t>
      </w:r>
    </w:p>
    <w:p w:rsidR="000468EF" w:rsidRPr="00E67722" w:rsidRDefault="000468EF" w:rsidP="000468EF">
      <w:pPr>
        <w:ind w:firstLine="900"/>
        <w:jc w:val="both"/>
        <w:rPr>
          <w:color w:val="000000" w:themeColor="text1"/>
        </w:rPr>
      </w:pPr>
      <w:r w:rsidRPr="00E67722">
        <w:rPr>
          <w:color w:val="000000" w:themeColor="text1"/>
        </w:rPr>
        <w:t>- устанавливает предмет обращения заявителя, а при личном обращении - устанавливает личность заявителя путем проверки документа, удостоверяющего личность;</w:t>
      </w:r>
    </w:p>
    <w:p w:rsidR="000468EF" w:rsidRPr="00E67722" w:rsidRDefault="000468EF" w:rsidP="000468EF">
      <w:pPr>
        <w:ind w:firstLine="900"/>
        <w:jc w:val="both"/>
        <w:rPr>
          <w:color w:val="000000" w:themeColor="text1"/>
        </w:rPr>
      </w:pPr>
      <w:r w:rsidRPr="00E67722">
        <w:rPr>
          <w:color w:val="000000" w:themeColor="text1"/>
        </w:rPr>
        <w:t>- проверяет наличие и соответствие представленных документов требованиям, установленным настоящим административным регламентом.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3.2.6. При установлении  фактов отсутствия необходимых документов или несоответствия представленных документов требованиям, указанным в настоящем административном регламенте, а также в случае не подведомственности обращения, главный специалист-архитектор: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 При желании заявителя устранить недостатки и препятствия, прервав процедуру подачи документов  для предоставления муниципальной услуги, возвращает ему заявление и представленные им документы;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если при установлении фактов отсутствия необходимых документов, или несоответствия представленных документов требованиям, указанным в настоящем административном регламенте,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 при этом в расписке о получении документов на предоставление муниципальной услуги проставляет отметку о том, что заявителю даны разъяснения о невозможности предоставления муниципальной услуги и он предупрежден о том, что в предоставлении муниципальной услуги ему будет отказано.</w:t>
      </w:r>
    </w:p>
    <w:p w:rsidR="000468EF" w:rsidRPr="00E67722" w:rsidRDefault="000468EF" w:rsidP="000468EF">
      <w:pPr>
        <w:ind w:firstLine="840"/>
        <w:jc w:val="both"/>
        <w:rPr>
          <w:color w:val="000000" w:themeColor="text1"/>
        </w:rPr>
      </w:pPr>
      <w:r w:rsidRPr="00E67722">
        <w:rPr>
          <w:color w:val="000000" w:themeColor="text1"/>
        </w:rPr>
        <w:t>3.2.7. В случае наличия всех необходимых документов  и соответствия их требованиям настоящего административного регламента, глава сельского поселения: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- в случае личного обращения:</w:t>
      </w:r>
    </w:p>
    <w:p w:rsidR="000468EF" w:rsidRPr="00E67722" w:rsidRDefault="000468EF" w:rsidP="000468EF">
      <w:pPr>
        <w:ind w:firstLine="840"/>
        <w:jc w:val="both"/>
        <w:rPr>
          <w:color w:val="000000" w:themeColor="text1"/>
        </w:rPr>
      </w:pPr>
      <w:r w:rsidRPr="00E67722">
        <w:rPr>
          <w:color w:val="000000" w:themeColor="text1"/>
        </w:rPr>
        <w:t>производит копирование документов (если заявителем не предоставлены копии документов, необходимых для предоставления муниципальной услуги);</w:t>
      </w:r>
    </w:p>
    <w:p w:rsidR="000468EF" w:rsidRPr="00E67722" w:rsidRDefault="000468EF" w:rsidP="000468EF">
      <w:pPr>
        <w:jc w:val="both"/>
        <w:rPr>
          <w:color w:val="000000" w:themeColor="text1"/>
        </w:rPr>
      </w:pPr>
      <w:r w:rsidRPr="00E67722">
        <w:rPr>
          <w:color w:val="000000" w:themeColor="text1"/>
        </w:rPr>
        <w:t xml:space="preserve">            - информирует заявителя о сроках и способах получения муниципальной услуги;</w:t>
      </w:r>
    </w:p>
    <w:p w:rsidR="000468EF" w:rsidRPr="00E67722" w:rsidRDefault="000468EF" w:rsidP="000468EF">
      <w:pPr>
        <w:ind w:firstLine="851"/>
        <w:jc w:val="both"/>
        <w:rPr>
          <w:color w:val="000000" w:themeColor="text1"/>
        </w:rPr>
      </w:pPr>
      <w:r w:rsidRPr="00E67722">
        <w:rPr>
          <w:color w:val="000000" w:themeColor="text1"/>
        </w:rPr>
        <w:t>3.2.8. Максимальный срок выполнения административных действий 2 часа.</w:t>
      </w:r>
    </w:p>
    <w:p w:rsidR="000468EF" w:rsidRPr="00E67722" w:rsidRDefault="000468EF" w:rsidP="000468EF">
      <w:pPr>
        <w:ind w:firstLine="851"/>
        <w:jc w:val="both"/>
        <w:rPr>
          <w:color w:val="000000" w:themeColor="text1"/>
        </w:rPr>
      </w:pPr>
      <w:r w:rsidRPr="00E67722">
        <w:rPr>
          <w:color w:val="000000" w:themeColor="text1"/>
        </w:rPr>
        <w:t>3.2.9. Максимальный срок исполнения указанной административной процедуры – 1 рабочий день.</w:t>
      </w:r>
    </w:p>
    <w:p w:rsidR="000468EF" w:rsidRPr="00E67722" w:rsidRDefault="000468EF" w:rsidP="000468EF">
      <w:pPr>
        <w:ind w:firstLine="705"/>
        <w:jc w:val="both"/>
      </w:pPr>
      <w:r w:rsidRPr="00E67722">
        <w:t xml:space="preserve"> 3.2.10. Заявление и прилагаемые к нему документы могут быть направлены в администрацию Жерновецкого сельского поселения в форме электронных документов с использованием федеральной государственной информационной системы «Единый </w:t>
      </w:r>
      <w:r w:rsidRPr="00E67722">
        <w:lastRenderedPageBreak/>
        <w:t>портал государственных и муниципальных услуг (функций)». В этом случае заявление и прилагаемые к нему документы подписываются (заверяются) ЭЦП или иным аналогом собственноручной подписи лица, имеющего соответствующие полномочия.</w:t>
      </w:r>
    </w:p>
    <w:p w:rsidR="000468EF" w:rsidRPr="00E67722" w:rsidRDefault="000468EF" w:rsidP="000468EF">
      <w:pPr>
        <w:ind w:firstLine="705"/>
        <w:jc w:val="both"/>
      </w:pPr>
      <w:r w:rsidRPr="00E67722">
        <w:t>3.2.11. Поступившие в администрацию Жерновецкого сельского поселения электронные документы рассматриваются в соответствии с административными процедурами, предусмотренными настоящим административным регламентом.</w:t>
      </w:r>
    </w:p>
    <w:p w:rsidR="000468EF" w:rsidRPr="00E67722" w:rsidRDefault="000468EF" w:rsidP="000468EF">
      <w:pPr>
        <w:ind w:firstLine="705"/>
        <w:jc w:val="both"/>
      </w:pPr>
      <w:r w:rsidRPr="00E67722">
        <w:t>3.2.12. В случае, если документы были получены в электронной форме, администрация обязана обеспечить осуществление в электронной форме:</w:t>
      </w:r>
    </w:p>
    <w:p w:rsidR="000468EF" w:rsidRPr="00E67722" w:rsidRDefault="000468EF" w:rsidP="000468EF">
      <w:pPr>
        <w:ind w:firstLine="705"/>
        <w:jc w:val="both"/>
      </w:pPr>
      <w:r w:rsidRPr="00E67722">
        <w:t>приема и рассмотрения заявления (уведомления);</w:t>
      </w:r>
    </w:p>
    <w:p w:rsidR="000468EF" w:rsidRPr="00E67722" w:rsidRDefault="000468EF" w:rsidP="000468EF">
      <w:pPr>
        <w:ind w:firstLine="705"/>
        <w:jc w:val="both"/>
      </w:pPr>
      <w:r w:rsidRPr="00E67722">
        <w:t>ведения дела о предоставлении муниципальной услуги;</w:t>
      </w:r>
    </w:p>
    <w:p w:rsidR="000468EF" w:rsidRPr="00E67722" w:rsidRDefault="000468EF" w:rsidP="000468EF">
      <w:pPr>
        <w:ind w:firstLine="705"/>
        <w:jc w:val="both"/>
      </w:pPr>
      <w:r w:rsidRPr="00E67722">
        <w:t>возможности для заявителя дистанционно отслеживать стадии выполнения запроса о предоставлении муниципальной услуги.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3.2.13. Глава сельского поселния: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проверяет наличие и соответствие представленных заявления и прикрепленных к нему электронных документов (при их наличии) требованиям, установленным нормативными правовыми актами к заполнению и оформлению таких документов;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проверяет наличие и соответствие представленных документов требованиям, установленным настоящим административным регламентом.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3.2.14. При наличии всех необходимых документов и соответствия их требованиям к заполнению и оформлению, специалист, ответственный за прием документов: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уведомляет заявителя путем направления расписки в получении заявления и документов (сведений) в форме электронного документа, подписанного электронной подписью главы сельского поселения (далее - электронная расписка); в электронной расписке указываются входящий регистрационный номер запроса, дата получения запроса и перечень необходимых для получения муниципальной услуги документов, представленных в форме электронных документов.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оформляет заявление и электронные образы полученных от заявителя документов на бумажных носителях, визирует их.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3.2.15. Глава сельского поселения</w:t>
      </w:r>
    </w:p>
    <w:p w:rsidR="000468EF" w:rsidRPr="00E67722" w:rsidRDefault="000468EF" w:rsidP="000468EF">
      <w:pPr>
        <w:ind w:firstLine="690"/>
        <w:jc w:val="both"/>
        <w:rPr>
          <w:color w:val="000000" w:themeColor="text1"/>
        </w:rPr>
      </w:pPr>
      <w:r w:rsidRPr="00E67722">
        <w:rPr>
          <w:color w:val="000000" w:themeColor="text1"/>
        </w:rPr>
        <w:t>комплектует заявление и представленные заявителем документы в личное дело заявителя в установленном порядке делопроизводства, в том числе в образе электронных документов (при наличии технических возможностей);</w:t>
      </w:r>
    </w:p>
    <w:p w:rsidR="000468EF" w:rsidRPr="00E67722" w:rsidRDefault="000468EF" w:rsidP="000468EF">
      <w:pPr>
        <w:ind w:firstLine="851"/>
        <w:jc w:val="both"/>
        <w:rPr>
          <w:color w:val="000000" w:themeColor="text1"/>
        </w:rPr>
      </w:pPr>
      <w:r w:rsidRPr="00E67722">
        <w:rPr>
          <w:color w:val="000000" w:themeColor="text1"/>
        </w:rPr>
        <w:t>3.2.16. Максимальный срок выполнения административных действий составляет 2 часа.</w:t>
      </w:r>
    </w:p>
    <w:p w:rsidR="000468EF" w:rsidRPr="00E67722" w:rsidRDefault="000468EF" w:rsidP="000468EF">
      <w:pPr>
        <w:ind w:firstLine="851"/>
        <w:jc w:val="both"/>
        <w:rPr>
          <w:color w:val="000000" w:themeColor="text1"/>
        </w:rPr>
      </w:pPr>
      <w:r w:rsidRPr="00E67722">
        <w:rPr>
          <w:color w:val="000000" w:themeColor="text1"/>
        </w:rPr>
        <w:t>3.2.17. Максимальный срок выполнения административной процедуры составляет 1 день.</w:t>
      </w:r>
    </w:p>
    <w:p w:rsidR="000468EF" w:rsidRPr="00E67722" w:rsidRDefault="000468EF" w:rsidP="000468EF">
      <w:pPr>
        <w:autoSpaceDE w:val="0"/>
        <w:ind w:firstLine="720"/>
        <w:jc w:val="both"/>
        <w:rPr>
          <w:color w:val="000000" w:themeColor="text1"/>
        </w:rPr>
      </w:pPr>
    </w:p>
    <w:p w:rsidR="000468EF" w:rsidRPr="00E67722" w:rsidRDefault="000468EF" w:rsidP="000468EF">
      <w:pPr>
        <w:pStyle w:val="ac"/>
        <w:widowControl w:val="0"/>
        <w:spacing w:after="0" w:line="100" w:lineRule="atLeast"/>
        <w:ind w:firstLine="709"/>
        <w:jc w:val="center"/>
        <w:rPr>
          <w:rStyle w:val="FontStyle47"/>
          <w:sz w:val="24"/>
          <w:szCs w:val="24"/>
        </w:rPr>
      </w:pPr>
    </w:p>
    <w:p w:rsidR="000468EF" w:rsidRPr="00E67722" w:rsidRDefault="000468EF" w:rsidP="000468EF">
      <w:pPr>
        <w:ind w:firstLine="690"/>
        <w:jc w:val="center"/>
      </w:pPr>
      <w:r w:rsidRPr="00E67722">
        <w:t>3.3. Истребование документов (сведений), необходимых для предоставления муниципальной услуги, и находящихся в распоряжении других органов и организаций</w:t>
      </w:r>
    </w:p>
    <w:p w:rsidR="000468EF" w:rsidRPr="00E67722" w:rsidRDefault="000468EF" w:rsidP="000468EF">
      <w:pPr>
        <w:pStyle w:val="ac"/>
        <w:widowControl w:val="0"/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68EF" w:rsidRPr="00E67722" w:rsidRDefault="000468EF" w:rsidP="000468EF">
      <w:pPr>
        <w:ind w:firstLine="690"/>
        <w:jc w:val="both"/>
      </w:pPr>
      <w:r w:rsidRPr="00E67722">
        <w:t>3.3.1. Основанием для начала процедуры истребования документов (сведений), необходимых для предоставления муниципальной услуги, и находящихся в распоряжении других органов и организаций, является получение личного дела заявителя специалистом, ответственным за истребование документов.</w:t>
      </w:r>
    </w:p>
    <w:p w:rsidR="000468EF" w:rsidRPr="00E67722" w:rsidRDefault="000468EF" w:rsidP="000468EF">
      <w:pPr>
        <w:ind w:firstLine="690"/>
        <w:jc w:val="both"/>
      </w:pPr>
      <w:r w:rsidRPr="00E67722">
        <w:t>3.3.2. При наличии документов и сведений, необходимых для предоставления муниципальной услуги, которые подлежат истребованию посредством системы межведомственного взаимодействия специалист, ответственный за истребование документов, оформляет и направляет в соответствии с установленным порядком межведомственного взаимодействия запросы в органы и организации, представляющие требуемые документы и сведения.</w:t>
      </w:r>
    </w:p>
    <w:p w:rsidR="000468EF" w:rsidRPr="00E67722" w:rsidRDefault="000468EF" w:rsidP="000468EF">
      <w:pPr>
        <w:ind w:firstLine="709"/>
        <w:jc w:val="both"/>
      </w:pPr>
      <w:r w:rsidRPr="00E67722">
        <w:lastRenderedPageBreak/>
        <w:t>3.3.3.Состав</w:t>
      </w:r>
      <w:r w:rsidRPr="00E67722">
        <w:rPr>
          <w:rFonts w:eastAsia="Arial"/>
        </w:rPr>
        <w:t xml:space="preserve"> </w:t>
      </w:r>
      <w:r w:rsidRPr="00E67722">
        <w:t>документов</w:t>
      </w:r>
      <w:r w:rsidRPr="00E67722">
        <w:rPr>
          <w:rFonts w:eastAsia="Arial"/>
        </w:rPr>
        <w:t xml:space="preserve"> </w:t>
      </w:r>
      <w:r w:rsidRPr="00E67722">
        <w:t>и</w:t>
      </w:r>
      <w:r w:rsidRPr="00E67722">
        <w:rPr>
          <w:rFonts w:eastAsia="Arial"/>
        </w:rPr>
        <w:t xml:space="preserve"> </w:t>
      </w:r>
      <w:r w:rsidRPr="00E67722">
        <w:t>информации,</w:t>
      </w:r>
      <w:r w:rsidRPr="00E67722">
        <w:rPr>
          <w:rFonts w:eastAsia="Arial"/>
        </w:rPr>
        <w:t xml:space="preserve"> </w:t>
      </w:r>
      <w:r w:rsidRPr="00E67722">
        <w:t>которые</w:t>
      </w:r>
      <w:r w:rsidRPr="00E67722">
        <w:rPr>
          <w:rFonts w:eastAsia="Arial"/>
        </w:rPr>
        <w:t xml:space="preserve"> </w:t>
      </w:r>
      <w:r w:rsidRPr="00E67722">
        <w:t>находятся</w:t>
      </w:r>
      <w:r w:rsidRPr="00E67722">
        <w:rPr>
          <w:rFonts w:eastAsia="Arial"/>
        </w:rPr>
        <w:t xml:space="preserve"> </w:t>
      </w:r>
      <w:r w:rsidRPr="00E67722">
        <w:t>в</w:t>
      </w:r>
      <w:r w:rsidRPr="00E67722">
        <w:rPr>
          <w:rFonts w:eastAsia="Arial"/>
        </w:rPr>
        <w:t xml:space="preserve"> </w:t>
      </w:r>
      <w:r w:rsidRPr="00E67722">
        <w:t>распоряжении</w:t>
      </w:r>
      <w:r w:rsidRPr="00E67722">
        <w:rPr>
          <w:rFonts w:eastAsia="Arial"/>
        </w:rPr>
        <w:t xml:space="preserve"> </w:t>
      </w:r>
      <w:r w:rsidRPr="00E67722">
        <w:t>иных</w:t>
      </w:r>
      <w:r w:rsidRPr="00E67722">
        <w:rPr>
          <w:rFonts w:eastAsia="Arial"/>
        </w:rPr>
        <w:t xml:space="preserve"> </w:t>
      </w:r>
      <w:r w:rsidRPr="00E67722">
        <w:t>государственных</w:t>
      </w:r>
      <w:r w:rsidRPr="00E67722">
        <w:rPr>
          <w:rFonts w:eastAsia="Arial"/>
        </w:rPr>
        <w:t xml:space="preserve"> </w:t>
      </w:r>
      <w:r w:rsidRPr="00E67722">
        <w:t>органов</w:t>
      </w:r>
      <w:r w:rsidRPr="00E67722">
        <w:rPr>
          <w:rFonts w:eastAsia="Arial"/>
        </w:rPr>
        <w:t xml:space="preserve"> </w:t>
      </w:r>
      <w:r w:rsidRPr="00E67722">
        <w:t>и</w:t>
      </w:r>
      <w:r w:rsidRPr="00E67722">
        <w:rPr>
          <w:rFonts w:eastAsia="Arial"/>
        </w:rPr>
        <w:t xml:space="preserve"> </w:t>
      </w:r>
      <w:r w:rsidRPr="00E67722">
        <w:t>организаций,</w:t>
      </w:r>
      <w:r w:rsidRPr="00E67722">
        <w:rPr>
          <w:rFonts w:eastAsia="Arial"/>
        </w:rPr>
        <w:t xml:space="preserve"> </w:t>
      </w:r>
      <w:r w:rsidRPr="00E67722">
        <w:t>и</w:t>
      </w:r>
      <w:r w:rsidRPr="00E67722">
        <w:rPr>
          <w:rFonts w:eastAsia="Arial"/>
        </w:rPr>
        <w:t xml:space="preserve"> </w:t>
      </w:r>
      <w:r w:rsidRPr="00E67722">
        <w:t>которые</w:t>
      </w:r>
      <w:r w:rsidRPr="00E67722">
        <w:rPr>
          <w:rFonts w:eastAsia="Arial"/>
        </w:rPr>
        <w:t xml:space="preserve"> </w:t>
      </w:r>
      <w:r w:rsidRPr="00E67722">
        <w:t>необходимы</w:t>
      </w:r>
      <w:r w:rsidRPr="00E67722">
        <w:rPr>
          <w:rFonts w:eastAsia="Arial"/>
        </w:rPr>
        <w:t xml:space="preserve"> </w:t>
      </w:r>
      <w:r w:rsidRPr="00E67722">
        <w:t>администрации</w:t>
      </w:r>
      <w:r w:rsidRPr="00E67722">
        <w:rPr>
          <w:rFonts w:eastAsia="Arial"/>
        </w:rPr>
        <w:t xml:space="preserve"> </w:t>
      </w:r>
      <w:r w:rsidRPr="00E67722">
        <w:t>сельского</w:t>
      </w:r>
      <w:r w:rsidRPr="00E67722">
        <w:rPr>
          <w:rFonts w:eastAsia="Arial"/>
        </w:rPr>
        <w:t xml:space="preserve"> </w:t>
      </w:r>
      <w:r w:rsidRPr="00E67722">
        <w:t>поселения</w:t>
      </w:r>
      <w:r w:rsidRPr="00E67722">
        <w:rPr>
          <w:rFonts w:eastAsia="Arial"/>
        </w:rPr>
        <w:t xml:space="preserve"> </w:t>
      </w:r>
      <w:r w:rsidRPr="00E67722">
        <w:t>для</w:t>
      </w:r>
      <w:r w:rsidRPr="00E67722">
        <w:rPr>
          <w:rFonts w:eastAsia="Arial"/>
        </w:rPr>
        <w:t xml:space="preserve"> </w:t>
      </w:r>
      <w:r w:rsidRPr="00E67722">
        <w:t>предоставления</w:t>
      </w:r>
      <w:r w:rsidRPr="00E67722">
        <w:rPr>
          <w:rFonts w:eastAsia="Arial"/>
        </w:rPr>
        <w:t xml:space="preserve"> </w:t>
      </w:r>
      <w:r w:rsidRPr="00E67722">
        <w:t>муниципальной</w:t>
      </w:r>
      <w:r w:rsidRPr="00E67722">
        <w:rPr>
          <w:rFonts w:eastAsia="Arial"/>
        </w:rPr>
        <w:t xml:space="preserve"> </w:t>
      </w:r>
      <w:r w:rsidRPr="00E67722">
        <w:t>услуги:</w:t>
      </w:r>
    </w:p>
    <w:p w:rsidR="000468EF" w:rsidRPr="00E67722" w:rsidRDefault="000468EF" w:rsidP="000468EF">
      <w:pPr>
        <w:ind w:firstLine="709"/>
        <w:jc w:val="both"/>
        <w:rPr>
          <w:color w:val="000000" w:themeColor="text1"/>
        </w:rPr>
      </w:pPr>
      <w:r w:rsidRPr="00E67722">
        <w:t>-</w:t>
      </w:r>
      <w:r w:rsidRPr="00E67722">
        <w:rPr>
          <w:rFonts w:eastAsia="Arial"/>
        </w:rPr>
        <w:t xml:space="preserve"> </w:t>
      </w:r>
      <w:r w:rsidRPr="00E67722">
        <w:t>выписка</w:t>
      </w:r>
      <w:r w:rsidRPr="00E67722">
        <w:rPr>
          <w:rFonts w:eastAsia="Arial"/>
        </w:rPr>
        <w:t xml:space="preserve"> </w:t>
      </w:r>
      <w:r w:rsidRPr="00E67722">
        <w:t>из</w:t>
      </w:r>
      <w:r w:rsidRPr="00E67722">
        <w:rPr>
          <w:rFonts w:eastAsia="Arial"/>
        </w:rPr>
        <w:t xml:space="preserve"> </w:t>
      </w:r>
      <w:r w:rsidRPr="00E67722">
        <w:t>Единого</w:t>
      </w:r>
      <w:r w:rsidRPr="00E67722">
        <w:rPr>
          <w:rFonts w:eastAsia="Arial"/>
        </w:rPr>
        <w:t xml:space="preserve"> </w:t>
      </w:r>
      <w:r w:rsidRPr="00E67722">
        <w:t>государственного</w:t>
      </w:r>
      <w:r w:rsidRPr="00E67722">
        <w:rPr>
          <w:rFonts w:eastAsia="Arial"/>
        </w:rPr>
        <w:t xml:space="preserve"> </w:t>
      </w:r>
      <w:r w:rsidRPr="00E67722">
        <w:t>реестра</w:t>
      </w:r>
      <w:r w:rsidRPr="00E67722">
        <w:rPr>
          <w:rFonts w:eastAsia="Arial"/>
        </w:rPr>
        <w:t xml:space="preserve"> </w:t>
      </w:r>
      <w:r w:rsidRPr="00E67722">
        <w:t>прав</w:t>
      </w:r>
      <w:r w:rsidRPr="00E67722">
        <w:rPr>
          <w:rFonts w:eastAsia="Arial"/>
        </w:rPr>
        <w:t xml:space="preserve"> </w:t>
      </w:r>
      <w:r w:rsidRPr="00E67722">
        <w:t>на</w:t>
      </w:r>
      <w:r w:rsidRPr="00E67722">
        <w:rPr>
          <w:rFonts w:eastAsia="Arial"/>
        </w:rPr>
        <w:t xml:space="preserve"> </w:t>
      </w:r>
      <w:r w:rsidRPr="00E67722">
        <w:t>недвижимое</w:t>
      </w:r>
      <w:r w:rsidRPr="00E67722">
        <w:rPr>
          <w:rFonts w:eastAsia="Arial"/>
        </w:rPr>
        <w:t xml:space="preserve"> </w:t>
      </w:r>
      <w:r w:rsidRPr="00E67722">
        <w:rPr>
          <w:color w:val="000000" w:themeColor="text1"/>
        </w:rPr>
        <w:t>имущество</w:t>
      </w:r>
      <w:r w:rsidRPr="00E67722">
        <w:rPr>
          <w:rFonts w:eastAsia="Arial"/>
          <w:color w:val="000000" w:themeColor="text1"/>
        </w:rPr>
        <w:t xml:space="preserve"> </w:t>
      </w:r>
      <w:r w:rsidRPr="00E67722">
        <w:rPr>
          <w:color w:val="000000" w:themeColor="text1"/>
        </w:rPr>
        <w:t>и</w:t>
      </w:r>
      <w:r w:rsidRPr="00E67722">
        <w:rPr>
          <w:rFonts w:eastAsia="Arial"/>
          <w:color w:val="000000" w:themeColor="text1"/>
        </w:rPr>
        <w:t xml:space="preserve"> </w:t>
      </w:r>
      <w:r w:rsidRPr="00E67722">
        <w:rPr>
          <w:color w:val="000000" w:themeColor="text1"/>
        </w:rPr>
        <w:t>сделок</w:t>
      </w:r>
      <w:r w:rsidRPr="00E67722">
        <w:rPr>
          <w:rFonts w:eastAsia="Arial"/>
          <w:color w:val="000000" w:themeColor="text1"/>
        </w:rPr>
        <w:t xml:space="preserve"> </w:t>
      </w:r>
      <w:r w:rsidRPr="00E67722">
        <w:rPr>
          <w:color w:val="000000" w:themeColor="text1"/>
        </w:rPr>
        <w:t>с</w:t>
      </w:r>
      <w:r w:rsidRPr="00E67722">
        <w:rPr>
          <w:rFonts w:eastAsia="Arial"/>
          <w:color w:val="000000" w:themeColor="text1"/>
        </w:rPr>
        <w:t xml:space="preserve"> </w:t>
      </w:r>
      <w:r w:rsidRPr="00E67722">
        <w:rPr>
          <w:color w:val="000000" w:themeColor="text1"/>
        </w:rPr>
        <w:t>ним;</w:t>
      </w:r>
    </w:p>
    <w:p w:rsidR="000468EF" w:rsidRPr="00E67722" w:rsidRDefault="000468EF" w:rsidP="000468EF">
      <w:pPr>
        <w:ind w:firstLine="709"/>
        <w:jc w:val="both"/>
        <w:rPr>
          <w:rFonts w:eastAsia="Arial"/>
          <w:iCs/>
          <w:color w:val="000000" w:themeColor="text1"/>
        </w:rPr>
      </w:pPr>
      <w:r w:rsidRPr="00E67722">
        <w:rPr>
          <w:color w:val="000000" w:themeColor="text1"/>
        </w:rPr>
        <w:t>-</w:t>
      </w:r>
      <w:r w:rsidRPr="00E67722">
        <w:rPr>
          <w:rFonts w:eastAsia="Arial"/>
          <w:iCs/>
          <w:color w:val="000000" w:themeColor="text1"/>
        </w:rPr>
        <w:t xml:space="preserve"> к</w:t>
      </w:r>
      <w:r w:rsidRPr="00E67722">
        <w:rPr>
          <w:iCs/>
          <w:color w:val="000000" w:themeColor="text1"/>
        </w:rPr>
        <w:t>опия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свидетельства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о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государственной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регистрации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физического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лица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в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качестве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индивидуального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предпринимателя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(для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индивидуальных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предпринимателей),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копия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свидетельства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о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государственной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регистрации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юридического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лица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(для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юридических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лиц);</w:t>
      </w:r>
      <w:r w:rsidRPr="00E67722">
        <w:rPr>
          <w:rFonts w:eastAsia="Arial"/>
          <w:iCs/>
          <w:color w:val="000000" w:themeColor="text1"/>
        </w:rPr>
        <w:t xml:space="preserve"> </w:t>
      </w:r>
    </w:p>
    <w:p w:rsidR="000468EF" w:rsidRPr="00E67722" w:rsidRDefault="000468EF" w:rsidP="000468EF">
      <w:pPr>
        <w:ind w:firstLine="709"/>
        <w:jc w:val="both"/>
        <w:rPr>
          <w:iCs/>
          <w:color w:val="000000" w:themeColor="text1"/>
        </w:rPr>
      </w:pPr>
      <w:r w:rsidRPr="00E67722">
        <w:rPr>
          <w:rFonts w:eastAsia="Arial"/>
          <w:iCs/>
          <w:color w:val="000000" w:themeColor="text1"/>
        </w:rPr>
        <w:t>к</w:t>
      </w:r>
      <w:r w:rsidRPr="00E67722">
        <w:rPr>
          <w:iCs/>
          <w:color w:val="000000" w:themeColor="text1"/>
        </w:rPr>
        <w:t>опия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выписки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из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ЕГРЮЛ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(для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юридических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лиц)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или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ЕГРИП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(для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индивидуальных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предпринимателей;</w:t>
      </w:r>
    </w:p>
    <w:p w:rsidR="000468EF" w:rsidRPr="00E67722" w:rsidRDefault="000468EF" w:rsidP="000468EF">
      <w:pPr>
        <w:ind w:firstLine="709"/>
        <w:jc w:val="both"/>
        <w:rPr>
          <w:iCs/>
          <w:color w:val="000000" w:themeColor="text1"/>
        </w:rPr>
      </w:pPr>
      <w:r w:rsidRPr="00E67722">
        <w:rPr>
          <w:iCs/>
          <w:color w:val="000000" w:themeColor="text1"/>
        </w:rPr>
        <w:t>- кадастровый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паспорт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земельный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участок;</w:t>
      </w:r>
    </w:p>
    <w:p w:rsidR="000468EF" w:rsidRPr="00E67722" w:rsidRDefault="000468EF" w:rsidP="000468EF">
      <w:pPr>
        <w:ind w:firstLine="709"/>
        <w:jc w:val="both"/>
        <w:rPr>
          <w:iCs/>
          <w:color w:val="000000" w:themeColor="text1"/>
        </w:rPr>
      </w:pPr>
      <w:r w:rsidRPr="00E67722">
        <w:rPr>
          <w:iCs/>
          <w:color w:val="000000" w:themeColor="text1"/>
        </w:rPr>
        <w:t>-</w:t>
      </w:r>
      <w:r w:rsidRPr="00E67722">
        <w:rPr>
          <w:rFonts w:eastAsia="Arial"/>
          <w:iCs/>
          <w:color w:val="000000" w:themeColor="text1"/>
        </w:rPr>
        <w:t xml:space="preserve"> к</w:t>
      </w:r>
      <w:r w:rsidRPr="00E67722">
        <w:rPr>
          <w:iCs/>
          <w:color w:val="000000" w:themeColor="text1"/>
        </w:rPr>
        <w:t>опии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технических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(кадастровых)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паспортов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здания,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строения,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сооружения,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расположенные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земельном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участке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заявителя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(заявителей)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(при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наличии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зданий,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строений,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сооружений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на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земельном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участке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заявителя</w:t>
      </w:r>
      <w:r w:rsidRPr="00E67722">
        <w:rPr>
          <w:rFonts w:eastAsia="Arial"/>
          <w:iCs/>
          <w:color w:val="000000" w:themeColor="text1"/>
        </w:rPr>
        <w:t xml:space="preserve"> </w:t>
      </w:r>
      <w:r w:rsidRPr="00E67722">
        <w:rPr>
          <w:iCs/>
          <w:color w:val="000000" w:themeColor="text1"/>
        </w:rPr>
        <w:t>(заявителей)).</w:t>
      </w:r>
    </w:p>
    <w:p w:rsidR="000468EF" w:rsidRPr="00E67722" w:rsidRDefault="000468EF" w:rsidP="000468EF">
      <w:pPr>
        <w:ind w:firstLine="690"/>
        <w:jc w:val="both"/>
      </w:pPr>
      <w:r w:rsidRPr="00E67722">
        <w:t>3.3.4. Специалист, ответственный за истребование документов:</w:t>
      </w:r>
    </w:p>
    <w:p w:rsidR="000468EF" w:rsidRPr="00E67722" w:rsidRDefault="000468EF" w:rsidP="000468EF">
      <w:pPr>
        <w:ind w:firstLine="690"/>
        <w:jc w:val="both"/>
      </w:pPr>
      <w:r w:rsidRPr="00E67722">
        <w:t>при поступлении ответов на запросы от органов и организаций доукомплектовывает личное дело заявителя полученными ответами на запросы, оформленными на бумажном носителе, а также в образе электронных документов (при наличии технических возможностей);</w:t>
      </w:r>
    </w:p>
    <w:p w:rsidR="000468EF" w:rsidRPr="00E67722" w:rsidRDefault="000468EF" w:rsidP="000468EF">
      <w:pPr>
        <w:ind w:firstLine="690"/>
        <w:jc w:val="both"/>
      </w:pPr>
      <w:r w:rsidRPr="00E67722">
        <w:t>вносит в АИС сведения о выполнении административной процедуры (при наличии технических возможностей);</w:t>
      </w:r>
    </w:p>
    <w:p w:rsidR="000468EF" w:rsidRPr="00E67722" w:rsidRDefault="000468EF" w:rsidP="000468EF">
      <w:pPr>
        <w:ind w:firstLine="690"/>
        <w:jc w:val="both"/>
      </w:pPr>
      <w:r w:rsidRPr="00E67722">
        <w:t>передает личное дело заявителя секретарю комиссии.</w:t>
      </w:r>
    </w:p>
    <w:p w:rsidR="000468EF" w:rsidRPr="00E67722" w:rsidRDefault="000468EF" w:rsidP="000468EF">
      <w:pPr>
        <w:ind w:firstLine="690"/>
        <w:jc w:val="both"/>
      </w:pPr>
      <w:r w:rsidRPr="00E67722">
        <w:t>Срок исполнения указанной административной процедуры – 5  дней.</w:t>
      </w:r>
    </w:p>
    <w:p w:rsidR="000468EF" w:rsidRPr="00E67722" w:rsidRDefault="000468EF" w:rsidP="000468EF">
      <w:pPr>
        <w:ind w:firstLine="709"/>
        <w:jc w:val="both"/>
        <w:rPr>
          <w:iCs/>
          <w:color w:val="000000" w:themeColor="text1"/>
        </w:rPr>
      </w:pPr>
    </w:p>
    <w:p w:rsidR="000468EF" w:rsidRPr="00E67722" w:rsidRDefault="000468EF" w:rsidP="000468EF">
      <w:pPr>
        <w:pStyle w:val="ac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68EF" w:rsidRPr="00E67722" w:rsidRDefault="000468EF" w:rsidP="000468EF">
      <w:pPr>
        <w:ind w:firstLine="720"/>
        <w:jc w:val="center"/>
      </w:pPr>
      <w:r w:rsidRPr="00E67722">
        <w:t>3.4. Проведение публичных слушаний и подготовка рекомендаций комиссии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both"/>
      </w:pPr>
      <w:r w:rsidRPr="00E67722">
        <w:t>3.4.1. Основанием для начала процедуры проведения публичных слушаний и подготовки рекомендаций комиссии является получение дела секретарем комиссии.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3.4.2.  Секретарь комиссии готовит и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и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 разрешенного строительства </w:t>
      </w:r>
    </w:p>
    <w:p w:rsidR="000468EF" w:rsidRPr="00E67722" w:rsidRDefault="000468EF" w:rsidP="000468EF">
      <w:pPr>
        <w:ind w:firstLine="720"/>
        <w:jc w:val="both"/>
      </w:pPr>
      <w:r w:rsidRPr="00E67722">
        <w:t>3.4.3. Секретарь комиссии   обеспечивает издание и опубликование распоряжения Главы сельского поселения о предстоящих публичных слушаниях не позднее двух недель до его проведения.</w:t>
      </w:r>
    </w:p>
    <w:p w:rsidR="000468EF" w:rsidRPr="00E67722" w:rsidRDefault="000468EF" w:rsidP="000468EF">
      <w:pPr>
        <w:ind w:firstLine="720"/>
        <w:jc w:val="both"/>
      </w:pPr>
      <w:r w:rsidRPr="00E67722">
        <w:t>3.4.4. При поступлении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комиссия рассматривает вопрос на своем заседании и принимает решение в соответствии с порядком деятельности комиссии.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3.4.5. В соответствии с решением комиссии секретарь комиссии готовит рекомендации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причин, обеспечивает их визирование членами комиссии и передает специалисту, ответственному за подготовку проекта решения о предоставлении </w:t>
      </w:r>
      <w:r w:rsidRPr="00E67722">
        <w:lastRenderedPageBreak/>
        <w:t>муниципальной услуги либо об отказе в предоставлении муниципальной услуги (далее – специалист, ответственный за подготовку проекта решения).</w:t>
      </w:r>
    </w:p>
    <w:p w:rsidR="000468EF" w:rsidRPr="00E67722" w:rsidRDefault="000468EF" w:rsidP="000468EF">
      <w:pPr>
        <w:ind w:firstLine="720"/>
        <w:jc w:val="both"/>
      </w:pPr>
      <w:r w:rsidRPr="00E67722">
        <w:t>Максимальный срок выполнения административных действий 16 часов.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 Максимальный срок исполнения указанной административной процедуры – 40  дней.</w:t>
      </w:r>
    </w:p>
    <w:p w:rsidR="000468EF" w:rsidRPr="00E67722" w:rsidRDefault="000468EF" w:rsidP="000468EF">
      <w:pPr>
        <w:ind w:firstLine="540"/>
        <w:jc w:val="both"/>
      </w:pPr>
    </w:p>
    <w:p w:rsidR="000468EF" w:rsidRPr="00E67722" w:rsidRDefault="000468EF" w:rsidP="000468EF">
      <w:pPr>
        <w:ind w:firstLine="690"/>
        <w:jc w:val="center"/>
      </w:pPr>
      <w:r w:rsidRPr="00E67722">
        <w:t xml:space="preserve">3.5. Подготовка проекта решения о предоставлении муниципальной услуги </w:t>
      </w:r>
    </w:p>
    <w:p w:rsidR="000468EF" w:rsidRPr="00E67722" w:rsidRDefault="000468EF" w:rsidP="000468EF">
      <w:pPr>
        <w:ind w:firstLine="690"/>
        <w:jc w:val="both"/>
      </w:pPr>
      <w:r w:rsidRPr="00E67722">
        <w:t xml:space="preserve"> </w:t>
      </w:r>
    </w:p>
    <w:p w:rsidR="000468EF" w:rsidRPr="00E67722" w:rsidRDefault="000468EF" w:rsidP="000468EF">
      <w:pPr>
        <w:ind w:firstLine="690"/>
        <w:jc w:val="both"/>
      </w:pPr>
      <w:r w:rsidRPr="00E67722">
        <w:t>3.5.1. Основанием для начала процедуры подготовки проекта решения о предоставлении муниципальной услуги либо отказе в предоставлении муниципальной услуги является получение рекомендаций о предоставлении разрешения на отклонение от предельных параметров разрешенного строительства специалистом, ответственным за подготовку проекта решения.</w:t>
      </w:r>
    </w:p>
    <w:p w:rsidR="000468EF" w:rsidRPr="00E67722" w:rsidRDefault="000468EF" w:rsidP="000468EF">
      <w:pPr>
        <w:ind w:firstLine="690"/>
        <w:jc w:val="both"/>
      </w:pPr>
      <w:r w:rsidRPr="00E67722">
        <w:t>3.5.2. Специалист, ответственный за подготовку проекта решения:</w:t>
      </w:r>
    </w:p>
    <w:p w:rsidR="000468EF" w:rsidRPr="00E67722" w:rsidRDefault="000468EF" w:rsidP="000468EF">
      <w:pPr>
        <w:ind w:firstLine="690"/>
        <w:jc w:val="both"/>
      </w:pPr>
      <w:r w:rsidRPr="00E67722">
        <w:t>при получении рекомендаций о предоставлении на отклонение от предельных параметров разрешенного строительства готовит проект решения о предоставлении муниципальной услуги в форме постановления, визирует его;</w:t>
      </w:r>
    </w:p>
    <w:p w:rsidR="000468EF" w:rsidRPr="00E67722" w:rsidRDefault="000468EF" w:rsidP="000468EF">
      <w:pPr>
        <w:ind w:firstLine="690"/>
        <w:jc w:val="both"/>
      </w:pPr>
      <w:r w:rsidRPr="00E67722">
        <w:t>при получении рекомендации об отказе в предоставлении разрешения на условно разрешенный вид использования, готовит проект решения об отказе в предоставлении муниципальной услуги в форме постановления, визирует его;</w:t>
      </w:r>
    </w:p>
    <w:p w:rsidR="000468EF" w:rsidRPr="00E67722" w:rsidRDefault="000468EF" w:rsidP="000468EF">
      <w:pPr>
        <w:ind w:firstLine="690"/>
        <w:jc w:val="both"/>
      </w:pPr>
      <w:r w:rsidRPr="00E67722">
        <w:t>передает дело с проектом соответствующего решения главе сельского поселения.</w:t>
      </w:r>
    </w:p>
    <w:p w:rsidR="000468EF" w:rsidRPr="00E67722" w:rsidRDefault="000468EF" w:rsidP="000468EF">
      <w:pPr>
        <w:ind w:firstLine="690"/>
        <w:jc w:val="both"/>
      </w:pPr>
      <w:r w:rsidRPr="00E67722">
        <w:t>3.5.3. Максимальный срок выполнения административных действий 2 часа.</w:t>
      </w:r>
    </w:p>
    <w:p w:rsidR="000468EF" w:rsidRPr="00E67722" w:rsidRDefault="000468EF" w:rsidP="000468EF">
      <w:pPr>
        <w:ind w:firstLine="690"/>
        <w:jc w:val="both"/>
      </w:pPr>
      <w:r w:rsidRPr="00E67722">
        <w:t>3.5.4. Максимальный срок исполнения указанной административной процедуры – 2  дня.</w:t>
      </w:r>
    </w:p>
    <w:p w:rsidR="000468EF" w:rsidRPr="00E67722" w:rsidRDefault="000468EF" w:rsidP="000468EF">
      <w:pPr>
        <w:ind w:firstLine="851"/>
        <w:jc w:val="center"/>
      </w:pPr>
    </w:p>
    <w:p w:rsidR="000468EF" w:rsidRPr="00E67722" w:rsidRDefault="000468EF" w:rsidP="000468EF">
      <w:pPr>
        <w:ind w:firstLine="690"/>
        <w:jc w:val="center"/>
      </w:pPr>
      <w:r w:rsidRPr="00E67722">
        <w:t>3.6. Принятие решения о предоставлении муниципальной  услуги или об отказе в предоставлении муниципальной услуги</w:t>
      </w:r>
    </w:p>
    <w:p w:rsidR="000468EF" w:rsidRPr="00E67722" w:rsidRDefault="000468EF" w:rsidP="000468EF">
      <w:pPr>
        <w:pStyle w:val="ac"/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68EF" w:rsidRPr="00E67722" w:rsidRDefault="000468EF" w:rsidP="000468EF">
      <w:pPr>
        <w:ind w:firstLine="690"/>
        <w:jc w:val="both"/>
      </w:pPr>
      <w:r w:rsidRPr="00E67722">
        <w:t xml:space="preserve">3.6.1. Основанием для начала процедуры принятия решения является получение главы сельского поселения проекта решения о предоставлении (отказе в предоставлении) муниципальной услуги, комплекта документов от специалиста, ответственного за подготовку проекта решения. </w:t>
      </w:r>
    </w:p>
    <w:p w:rsidR="000468EF" w:rsidRPr="00E67722" w:rsidRDefault="000468EF" w:rsidP="000468EF">
      <w:pPr>
        <w:widowControl w:val="0"/>
        <w:autoSpaceDE w:val="0"/>
        <w:ind w:firstLine="851"/>
        <w:jc w:val="both"/>
      </w:pPr>
      <w:r w:rsidRPr="00E67722">
        <w:t xml:space="preserve">3.6.2. глава сельского поселения определяет правомерность предоставления (отказа в предоставлении) муниципальной услуги. </w:t>
      </w:r>
    </w:p>
    <w:p w:rsidR="000468EF" w:rsidRPr="00E67722" w:rsidRDefault="000468EF" w:rsidP="000468EF">
      <w:pPr>
        <w:widowControl w:val="0"/>
        <w:autoSpaceDE w:val="0"/>
        <w:ind w:firstLine="851"/>
        <w:jc w:val="both"/>
      </w:pPr>
      <w:r w:rsidRPr="00E67722">
        <w:t xml:space="preserve">3.6.3. Если проекты </w:t>
      </w:r>
      <w:r w:rsidRPr="00E67722">
        <w:rPr>
          <w:color w:val="000000"/>
        </w:rPr>
        <w:t>постановления администрации о предоставлении разрешения на отклонение от предельных параметров разрешенного строительства (об отказе в предоставлении разрешения на отклонение от предельных параметров разрешенного строительства)</w:t>
      </w:r>
      <w:r w:rsidRPr="00E67722">
        <w:t xml:space="preserve"> не соответствуют действующему  законодательству, глава сельского поселения возвращает их специалисту, подготовившему проекты, для доработки с указанием причины возврата.  </w:t>
      </w:r>
    </w:p>
    <w:p w:rsidR="000468EF" w:rsidRPr="00E67722" w:rsidRDefault="000468EF" w:rsidP="000468EF">
      <w:pPr>
        <w:ind w:firstLine="851"/>
        <w:jc w:val="both"/>
      </w:pPr>
      <w:r w:rsidRPr="00E67722">
        <w:t xml:space="preserve">3.6.4. В случае соответствия проекта </w:t>
      </w:r>
      <w:r w:rsidRPr="00E67722">
        <w:rPr>
          <w:color w:val="000000"/>
        </w:rPr>
        <w:t>постановления о предоставлении разрешения на отклонение от предельных параметров разрешенного строительства (об отказе в предоставлении разрешения на отклонение от предельных параметров разрешенного строительства)</w:t>
      </w:r>
      <w:r w:rsidRPr="00E67722">
        <w:t xml:space="preserve"> </w:t>
      </w:r>
      <w:r w:rsidRPr="00E67722">
        <w:rPr>
          <w:color w:val="000000"/>
        </w:rPr>
        <w:t>глава сельского поселения</w:t>
      </w:r>
      <w:r w:rsidRPr="00E67722">
        <w:t xml:space="preserve"> после проведения процедуры согласования подписывает его .  </w:t>
      </w:r>
    </w:p>
    <w:p w:rsidR="000468EF" w:rsidRPr="00E67722" w:rsidRDefault="000468EF" w:rsidP="000468EF">
      <w:pPr>
        <w:ind w:firstLine="851"/>
        <w:jc w:val="both"/>
        <w:rPr>
          <w:color w:val="000000"/>
        </w:rPr>
      </w:pPr>
      <w:r w:rsidRPr="00E67722">
        <w:rPr>
          <w:color w:val="000000"/>
        </w:rPr>
        <w:t xml:space="preserve">3.6.5. Глава сельского поселения подписывает представленный проект постановления  администрации </w:t>
      </w:r>
      <w:r w:rsidRPr="00E67722">
        <w:rPr>
          <w:rFonts w:eastAsia="Calibri"/>
          <w:color w:val="000000"/>
        </w:rPr>
        <w:t xml:space="preserve">о предоставлении разрешения </w:t>
      </w:r>
      <w:r w:rsidRPr="00E67722">
        <w:rPr>
          <w:color w:val="000000"/>
        </w:rPr>
        <w:t>на отклонение от предельных параметров разрешенного строительства</w:t>
      </w:r>
      <w:r w:rsidRPr="00E67722">
        <w:rPr>
          <w:rFonts w:eastAsia="Calibri"/>
          <w:color w:val="000000"/>
        </w:rPr>
        <w:t xml:space="preserve"> (об отказе в предоставлении разрешения </w:t>
      </w:r>
      <w:r w:rsidRPr="00E67722">
        <w:rPr>
          <w:color w:val="000000"/>
        </w:rPr>
        <w:t>на отклонение от предельных параметров разрешенного строительства</w:t>
      </w:r>
      <w:r w:rsidRPr="00E67722">
        <w:rPr>
          <w:rFonts w:eastAsia="Calibri"/>
          <w:color w:val="000000"/>
        </w:rPr>
        <w:t>)</w:t>
      </w:r>
      <w:r w:rsidRPr="00E67722">
        <w:rPr>
          <w:color w:val="000000"/>
        </w:rPr>
        <w:t xml:space="preserve"> либо при наличии оснований возвращает  для доработки.  </w:t>
      </w:r>
    </w:p>
    <w:p w:rsidR="000468EF" w:rsidRPr="00E67722" w:rsidRDefault="000468EF" w:rsidP="000468EF">
      <w:pPr>
        <w:ind w:firstLine="851"/>
        <w:jc w:val="both"/>
      </w:pPr>
      <w:r w:rsidRPr="00E67722">
        <w:t xml:space="preserve">3.6.7. После подписания главой администрации  </w:t>
      </w:r>
      <w:r w:rsidRPr="00E67722">
        <w:rPr>
          <w:color w:val="000000"/>
        </w:rPr>
        <w:t xml:space="preserve">постановления  администрации </w:t>
      </w:r>
      <w:r w:rsidRPr="00E67722">
        <w:rPr>
          <w:rFonts w:eastAsia="Calibri"/>
          <w:color w:val="000000"/>
        </w:rPr>
        <w:t xml:space="preserve">о предоставлении разрешения </w:t>
      </w:r>
      <w:r w:rsidRPr="00E67722">
        <w:rPr>
          <w:color w:val="000000"/>
        </w:rPr>
        <w:t xml:space="preserve">на отклонение от предельных параметров разрешенного </w:t>
      </w:r>
      <w:r w:rsidRPr="00E67722">
        <w:rPr>
          <w:color w:val="000000"/>
        </w:rPr>
        <w:lastRenderedPageBreak/>
        <w:t>строительства</w:t>
      </w:r>
      <w:r w:rsidRPr="00E67722">
        <w:rPr>
          <w:rFonts w:eastAsia="Calibri"/>
          <w:color w:val="000000"/>
        </w:rPr>
        <w:t xml:space="preserve"> (об отказе в предоставлении разрешения </w:t>
      </w:r>
      <w:r w:rsidRPr="00E67722">
        <w:rPr>
          <w:color w:val="000000"/>
        </w:rPr>
        <w:t>на отклонение от предельных параметров разрешенного строительства</w:t>
      </w:r>
      <w:r w:rsidRPr="00E67722">
        <w:rPr>
          <w:rFonts w:eastAsia="Calibri"/>
          <w:color w:val="000000"/>
        </w:rPr>
        <w:t>)</w:t>
      </w:r>
      <w:r w:rsidRPr="00E67722">
        <w:t xml:space="preserve"> глава передает комплект документов заявителя специалисту, ответственному за выдачу результата предоставления муниципальной услуги. </w:t>
      </w:r>
    </w:p>
    <w:p w:rsidR="000468EF" w:rsidRPr="00E67722" w:rsidRDefault="000468EF" w:rsidP="000468EF">
      <w:pPr>
        <w:autoSpaceDE w:val="0"/>
        <w:spacing w:before="120" w:after="120"/>
        <w:ind w:firstLine="851"/>
        <w:jc w:val="both"/>
        <w:rPr>
          <w:iCs/>
        </w:rPr>
      </w:pPr>
      <w:r w:rsidRPr="00E67722">
        <w:rPr>
          <w:iCs/>
        </w:rPr>
        <w:t>3.6.8. Максимальный срок исполнения указанной административной процедуры 7  дней.</w:t>
      </w:r>
    </w:p>
    <w:p w:rsidR="000468EF" w:rsidRPr="00E67722" w:rsidRDefault="000468EF" w:rsidP="000468EF">
      <w:pPr>
        <w:ind w:firstLine="690"/>
        <w:jc w:val="center"/>
      </w:pPr>
    </w:p>
    <w:p w:rsidR="000468EF" w:rsidRPr="00E67722" w:rsidRDefault="000468EF" w:rsidP="000468EF">
      <w:pPr>
        <w:ind w:firstLine="690"/>
        <w:jc w:val="center"/>
      </w:pPr>
      <w:r w:rsidRPr="00E67722">
        <w:t>3.7. Выдача заявителю результата предоставления муниципальной услуги</w:t>
      </w:r>
    </w:p>
    <w:p w:rsidR="000468EF" w:rsidRPr="00E67722" w:rsidRDefault="000468EF" w:rsidP="000468EF">
      <w:pPr>
        <w:ind w:firstLine="690"/>
        <w:jc w:val="both"/>
      </w:pPr>
    </w:p>
    <w:p w:rsidR="000468EF" w:rsidRPr="00E67722" w:rsidRDefault="000468EF" w:rsidP="000468EF">
      <w:pPr>
        <w:ind w:firstLine="690"/>
        <w:jc w:val="both"/>
      </w:pPr>
      <w:r w:rsidRPr="00E67722">
        <w:t xml:space="preserve">3.7.1. Основанием для начала процедуры выдачи заявителю результата предоставления муниципальной услуги является получение решения о предоставлении (отказе в предоставлении) муниципальной услуги и дела специалистом, ответственным за выдачу результата. </w:t>
      </w:r>
    </w:p>
    <w:p w:rsidR="000468EF" w:rsidRPr="00E67722" w:rsidRDefault="000468EF" w:rsidP="000468EF">
      <w:pPr>
        <w:ind w:firstLine="690"/>
        <w:jc w:val="both"/>
      </w:pPr>
      <w:r w:rsidRPr="00E67722">
        <w:t>3.7.2. Специалист, ответственный за выдачу результата:</w:t>
      </w:r>
    </w:p>
    <w:p w:rsidR="000468EF" w:rsidRPr="00E67722" w:rsidRDefault="000468EF" w:rsidP="000468EF">
      <w:pPr>
        <w:ind w:firstLine="690"/>
        <w:jc w:val="both"/>
      </w:pPr>
      <w:r w:rsidRPr="00E67722">
        <w:t>передает решение о предоставлении (отказе в предоставлении) муниципальной услуги заявителю лично, посредством почтового отправления или пересылает заявителю посредством отправки соответствующего статуса в раздел «Личный кабинет» в случае подачи запроса в электронной форме;</w:t>
      </w:r>
    </w:p>
    <w:p w:rsidR="000468EF" w:rsidRPr="00E67722" w:rsidRDefault="000468EF" w:rsidP="000468EF">
      <w:pPr>
        <w:ind w:firstLine="690"/>
        <w:jc w:val="both"/>
      </w:pPr>
      <w:r w:rsidRPr="00E67722">
        <w:t>в случае подачи запроса в электронной форме по желанию заявителя оформляет решение о предоставлении (отказе в предоставлении) муниципальной услуги на бумажном носителе в соответствии с требованиями настоящего административного регламента, и передает заявителю лично или посредством почтового отправления;</w:t>
      </w:r>
    </w:p>
    <w:p w:rsidR="000468EF" w:rsidRPr="00E67722" w:rsidRDefault="000468EF" w:rsidP="000468EF">
      <w:pPr>
        <w:ind w:firstLine="690"/>
        <w:jc w:val="both"/>
      </w:pPr>
      <w:r w:rsidRPr="00E67722">
        <w:t>передает дело специалисту, ответственному за делопроизводство, для последующей его регистрации и передачи в архив.</w:t>
      </w:r>
    </w:p>
    <w:p w:rsidR="000468EF" w:rsidRPr="00E67722" w:rsidRDefault="000468EF" w:rsidP="000468EF">
      <w:pPr>
        <w:ind w:firstLine="690"/>
        <w:jc w:val="both"/>
      </w:pPr>
      <w:r w:rsidRPr="00E67722">
        <w:t>3.7.3. Максимальный срок выполнения административных действий 2 часа.</w:t>
      </w:r>
    </w:p>
    <w:p w:rsidR="000468EF" w:rsidRPr="00E67722" w:rsidRDefault="000468EF" w:rsidP="000468EF">
      <w:pPr>
        <w:ind w:firstLine="690"/>
        <w:jc w:val="both"/>
      </w:pPr>
      <w:r w:rsidRPr="00E67722">
        <w:t>3.7.4. Максимальный срок исполнения указанной административной процедуры –2  дня.</w:t>
      </w:r>
    </w:p>
    <w:p w:rsidR="000468EF" w:rsidRPr="00E67722" w:rsidRDefault="000468EF" w:rsidP="000468EF">
      <w:pPr>
        <w:jc w:val="both"/>
      </w:pPr>
    </w:p>
    <w:p w:rsidR="000468EF" w:rsidRPr="00E67722" w:rsidRDefault="000468EF" w:rsidP="000468EF">
      <w:pPr>
        <w:pStyle w:val="a9"/>
        <w:ind w:left="0"/>
        <w:jc w:val="both"/>
        <w:rPr>
          <w:b/>
          <w:bCs/>
        </w:rPr>
      </w:pPr>
    </w:p>
    <w:p w:rsidR="000468EF" w:rsidRPr="00E67722" w:rsidRDefault="000468EF" w:rsidP="000468EF">
      <w:pPr>
        <w:ind w:firstLine="705"/>
        <w:jc w:val="center"/>
      </w:pPr>
      <w:r w:rsidRPr="00E67722">
        <w:rPr>
          <w:lang w:val="en-US"/>
        </w:rPr>
        <w:t>IV</w:t>
      </w:r>
      <w:r w:rsidRPr="00E67722">
        <w:t>. Контроль за предоставлением муниципальной услуги</w:t>
      </w:r>
    </w:p>
    <w:p w:rsidR="000468EF" w:rsidRPr="00E67722" w:rsidRDefault="000468EF" w:rsidP="000468EF">
      <w:pPr>
        <w:jc w:val="center"/>
      </w:pPr>
      <w:r w:rsidRPr="00E67722">
        <w:t>4.1. Порядок осуществления текущего контроля за соблюдением 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468EF" w:rsidRPr="00E67722" w:rsidRDefault="000468EF" w:rsidP="000468EF">
      <w:pPr>
        <w:ind w:firstLine="708"/>
        <w:jc w:val="both"/>
      </w:pPr>
      <w:r w:rsidRPr="00E67722">
        <w:t>4.1.1. 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 осуществляет глава сельского поселения, ответственный за организацию работы по предоставлению муниципальной услуги.</w:t>
      </w:r>
    </w:p>
    <w:p w:rsidR="000468EF" w:rsidRPr="00E67722" w:rsidRDefault="000468EF" w:rsidP="000468EF">
      <w:pPr>
        <w:jc w:val="both"/>
      </w:pPr>
      <w:r w:rsidRPr="00E67722">
        <w:t>Персональная ответственность председателя и членов Комиссии закрепляется в их должностных регламентах и в должностных инструкциях в соответствии с требованиями законодательства.</w:t>
      </w:r>
    </w:p>
    <w:p w:rsidR="000468EF" w:rsidRPr="00E67722" w:rsidRDefault="000468EF" w:rsidP="000468EF">
      <w:pPr>
        <w:ind w:firstLine="708"/>
        <w:jc w:val="both"/>
      </w:pPr>
      <w:r w:rsidRPr="00E67722">
        <w:t>4.1.2.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Федерации, субъекта Орловской области  Российской Федерации, органа местного самоуправления .</w:t>
      </w:r>
    </w:p>
    <w:p w:rsidR="000468EF" w:rsidRPr="00E67722" w:rsidRDefault="000468EF" w:rsidP="000468EF">
      <w:pPr>
        <w:ind w:firstLine="720"/>
        <w:jc w:val="both"/>
      </w:pPr>
      <w:r w:rsidRPr="00E67722">
        <w:t>Периодичность осуществления текущего контроля составляет один раз в 3 месяца.</w:t>
      </w:r>
      <w:r w:rsidRPr="00E67722">
        <w:rPr>
          <w:b/>
          <w:bCs/>
        </w:rPr>
        <w:t> </w:t>
      </w:r>
    </w:p>
    <w:p w:rsidR="000468EF" w:rsidRPr="00E67722" w:rsidRDefault="000468EF" w:rsidP="000468EF">
      <w:pPr>
        <w:jc w:val="center"/>
        <w:rPr>
          <w:bCs/>
          <w:color w:val="FFFFFF"/>
        </w:rPr>
      </w:pPr>
    </w:p>
    <w:p w:rsidR="000468EF" w:rsidRPr="00E67722" w:rsidRDefault="000468EF" w:rsidP="000468EF">
      <w:pPr>
        <w:jc w:val="center"/>
      </w:pPr>
      <w:r w:rsidRPr="00E67722">
        <w:rPr>
          <w:bCs/>
          <w:color w:val="FFFFFF"/>
        </w:rPr>
        <w:lastRenderedPageBreak/>
        <w:t>4</w:t>
      </w:r>
      <w:r w:rsidRPr="00E67722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  муниципальной услуги</w:t>
      </w:r>
    </w:p>
    <w:p w:rsidR="000468EF" w:rsidRPr="00E67722" w:rsidRDefault="000468EF" w:rsidP="000468EF">
      <w:pPr>
        <w:jc w:val="center"/>
      </w:pPr>
    </w:p>
    <w:p w:rsidR="000468EF" w:rsidRPr="00E67722" w:rsidRDefault="000468EF" w:rsidP="000468EF">
      <w:pPr>
        <w:ind w:firstLine="708"/>
        <w:jc w:val="both"/>
      </w:pPr>
      <w:r w:rsidRPr="00E67722"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Периодичность осуществления контроля за предоставлением муниципальной  услуги устанавливается </w:t>
      </w:r>
      <w:r w:rsidRPr="00E67722">
        <w:rPr>
          <w:color w:val="000000"/>
        </w:rPr>
        <w:t>председателем Комиссии</w:t>
      </w:r>
      <w:r w:rsidRPr="00E67722">
        <w:t xml:space="preserve">. </w:t>
      </w:r>
    </w:p>
    <w:p w:rsidR="000468EF" w:rsidRPr="00E67722" w:rsidRDefault="000468EF" w:rsidP="000468EF">
      <w:pPr>
        <w:ind w:firstLine="708"/>
        <w:jc w:val="both"/>
      </w:pPr>
      <w:r w:rsidRPr="00E67722">
        <w:t>4.2.2.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Федерации, Орловской области и нормативно-правовыми актами органов местного самоуправления Троснянского района .</w:t>
      </w:r>
    </w:p>
    <w:p w:rsidR="000468EF" w:rsidRPr="00E67722" w:rsidRDefault="000468EF" w:rsidP="000468EF">
      <w:pPr>
        <w:ind w:firstLine="708"/>
        <w:jc w:val="both"/>
      </w:pPr>
      <w:r w:rsidRPr="00E67722">
        <w:t>4.2.3. Проверки полноты и качества предоставления муниципальной услуги осуществляются на основании индивидуальных правовых актов (приказов) администрации сельского поселения.</w:t>
      </w:r>
    </w:p>
    <w:p w:rsidR="000468EF" w:rsidRPr="00E67722" w:rsidRDefault="000468EF" w:rsidP="000468EF">
      <w:pPr>
        <w:ind w:firstLine="708"/>
        <w:jc w:val="both"/>
      </w:pPr>
      <w:r w:rsidRPr="00E67722">
        <w:t>4.2.4. Проверки могут быть плановыми (осуществляться на основании полугодовых или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0468EF" w:rsidRPr="00E67722" w:rsidRDefault="000468EF" w:rsidP="000468EF">
      <w:pPr>
        <w:ind w:firstLine="708"/>
        <w:jc w:val="both"/>
      </w:pPr>
      <w:r w:rsidRPr="00E67722">
        <w:t>4.2.5. Для проведения проверки полноты и качества предоставления муниципальной услуги формируется комиссия.</w:t>
      </w:r>
    </w:p>
    <w:p w:rsidR="000468EF" w:rsidRPr="00E67722" w:rsidRDefault="000468EF" w:rsidP="000468EF">
      <w:pPr>
        <w:ind w:firstLine="708"/>
        <w:jc w:val="both"/>
      </w:pPr>
      <w:r w:rsidRPr="00E67722"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0468EF" w:rsidRPr="00E67722" w:rsidRDefault="000468EF" w:rsidP="000468EF">
      <w:pPr>
        <w:ind w:firstLine="720"/>
        <w:jc w:val="both"/>
        <w:rPr>
          <w:b/>
          <w:bCs/>
        </w:rPr>
      </w:pPr>
      <w:r w:rsidRPr="00E67722">
        <w:t>Справка подписывается председателем комиссии.</w:t>
      </w:r>
      <w:r w:rsidRPr="00E67722">
        <w:rPr>
          <w:b/>
          <w:bCs/>
        </w:rPr>
        <w:t> </w:t>
      </w:r>
    </w:p>
    <w:p w:rsidR="000468EF" w:rsidRPr="00E67722" w:rsidRDefault="000468EF" w:rsidP="000468EF">
      <w:pPr>
        <w:jc w:val="both"/>
      </w:pPr>
    </w:p>
    <w:p w:rsidR="000468EF" w:rsidRPr="00E67722" w:rsidRDefault="000468EF" w:rsidP="000468EF">
      <w:pPr>
        <w:jc w:val="center"/>
      </w:pPr>
      <w:r w:rsidRPr="00E67722">
        <w:rPr>
          <w:bCs/>
          <w:color w:val="FFFFFF"/>
        </w:rPr>
        <w:t>4</w:t>
      </w:r>
      <w:r w:rsidRPr="00E67722">
        <w:t>4.3. Ответственность  за решения и действия (бездействие), принимаемые (осуществляемые) в ходе предоставления муниципальной услуги</w:t>
      </w:r>
    </w:p>
    <w:p w:rsidR="000468EF" w:rsidRPr="00E67722" w:rsidRDefault="000468EF" w:rsidP="000468EF">
      <w:pPr>
        <w:jc w:val="both"/>
      </w:pPr>
      <w:r w:rsidRPr="00E67722">
        <w:rPr>
          <w:b/>
          <w:bCs/>
          <w:color w:val="808080"/>
        </w:rPr>
        <w:t>     </w:t>
      </w:r>
      <w:r w:rsidRPr="00E67722">
        <w:t>4.3.1. Специалисты отдела за решения и действия (бездействие), принимаемые (осуществляемые) в ходе предоставления муниципальной услуги, несут ответственность, в соответствии с законодательством Российской Федерации. </w:t>
      </w:r>
    </w:p>
    <w:p w:rsidR="000468EF" w:rsidRPr="00E67722" w:rsidRDefault="000468EF" w:rsidP="000468EF">
      <w:pPr>
        <w:jc w:val="both"/>
      </w:pPr>
    </w:p>
    <w:p w:rsidR="000468EF" w:rsidRPr="00E67722" w:rsidRDefault="000468EF" w:rsidP="000468EF">
      <w:pPr>
        <w:jc w:val="center"/>
      </w:pPr>
      <w:r w:rsidRPr="00E67722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468EF" w:rsidRPr="00E67722" w:rsidRDefault="000468EF" w:rsidP="000468EF">
      <w:pPr>
        <w:jc w:val="center"/>
      </w:pPr>
    </w:p>
    <w:p w:rsidR="000468EF" w:rsidRPr="00E67722" w:rsidRDefault="000468EF" w:rsidP="000468EF">
      <w:pPr>
        <w:ind w:firstLine="708"/>
        <w:jc w:val="both"/>
      </w:pPr>
      <w:r w:rsidRPr="00E67722">
        <w:t>4.4.1. Граждане, их объединения и организации имеют право на любые предусмотренные действующим законодательством формы контроля за деятельностью сектора при предоставлении муниципальной услуги. </w:t>
      </w:r>
    </w:p>
    <w:p w:rsidR="000468EF" w:rsidRPr="00E67722" w:rsidRDefault="000468EF" w:rsidP="000468EF">
      <w:pPr>
        <w:pStyle w:val="a7"/>
        <w:suppressAutoHyphens/>
        <w:autoSpaceDE w:val="0"/>
        <w:ind w:firstLine="709"/>
        <w:rPr>
          <w:b/>
          <w:bCs/>
          <w:iCs/>
          <w:color w:val="252525"/>
        </w:rPr>
      </w:pPr>
    </w:p>
    <w:p w:rsidR="000468EF" w:rsidRPr="00E67722" w:rsidRDefault="000468EF" w:rsidP="000468EF">
      <w:pPr>
        <w:ind w:firstLine="720"/>
        <w:jc w:val="center"/>
      </w:pPr>
      <w:r w:rsidRPr="00E67722">
        <w:rPr>
          <w:lang w:val="en-US"/>
        </w:rPr>
        <w:t>V</w:t>
      </w:r>
      <w:r w:rsidRPr="00E67722">
        <w:t>. Досудебный (внесудебный) порядок обжалования</w:t>
      </w:r>
    </w:p>
    <w:p w:rsidR="000468EF" w:rsidRPr="00E67722" w:rsidRDefault="000468EF" w:rsidP="000468EF">
      <w:pPr>
        <w:ind w:firstLine="720"/>
        <w:jc w:val="center"/>
      </w:pPr>
      <w:r w:rsidRPr="00E67722">
        <w:t xml:space="preserve">решений и действий (бездействия) Комиссии, а также членов  Комиссии при предоставлении муниципальной услуги 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center"/>
        <w:rPr>
          <w:rFonts w:eastAsia="Arial" w:cs="Arial"/>
        </w:rPr>
      </w:pPr>
      <w:r w:rsidRPr="00E67722">
        <w:t>5.1.  И</w:t>
      </w:r>
      <w:r w:rsidRPr="00E67722">
        <w:rPr>
          <w:rFonts w:eastAsia="Arial" w:cs="Arial"/>
        </w:rPr>
        <w:t>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both"/>
      </w:pPr>
      <w:r w:rsidRPr="00E67722">
        <w:lastRenderedPageBreak/>
        <w:t xml:space="preserve">5.1.1.Заявитель имеет право на обжалование решений и действий (бездействия) Комиссии, а также членов Комиссии в досудебном (внесудебном) порядке. </w:t>
      </w:r>
    </w:p>
    <w:p w:rsidR="000468EF" w:rsidRPr="00E67722" w:rsidRDefault="000468EF" w:rsidP="000468EF">
      <w:pPr>
        <w:ind w:firstLine="720"/>
        <w:jc w:val="both"/>
      </w:pPr>
      <w:r w:rsidRPr="00E67722">
        <w:t>5.1.2. Обжалование решений и действий (бездействия) членов Комиссии в досудебном (внесудебном) порядке не является препятствием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center"/>
        <w:rPr>
          <w:rFonts w:eastAsia="Arial" w:cs="Arial"/>
        </w:rPr>
      </w:pPr>
      <w:r w:rsidRPr="00E67722">
        <w:t>5.2.  П</w:t>
      </w:r>
      <w:r w:rsidRPr="00E67722">
        <w:rPr>
          <w:rFonts w:eastAsia="Arial" w:cs="Arial"/>
        </w:rPr>
        <w:t>редмет  досудебного (внесудебного) обжалования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both"/>
      </w:pPr>
      <w:r w:rsidRPr="00E67722">
        <w:t>Предметом досудебного разбирательства является:</w:t>
      </w:r>
    </w:p>
    <w:p w:rsidR="000468EF" w:rsidRPr="00E67722" w:rsidRDefault="000468EF" w:rsidP="000468EF">
      <w:pPr>
        <w:ind w:firstLine="720"/>
        <w:jc w:val="both"/>
      </w:pPr>
      <w:r w:rsidRPr="00E67722">
        <w:t>1) нарушение срока регистрации запроса заявителя о предоставлении муниципальной  услуги;</w:t>
      </w:r>
    </w:p>
    <w:p w:rsidR="000468EF" w:rsidRPr="00E67722" w:rsidRDefault="000468EF" w:rsidP="000468EF">
      <w:pPr>
        <w:ind w:firstLine="720"/>
        <w:jc w:val="both"/>
      </w:pPr>
      <w:r w:rsidRPr="00E67722">
        <w:t>2) нарушение срока предоставления муниципальной услуги;</w:t>
      </w:r>
    </w:p>
    <w:p w:rsidR="000468EF" w:rsidRPr="00E67722" w:rsidRDefault="000468EF" w:rsidP="000468EF">
      <w:pPr>
        <w:ind w:firstLine="720"/>
        <w:jc w:val="both"/>
      </w:pPr>
      <w:r w:rsidRPr="00E67722">
        <w:t>3) требование у заявителя документов, не предусмотренных   административным регламентом;</w:t>
      </w:r>
    </w:p>
    <w:p w:rsidR="000468EF" w:rsidRPr="00E67722" w:rsidRDefault="000468EF" w:rsidP="000468EF">
      <w:pPr>
        <w:ind w:firstLine="720"/>
        <w:jc w:val="both"/>
      </w:pPr>
      <w:r w:rsidRPr="00E67722">
        <w:t>4) отказ в приеме документов, предоставление которых предусмотрено нормативными правовыми актами  для предоставления муниципальной услуги, у заявителя;</w:t>
      </w:r>
    </w:p>
    <w:p w:rsidR="000468EF" w:rsidRPr="00E67722" w:rsidRDefault="000468EF" w:rsidP="000468EF">
      <w:pPr>
        <w:ind w:firstLine="720"/>
        <w:jc w:val="both"/>
      </w:pPr>
      <w:r w:rsidRPr="00E6772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0468EF" w:rsidRPr="00E67722" w:rsidRDefault="000468EF" w:rsidP="000468EF">
      <w:pPr>
        <w:ind w:firstLine="720"/>
        <w:jc w:val="both"/>
      </w:pPr>
      <w:r w:rsidRPr="00E6772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иными нормативными правовыми актами;</w:t>
      </w:r>
    </w:p>
    <w:p w:rsidR="000468EF" w:rsidRPr="00E67722" w:rsidRDefault="000468EF" w:rsidP="000468EF">
      <w:pPr>
        <w:ind w:firstLine="720"/>
        <w:jc w:val="both"/>
      </w:pPr>
      <w:r w:rsidRPr="00E67722">
        <w:t>7) отказ Комиссии, секретаря Комиссии в исправлении допущенных опечаток и ошибок в выданных в результате предоставления муниципальной услуги  документах либо нарушение установленного срока таких исправлений.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center"/>
        <w:rPr>
          <w:rFonts w:eastAsia="Arial" w:cs="Arial"/>
        </w:rPr>
      </w:pPr>
      <w:r w:rsidRPr="00E67722">
        <w:t>5.3.  И</w:t>
      </w:r>
      <w:r w:rsidRPr="00E67722">
        <w:rPr>
          <w:rFonts w:eastAsia="Arial" w:cs="Arial"/>
        </w:rPr>
        <w:t>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both"/>
      </w:pPr>
      <w:r w:rsidRPr="00E67722">
        <w:t xml:space="preserve">Ответ на жалобу </w:t>
      </w:r>
      <w:r w:rsidRPr="00E67722">
        <w:rPr>
          <w:rFonts w:eastAsia="Arial" w:cs="Arial"/>
        </w:rPr>
        <w:t>(претензию)</w:t>
      </w:r>
      <w:r w:rsidRPr="00E67722">
        <w:t xml:space="preserve">  не дается в случаях, если: 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в жалобе  </w:t>
      </w:r>
      <w:r w:rsidRPr="00E67722">
        <w:rPr>
          <w:rFonts w:eastAsia="Arial" w:cs="Arial"/>
        </w:rPr>
        <w:t xml:space="preserve">(претензии) </w:t>
      </w:r>
      <w:r w:rsidRPr="00E67722">
        <w:t xml:space="preserve">не указаны фамилия, имя, отчество, заявителя (наименование организации), направившего жалобу </w:t>
      </w:r>
      <w:r w:rsidRPr="00E67722">
        <w:rPr>
          <w:rFonts w:eastAsia="Arial" w:cs="Arial"/>
        </w:rPr>
        <w:t>(претензию)</w:t>
      </w:r>
      <w:r w:rsidRPr="00E67722">
        <w:t>, и почтовый адрес, по которому должен быть направлен ответ;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в жалобе </w:t>
      </w:r>
      <w:r w:rsidRPr="00E67722">
        <w:rPr>
          <w:rFonts w:eastAsia="Arial" w:cs="Arial"/>
        </w:rPr>
        <w:t xml:space="preserve">(претензии) </w:t>
      </w:r>
      <w:r w:rsidRPr="00E67722">
        <w:t xml:space="preserve"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при этом жалоба </w:t>
      </w:r>
      <w:r w:rsidRPr="00E67722">
        <w:rPr>
          <w:rFonts w:eastAsia="Arial" w:cs="Arial"/>
        </w:rPr>
        <w:t>(претензия)</w:t>
      </w:r>
      <w:r w:rsidRPr="00E67722">
        <w:t xml:space="preserve"> подлежит направлению в государственный орган в соответствии с его компетенцией;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в жалобе </w:t>
      </w:r>
      <w:r w:rsidRPr="00E67722">
        <w:rPr>
          <w:rFonts w:eastAsia="Arial" w:cs="Arial"/>
        </w:rPr>
        <w:t xml:space="preserve">(претензии) </w:t>
      </w:r>
      <w:r w:rsidRPr="00E67722">
        <w:t>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текст жалобы </w:t>
      </w:r>
      <w:r w:rsidRPr="00E67722">
        <w:rPr>
          <w:rFonts w:eastAsia="Arial" w:cs="Arial"/>
        </w:rPr>
        <w:t xml:space="preserve">(претензии) </w:t>
      </w:r>
      <w:r w:rsidRPr="00E67722">
        <w:t xml:space="preserve">не поддается прочтению, о чем в течение семи дней со дня регистрации жалобы </w:t>
      </w:r>
      <w:r w:rsidRPr="00E67722">
        <w:rPr>
          <w:rFonts w:eastAsia="Arial" w:cs="Arial"/>
        </w:rPr>
        <w:t xml:space="preserve">(претензии) </w:t>
      </w:r>
      <w:r w:rsidRPr="00E67722">
        <w:t>сообщается заявителю, направившему жалобу, если его фамилия и почтовый адрес поддаются прочтению;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в жалобе </w:t>
      </w:r>
      <w:r w:rsidRPr="00E67722">
        <w:rPr>
          <w:rFonts w:eastAsia="Arial" w:cs="Arial"/>
        </w:rPr>
        <w:t xml:space="preserve">(претензии) </w:t>
      </w:r>
      <w:r w:rsidRPr="00E67722">
        <w:t xml:space="preserve">заявителя содержится вопрос, на который ему  многократно давались письменные ответы по существу в связи с ранее направляемыми обращениями (жалобами), и при этом в жалобе  не приводятся новые доводы или обстоятельства. Глава  администрации сельского поселения вправе принять решение о безосновательности очередной жалобы  и прекращении переписки с заявителем по данному вопросу при условии, что указанная жалоба </w:t>
      </w:r>
      <w:r w:rsidRPr="00E67722">
        <w:rPr>
          <w:rFonts w:eastAsia="Arial" w:cs="Arial"/>
        </w:rPr>
        <w:t>(претензия)</w:t>
      </w:r>
      <w:r w:rsidRPr="00E67722">
        <w:t xml:space="preserve"> и ранее направляемые жалобы </w:t>
      </w:r>
      <w:r w:rsidRPr="00E67722">
        <w:rPr>
          <w:rFonts w:eastAsia="Arial" w:cs="Arial"/>
        </w:rPr>
        <w:t>(претензии)</w:t>
      </w:r>
      <w:r w:rsidRPr="00E67722">
        <w:t xml:space="preserve"> направлялись в администрацию сельского поселения. О данном решении уведомляется заявитель, направивший жалобу </w:t>
      </w:r>
      <w:r w:rsidRPr="00E67722">
        <w:rPr>
          <w:rFonts w:eastAsia="Arial" w:cs="Arial"/>
        </w:rPr>
        <w:t>(претензию)</w:t>
      </w:r>
      <w:r w:rsidRPr="00E67722">
        <w:t>;</w:t>
      </w:r>
    </w:p>
    <w:p w:rsidR="000468EF" w:rsidRPr="00E67722" w:rsidRDefault="000468EF" w:rsidP="000468EF">
      <w:pPr>
        <w:ind w:firstLine="720"/>
        <w:jc w:val="both"/>
      </w:pPr>
      <w:r w:rsidRPr="00E67722">
        <w:lastRenderedPageBreak/>
        <w:t xml:space="preserve">если ответ по существу поставленного в жалобе </w:t>
      </w:r>
      <w:r w:rsidRPr="00E67722">
        <w:rPr>
          <w:rFonts w:eastAsia="Arial" w:cs="Arial"/>
        </w:rPr>
        <w:t>(претензии)</w:t>
      </w:r>
      <w:r w:rsidRPr="00E67722">
        <w:t xml:space="preserve">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center"/>
        <w:rPr>
          <w:rFonts w:eastAsia="Arial" w:cs="Arial"/>
        </w:rPr>
      </w:pPr>
      <w:r w:rsidRPr="00E67722">
        <w:t>5.4.  О</w:t>
      </w:r>
      <w:r w:rsidRPr="00E67722">
        <w:rPr>
          <w:rFonts w:eastAsia="Arial" w:cs="Arial"/>
        </w:rPr>
        <w:t>снования для начала процедуры досудебного (внесудебного) обжалования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both"/>
      </w:pPr>
      <w:r w:rsidRPr="00E67722">
        <w:t>5.4.1. Основанием для начала процедуры досудебного (внесудебного) обжалования является жалоба  заявителя на решения и действия (бездействия) Комиссии, а также членов Комиссии при оказании муниципальной услуги.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5.4.2. Жалоба  </w:t>
      </w:r>
      <w:r w:rsidRPr="00E67722">
        <w:rPr>
          <w:rFonts w:eastAsia="Arial" w:cs="Arial"/>
        </w:rPr>
        <w:t xml:space="preserve">(претензия) </w:t>
      </w:r>
      <w:r w:rsidRPr="00E67722">
        <w:t>заявителя должна содержать следующую информацию:</w:t>
      </w:r>
    </w:p>
    <w:p w:rsidR="000468EF" w:rsidRPr="00E67722" w:rsidRDefault="000468EF" w:rsidP="000468EF">
      <w:pPr>
        <w:ind w:firstLine="720"/>
        <w:jc w:val="both"/>
      </w:pPr>
      <w:r w:rsidRPr="00E67722">
        <w:t>наименование муниципального органа в который направляется жалоба;</w:t>
      </w:r>
    </w:p>
    <w:p w:rsidR="000468EF" w:rsidRPr="00E67722" w:rsidRDefault="000468EF" w:rsidP="000468EF">
      <w:pPr>
        <w:ind w:firstLine="720"/>
        <w:jc w:val="both"/>
      </w:pPr>
      <w:r w:rsidRPr="00E67722">
        <w:t>фамилия, имя, отчество ответственного должностного лица;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сведения о гражданине (фамилия, имя, отчество, почтовый адрес, по которому направляется ответ на жалобу </w:t>
      </w:r>
      <w:r w:rsidRPr="00E67722">
        <w:rPr>
          <w:rFonts w:eastAsia="Arial" w:cs="Arial"/>
        </w:rPr>
        <w:t>(претензию)</w:t>
      </w:r>
      <w:r w:rsidRPr="00E67722">
        <w:t xml:space="preserve"> или уведомление о переадресации жалобы), об организации, направившей заявление (наименование, реквизиты, юридический и почтовый адреса, адрес электронной почты, контактные телефоны, фамилия, имя, отчество руководителя организации или его представителя);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суть жалобы </w:t>
      </w:r>
      <w:r w:rsidRPr="00E67722">
        <w:rPr>
          <w:rFonts w:eastAsia="Arial" w:cs="Arial"/>
        </w:rPr>
        <w:t>(претензии)</w:t>
      </w:r>
      <w:r w:rsidRPr="00E67722">
        <w:t>.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center"/>
        <w:rPr>
          <w:rFonts w:eastAsia="Arial" w:cs="Arial"/>
        </w:rPr>
      </w:pPr>
      <w:r w:rsidRPr="00E67722">
        <w:t>5.5. П</w:t>
      </w:r>
      <w:r w:rsidRPr="00E67722">
        <w:rPr>
          <w:rFonts w:eastAsia="Arial" w:cs="Arial"/>
        </w:rPr>
        <w:t>раво заявителя на получение информации и документов, необходимых для обоснования и рассмотрения жалобы (претензии)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both"/>
      </w:pPr>
      <w:r w:rsidRPr="00E67722">
        <w:t xml:space="preserve">Заявитель имеет право на получение информации и документов, необходимых для обоснования и рассмотрения жалобы </w:t>
      </w:r>
      <w:r w:rsidRPr="00E67722">
        <w:rPr>
          <w:rFonts w:eastAsia="Arial" w:cs="Arial"/>
        </w:rPr>
        <w:t>(претензии)</w:t>
      </w:r>
      <w:r w:rsidRPr="00E67722">
        <w:t>.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center"/>
        <w:rPr>
          <w:rFonts w:eastAsia="Arial" w:cs="Arial"/>
        </w:rPr>
      </w:pPr>
      <w:r w:rsidRPr="00E67722">
        <w:t>5.6.  О</w:t>
      </w:r>
      <w:r w:rsidRPr="00E67722">
        <w:rPr>
          <w:rFonts w:eastAsia="Arial" w:cs="Arial"/>
        </w:rPr>
        <w:t>рганы местного самоуправления (должностные лица), которым может быть направлена жалоба (претензия) заявителя в досудебном (внесудебном) порядке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both"/>
      </w:pPr>
      <w:r w:rsidRPr="00E67722">
        <w:t xml:space="preserve">5.6.1. При возникновении спорных вопросов в процессе предоставления муниципальной услуги заявитель может направить жалобу  </w:t>
      </w:r>
      <w:r w:rsidRPr="00E67722">
        <w:rPr>
          <w:rFonts w:eastAsia="Arial" w:cs="Arial"/>
        </w:rPr>
        <w:t xml:space="preserve">(претензию) </w:t>
      </w:r>
      <w:r w:rsidRPr="00E67722">
        <w:t xml:space="preserve">в администрацию сельского поселения. 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5.6.2. Решения и действия (бездействия) членов Комиссии при предоставлении муниципальной услуги могут быть обжалованы </w:t>
      </w:r>
      <w:r w:rsidRPr="00E67722">
        <w:rPr>
          <w:color w:val="000000"/>
        </w:rPr>
        <w:t>председателю Комиссии</w:t>
      </w:r>
      <w:r w:rsidRPr="00E67722">
        <w:t>.</w:t>
      </w:r>
    </w:p>
    <w:p w:rsidR="000468EF" w:rsidRPr="00E67722" w:rsidRDefault="000468EF" w:rsidP="000468EF">
      <w:pPr>
        <w:ind w:firstLine="720"/>
        <w:jc w:val="both"/>
      </w:pPr>
      <w:r w:rsidRPr="00E67722">
        <w:t xml:space="preserve">5.6.3. Жалоба </w:t>
      </w:r>
      <w:r w:rsidRPr="00E67722">
        <w:rPr>
          <w:rFonts w:eastAsia="Arial" w:cs="Arial"/>
        </w:rPr>
        <w:t xml:space="preserve">(претензия) </w:t>
      </w:r>
      <w:r w:rsidRPr="00E67722">
        <w:t xml:space="preserve">на решения и действия (бездействия) </w:t>
      </w:r>
      <w:r w:rsidRPr="00E67722">
        <w:rPr>
          <w:color w:val="000000"/>
        </w:rPr>
        <w:t>председателя Комиссии</w:t>
      </w:r>
      <w:r w:rsidRPr="00E67722">
        <w:t xml:space="preserve"> может быть направлена в администрацию сельского поселения.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center"/>
        <w:rPr>
          <w:rFonts w:eastAsia="Arial" w:cs="Arial"/>
        </w:rPr>
      </w:pPr>
      <w:r w:rsidRPr="00E67722">
        <w:t>5.7. С</w:t>
      </w:r>
      <w:r w:rsidRPr="00E67722">
        <w:rPr>
          <w:rFonts w:eastAsia="Arial" w:cs="Arial"/>
        </w:rPr>
        <w:t>роки рассмотрения жалобы (претензии)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both"/>
        <w:rPr>
          <w:color w:val="000000" w:themeColor="text1"/>
        </w:rPr>
      </w:pPr>
      <w:r w:rsidRPr="00E67722">
        <w:rPr>
          <w:color w:val="000000" w:themeColor="text1"/>
        </w:rPr>
        <w:t xml:space="preserve">5.7.1. Жалоба </w:t>
      </w:r>
      <w:r w:rsidRPr="00E67722">
        <w:rPr>
          <w:rFonts w:eastAsia="Arial" w:cs="Arial"/>
          <w:color w:val="000000" w:themeColor="text1"/>
        </w:rPr>
        <w:t>(претензия)</w:t>
      </w:r>
      <w:r w:rsidRPr="00E67722">
        <w:rPr>
          <w:color w:val="000000" w:themeColor="text1"/>
        </w:rPr>
        <w:t>, поступившая главе на решения и действия (бездействие) должностных лиц  при предоставлении муниципальной услуги,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течении 5 рабочих дней.</w:t>
      </w:r>
    </w:p>
    <w:p w:rsidR="000468EF" w:rsidRPr="00E67722" w:rsidRDefault="000468EF" w:rsidP="000468EF">
      <w:pPr>
        <w:ind w:firstLine="720"/>
        <w:jc w:val="both"/>
        <w:rPr>
          <w:color w:val="000000" w:themeColor="text1"/>
        </w:rPr>
      </w:pPr>
      <w:r w:rsidRPr="00E67722">
        <w:rPr>
          <w:color w:val="000000" w:themeColor="text1"/>
        </w:rPr>
        <w:t xml:space="preserve">5.7.2. Жалоба </w:t>
      </w:r>
      <w:r w:rsidRPr="00E67722">
        <w:rPr>
          <w:rFonts w:eastAsia="Arial" w:cs="Arial"/>
          <w:color w:val="000000" w:themeColor="text1"/>
        </w:rPr>
        <w:t>(претензия)</w:t>
      </w:r>
      <w:r w:rsidRPr="00E67722">
        <w:rPr>
          <w:color w:val="000000" w:themeColor="text1"/>
        </w:rPr>
        <w:t>, поступившая в администрацию сельского поселения на решения и действия (бездействие) главы сельского поселения,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течении 5 рабочих дней.</w:t>
      </w:r>
    </w:p>
    <w:p w:rsidR="000468EF" w:rsidRPr="00E67722" w:rsidRDefault="000468EF" w:rsidP="000468EF">
      <w:pPr>
        <w:ind w:firstLine="720"/>
        <w:jc w:val="both"/>
      </w:pPr>
    </w:p>
    <w:p w:rsidR="000468EF" w:rsidRPr="00E67722" w:rsidRDefault="000468EF" w:rsidP="000468EF">
      <w:pPr>
        <w:ind w:firstLine="720"/>
        <w:jc w:val="center"/>
        <w:rPr>
          <w:rFonts w:eastAsia="Arial" w:cs="Arial"/>
        </w:rPr>
      </w:pPr>
      <w:r w:rsidRPr="00E67722">
        <w:lastRenderedPageBreak/>
        <w:t>5.8.  Р</w:t>
      </w:r>
      <w:r w:rsidRPr="00E67722">
        <w:rPr>
          <w:rFonts w:eastAsia="Arial" w:cs="Arial"/>
        </w:rPr>
        <w:t>езультат досудебного (внесудебного) обжалования применительно к каждой процедуре либо инстанции обжалования</w:t>
      </w:r>
    </w:p>
    <w:p w:rsidR="000468EF" w:rsidRPr="00E67722" w:rsidRDefault="000468EF" w:rsidP="000468EF">
      <w:pPr>
        <w:ind w:firstLine="720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  <w:r w:rsidRPr="00E67722">
        <w:rPr>
          <w:shd w:val="clear" w:color="auto" w:fill="FFFFFF"/>
        </w:rPr>
        <w:t xml:space="preserve">5.8.1. Результат рассмотрения жалобы  заявителя на действия (бездействие) членов Комиссии, </w:t>
      </w:r>
      <w:r w:rsidRPr="00E67722">
        <w:rPr>
          <w:color w:val="000000"/>
          <w:shd w:val="clear" w:color="auto" w:fill="FFFFFF"/>
        </w:rPr>
        <w:t>Председателя</w:t>
      </w:r>
      <w:r w:rsidRPr="00E67722">
        <w:rPr>
          <w:color w:val="FF0000"/>
          <w:shd w:val="clear" w:color="auto" w:fill="FFFFFF"/>
        </w:rPr>
        <w:t xml:space="preserve"> </w:t>
      </w:r>
      <w:r w:rsidRPr="00E67722">
        <w:rPr>
          <w:shd w:val="clear" w:color="auto" w:fill="FFFFFF"/>
        </w:rPr>
        <w:t>Комиссии оформляется на бланке администрации  сельского поселения, подписывается Главой администрации сельского поселения. и направляется заявителю в срок, указанный в  подразделе 5.7 настоящего раздела.</w:t>
      </w: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ind w:firstLine="705"/>
        <w:jc w:val="both"/>
        <w:rPr>
          <w:shd w:val="clear" w:color="auto" w:fill="FFFFFF"/>
        </w:rPr>
      </w:pPr>
    </w:p>
    <w:p w:rsidR="000468EF" w:rsidRPr="00E67722" w:rsidRDefault="000468EF" w:rsidP="000468EF">
      <w:pPr>
        <w:tabs>
          <w:tab w:val="left" w:pos="3544"/>
        </w:tabs>
        <w:snapToGrid w:val="0"/>
        <w:spacing w:line="200" w:lineRule="atLeast"/>
        <w:ind w:left="3544"/>
        <w:jc w:val="both"/>
        <w:rPr>
          <w:rFonts w:ascii="Arial" w:hAnsi="Arial" w:cs="Arial"/>
        </w:rPr>
      </w:pPr>
      <w:r w:rsidRPr="00E67722">
        <w:rPr>
          <w:rFonts w:ascii="Arial" w:hAnsi="Arial" w:cs="Arial"/>
        </w:rPr>
        <w:t xml:space="preserve">Приложение </w:t>
      </w:r>
    </w:p>
    <w:p w:rsidR="000468EF" w:rsidRPr="00E67722" w:rsidRDefault="000468EF" w:rsidP="000468EF">
      <w:pPr>
        <w:pStyle w:val="21"/>
        <w:tabs>
          <w:tab w:val="left" w:pos="3544"/>
        </w:tabs>
        <w:spacing w:line="200" w:lineRule="atLeast"/>
        <w:ind w:left="3544"/>
        <w:rPr>
          <w:rFonts w:ascii="Arial" w:hAnsi="Arial" w:cs="Arial"/>
          <w:kern w:val="1"/>
          <w:sz w:val="24"/>
          <w:szCs w:val="24"/>
        </w:rPr>
      </w:pPr>
      <w:r w:rsidRPr="00E67722">
        <w:rPr>
          <w:rFonts w:ascii="Arial" w:hAnsi="Arial" w:cs="Arial"/>
          <w:kern w:val="1"/>
          <w:sz w:val="24"/>
          <w:szCs w:val="24"/>
        </w:rPr>
        <w:t>к административному регламенту</w:t>
      </w:r>
    </w:p>
    <w:p w:rsidR="000468EF" w:rsidRPr="00E67722" w:rsidRDefault="000468EF" w:rsidP="000468EF">
      <w:pPr>
        <w:pStyle w:val="21"/>
        <w:tabs>
          <w:tab w:val="left" w:pos="3544"/>
        </w:tabs>
        <w:spacing w:line="200" w:lineRule="atLeast"/>
        <w:ind w:left="3544"/>
        <w:rPr>
          <w:rFonts w:ascii="Arial" w:hAnsi="Arial" w:cs="Arial"/>
          <w:kern w:val="1"/>
          <w:sz w:val="24"/>
          <w:szCs w:val="24"/>
        </w:rPr>
      </w:pPr>
      <w:r w:rsidRPr="00E67722">
        <w:rPr>
          <w:rFonts w:ascii="Arial" w:hAnsi="Arial" w:cs="Arial"/>
          <w:kern w:val="1"/>
          <w:sz w:val="24"/>
          <w:szCs w:val="24"/>
        </w:rPr>
        <w:t>предоставления муниципальной услуги «Предоставление</w:t>
      </w:r>
    </w:p>
    <w:p w:rsidR="000468EF" w:rsidRPr="00E67722" w:rsidRDefault="000468EF" w:rsidP="000468EF">
      <w:pPr>
        <w:pStyle w:val="21"/>
        <w:tabs>
          <w:tab w:val="left" w:pos="3544"/>
        </w:tabs>
        <w:spacing w:line="200" w:lineRule="atLeast"/>
        <w:ind w:left="3544"/>
        <w:rPr>
          <w:rFonts w:ascii="Arial" w:hAnsi="Arial" w:cs="Arial"/>
          <w:sz w:val="24"/>
          <w:szCs w:val="24"/>
        </w:rPr>
      </w:pPr>
      <w:r w:rsidRPr="00E67722">
        <w:rPr>
          <w:rFonts w:ascii="Arial" w:hAnsi="Arial" w:cs="Arial"/>
          <w:kern w:val="1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при осуществлении строительства, реконструкции </w:t>
      </w:r>
      <w:r w:rsidRPr="00E67722">
        <w:rPr>
          <w:rFonts w:ascii="Arial" w:hAnsi="Arial" w:cs="Arial"/>
          <w:sz w:val="24"/>
          <w:szCs w:val="24"/>
        </w:rPr>
        <w:t xml:space="preserve"> объектов малоэтажного жилищного строительства и (или) индивидуального жилищного строительства»</w:t>
      </w:r>
    </w:p>
    <w:p w:rsidR="000468EF" w:rsidRPr="00E67722" w:rsidRDefault="000468EF" w:rsidP="000468EF">
      <w:pPr>
        <w:tabs>
          <w:tab w:val="left" w:pos="3544"/>
        </w:tabs>
        <w:jc w:val="both"/>
        <w:rPr>
          <w:rFonts w:ascii="Arial" w:hAnsi="Arial" w:cs="Arial"/>
        </w:rPr>
      </w:pPr>
    </w:p>
    <w:p w:rsidR="000468EF" w:rsidRPr="00E67722" w:rsidRDefault="000468EF" w:rsidP="000468EF">
      <w:pPr>
        <w:pStyle w:val="ConsPlusNormal"/>
        <w:ind w:left="4070" w:firstLine="0"/>
        <w:jc w:val="both"/>
        <w:rPr>
          <w:sz w:val="24"/>
          <w:szCs w:val="24"/>
        </w:rPr>
      </w:pPr>
      <w:r w:rsidRPr="00E67722">
        <w:rPr>
          <w:sz w:val="24"/>
          <w:szCs w:val="24"/>
        </w:rPr>
        <w:t xml:space="preserve">Главе администрации </w:t>
      </w:r>
    </w:p>
    <w:p w:rsidR="000468EF" w:rsidRPr="00E67722" w:rsidRDefault="000468EF" w:rsidP="000468EF">
      <w:pPr>
        <w:pStyle w:val="ConsPlusNormal"/>
        <w:ind w:left="4070" w:firstLine="0"/>
        <w:jc w:val="both"/>
        <w:rPr>
          <w:sz w:val="24"/>
          <w:szCs w:val="24"/>
        </w:rPr>
      </w:pPr>
      <w:r w:rsidRPr="00E67722">
        <w:rPr>
          <w:sz w:val="24"/>
          <w:szCs w:val="24"/>
        </w:rPr>
        <w:t>Жерновецкого сельского поселения</w:t>
      </w:r>
    </w:p>
    <w:p w:rsidR="000468EF" w:rsidRPr="00E67722" w:rsidRDefault="000468EF" w:rsidP="000468EF">
      <w:pPr>
        <w:pStyle w:val="ConsPlusNormal"/>
        <w:ind w:left="4070" w:firstLine="0"/>
        <w:jc w:val="both"/>
        <w:rPr>
          <w:sz w:val="24"/>
          <w:szCs w:val="24"/>
        </w:rPr>
      </w:pPr>
    </w:p>
    <w:p w:rsidR="000468EF" w:rsidRPr="00E67722" w:rsidRDefault="000468EF" w:rsidP="000468EF">
      <w:pPr>
        <w:ind w:left="4070"/>
        <w:rPr>
          <w:rFonts w:ascii="Arial" w:hAnsi="Arial" w:cs="Arial"/>
        </w:rPr>
      </w:pPr>
      <w:r w:rsidRPr="00E67722">
        <w:rPr>
          <w:rFonts w:ascii="Arial" w:hAnsi="Arial" w:cs="Arial"/>
        </w:rPr>
        <w:t>от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_______</w:t>
      </w:r>
      <w:r w:rsidR="00E67722">
        <w:rPr>
          <w:rFonts w:ascii="Arial" w:hAnsi="Arial" w:cs="Arial"/>
        </w:rPr>
        <w:t>______________________________</w:t>
      </w:r>
      <w:r w:rsidRPr="00E67722">
        <w:rPr>
          <w:rFonts w:ascii="Arial" w:hAnsi="Arial" w:cs="Arial"/>
        </w:rPr>
        <w:t>__</w:t>
      </w:r>
    </w:p>
    <w:p w:rsidR="000468EF" w:rsidRPr="00E67722" w:rsidRDefault="000468EF" w:rsidP="000468EF">
      <w:pPr>
        <w:ind w:left="4070"/>
        <w:rPr>
          <w:rFonts w:ascii="Arial" w:hAnsi="Arial" w:cs="Arial"/>
        </w:rPr>
      </w:pPr>
      <w:r w:rsidRPr="00E67722">
        <w:rPr>
          <w:rFonts w:ascii="Arial" w:hAnsi="Arial" w:cs="Arial"/>
        </w:rPr>
        <w:t>адрес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______________________________________</w:t>
      </w:r>
    </w:p>
    <w:p w:rsidR="000468EF" w:rsidRPr="00E67722" w:rsidRDefault="000468EF" w:rsidP="000468EF">
      <w:pPr>
        <w:ind w:left="4070"/>
        <w:rPr>
          <w:rFonts w:ascii="Arial" w:hAnsi="Arial" w:cs="Arial"/>
        </w:rPr>
      </w:pPr>
      <w:r w:rsidRPr="00E67722">
        <w:rPr>
          <w:rFonts w:ascii="Arial" w:hAnsi="Arial" w:cs="Arial"/>
        </w:rPr>
        <w:t>контактный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телефон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_________________________</w:t>
      </w:r>
    </w:p>
    <w:p w:rsidR="000468EF" w:rsidRPr="00E67722" w:rsidRDefault="000468EF" w:rsidP="000468EF">
      <w:pPr>
        <w:ind w:left="4070"/>
        <w:rPr>
          <w:rFonts w:ascii="Arial" w:hAnsi="Arial" w:cs="Arial"/>
        </w:rPr>
      </w:pPr>
    </w:p>
    <w:p w:rsidR="000468EF" w:rsidRPr="00E67722" w:rsidRDefault="000468EF" w:rsidP="000468EF">
      <w:pPr>
        <w:ind w:firstLine="5220"/>
        <w:rPr>
          <w:rFonts w:ascii="Arial" w:hAnsi="Arial" w:cs="Arial"/>
        </w:rPr>
      </w:pPr>
    </w:p>
    <w:p w:rsidR="000468EF" w:rsidRPr="00E67722" w:rsidRDefault="000468EF" w:rsidP="000468EF">
      <w:pPr>
        <w:jc w:val="center"/>
        <w:rPr>
          <w:rFonts w:ascii="Arial" w:hAnsi="Arial" w:cs="Arial"/>
        </w:rPr>
      </w:pPr>
      <w:r w:rsidRPr="00E67722">
        <w:rPr>
          <w:rFonts w:ascii="Arial" w:hAnsi="Arial" w:cs="Arial"/>
        </w:rPr>
        <w:t>ЗАЯВЛЕНИЕ</w:t>
      </w:r>
    </w:p>
    <w:p w:rsidR="000468EF" w:rsidRPr="00E67722" w:rsidRDefault="000468EF" w:rsidP="000468EF">
      <w:pPr>
        <w:autoSpaceDE w:val="0"/>
        <w:jc w:val="center"/>
        <w:rPr>
          <w:rFonts w:ascii="Arial" w:hAnsi="Arial" w:cs="Arial"/>
        </w:rPr>
      </w:pPr>
      <w:r w:rsidRPr="00E67722">
        <w:rPr>
          <w:rFonts w:ascii="Arial" w:hAnsi="Arial" w:cs="Arial"/>
        </w:rPr>
        <w:t>о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предоставлении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разрешения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на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 xml:space="preserve">отклонение от предельных </w:t>
      </w:r>
    </w:p>
    <w:p w:rsidR="000468EF" w:rsidRPr="00E67722" w:rsidRDefault="000468EF" w:rsidP="000468EF">
      <w:pPr>
        <w:autoSpaceDE w:val="0"/>
        <w:jc w:val="center"/>
        <w:rPr>
          <w:rFonts w:ascii="Arial" w:hAnsi="Arial" w:cs="Arial"/>
        </w:rPr>
      </w:pPr>
      <w:r w:rsidRPr="00E67722">
        <w:rPr>
          <w:rFonts w:ascii="Arial" w:hAnsi="Arial" w:cs="Arial"/>
        </w:rPr>
        <w:t>параметров разрешенного строительства, реконструкции</w:t>
      </w:r>
    </w:p>
    <w:p w:rsidR="000468EF" w:rsidRPr="00E67722" w:rsidRDefault="000468EF" w:rsidP="000468EF">
      <w:pPr>
        <w:autoSpaceDE w:val="0"/>
        <w:jc w:val="center"/>
        <w:rPr>
          <w:rFonts w:ascii="Arial" w:hAnsi="Arial" w:cs="Arial"/>
        </w:rPr>
      </w:pPr>
    </w:p>
    <w:p w:rsidR="000468EF" w:rsidRPr="00E67722" w:rsidRDefault="000468EF" w:rsidP="000468EF">
      <w:pPr>
        <w:ind w:firstLine="708"/>
        <w:jc w:val="both"/>
        <w:rPr>
          <w:rFonts w:ascii="Arial" w:hAnsi="Arial" w:cs="Arial"/>
        </w:rPr>
      </w:pPr>
      <w:r w:rsidRPr="00E67722">
        <w:rPr>
          <w:rFonts w:ascii="Arial" w:hAnsi="Arial" w:cs="Arial"/>
        </w:rPr>
        <w:lastRenderedPageBreak/>
        <w:t>_______________________________________ просит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предоставить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eastAsia="Arial" w:hAnsi="Arial" w:cs="Arial"/>
          <w:vertAlign w:val="subscript"/>
        </w:rPr>
        <w:t xml:space="preserve"> </w:t>
      </w:r>
      <w:r w:rsidRPr="00E67722">
        <w:rPr>
          <w:rFonts w:ascii="Arial" w:hAnsi="Arial" w:cs="Arial"/>
        </w:rPr>
        <w:t>разрешение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 xml:space="preserve">на </w:t>
      </w:r>
      <w:r w:rsidRPr="00E67722">
        <w:rPr>
          <w:rFonts w:ascii="Arial" w:hAnsi="Arial" w:cs="Arial"/>
          <w:vertAlign w:val="subscript"/>
        </w:rPr>
        <w:tab/>
      </w:r>
      <w:r w:rsidRPr="00E67722">
        <w:rPr>
          <w:rFonts w:ascii="Arial" w:hAnsi="Arial" w:cs="Arial"/>
          <w:vertAlign w:val="subscript"/>
        </w:rPr>
        <w:tab/>
      </w:r>
      <w:r w:rsidRPr="00E67722">
        <w:rPr>
          <w:rFonts w:ascii="Arial" w:hAnsi="Arial" w:cs="Arial"/>
          <w:vertAlign w:val="subscript"/>
        </w:rPr>
        <w:tab/>
      </w:r>
      <w:r w:rsidRPr="00E67722">
        <w:rPr>
          <w:rFonts w:ascii="Arial" w:hAnsi="Arial" w:cs="Arial"/>
          <w:vertAlign w:val="superscript"/>
        </w:rPr>
        <w:t>(физическое  или юридическое лицо)</w:t>
      </w:r>
      <w:r w:rsidRPr="00E67722">
        <w:rPr>
          <w:rFonts w:ascii="Arial" w:hAnsi="Arial" w:cs="Arial"/>
        </w:rPr>
        <w:t xml:space="preserve"> </w:t>
      </w:r>
    </w:p>
    <w:p w:rsidR="000468EF" w:rsidRPr="00E67722" w:rsidRDefault="000468EF" w:rsidP="000468EF">
      <w:pPr>
        <w:pStyle w:val="10"/>
        <w:rPr>
          <w:rFonts w:ascii="Arial" w:hAnsi="Arial" w:cs="Arial"/>
          <w:szCs w:val="24"/>
        </w:rPr>
      </w:pPr>
      <w:r w:rsidRPr="00E67722">
        <w:rPr>
          <w:rFonts w:ascii="Arial" w:hAnsi="Arial" w:cs="Arial"/>
          <w:szCs w:val="24"/>
        </w:rPr>
        <w:t>__________________________________________________________________________</w:t>
      </w:r>
    </w:p>
    <w:p w:rsidR="000468EF" w:rsidRPr="00E67722" w:rsidRDefault="000468EF" w:rsidP="000468EF">
      <w:pPr>
        <w:pStyle w:val="10"/>
        <w:jc w:val="center"/>
        <w:rPr>
          <w:rFonts w:ascii="Arial" w:hAnsi="Arial" w:cs="Arial"/>
          <w:szCs w:val="24"/>
          <w:vertAlign w:val="superscript"/>
        </w:rPr>
      </w:pPr>
      <w:r w:rsidRPr="00E67722">
        <w:rPr>
          <w:rFonts w:ascii="Arial" w:hAnsi="Arial" w:cs="Arial"/>
          <w:szCs w:val="24"/>
          <w:vertAlign w:val="superscript"/>
        </w:rPr>
        <w:t>(условно разрешенный вид использования земельного участка, или объекта капитального строительства - нужное указать)</w:t>
      </w:r>
    </w:p>
    <w:p w:rsidR="000468EF" w:rsidRPr="00E67722" w:rsidRDefault="000468EF" w:rsidP="000468EF">
      <w:pPr>
        <w:jc w:val="both"/>
        <w:rPr>
          <w:rFonts w:ascii="Arial" w:hAnsi="Arial" w:cs="Arial"/>
        </w:rPr>
      </w:pPr>
    </w:p>
    <w:p w:rsidR="000468EF" w:rsidRPr="00E67722" w:rsidRDefault="000468EF" w:rsidP="000468EF">
      <w:pPr>
        <w:jc w:val="both"/>
        <w:rPr>
          <w:rFonts w:ascii="Arial" w:hAnsi="Arial" w:cs="Arial"/>
        </w:rPr>
      </w:pPr>
      <w:r w:rsidRPr="00E67722">
        <w:rPr>
          <w:rFonts w:ascii="Arial" w:hAnsi="Arial" w:cs="Arial"/>
        </w:rPr>
        <w:t>на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отклонение от предельных параметров разрешенного строительства, реконструкции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объекта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капитального</w:t>
      </w:r>
      <w:r w:rsidRPr="00E67722">
        <w:rPr>
          <w:rFonts w:ascii="Arial" w:eastAsia="Arial" w:hAnsi="Arial" w:cs="Arial"/>
        </w:rPr>
        <w:t xml:space="preserve"> </w:t>
      </w:r>
      <w:r w:rsidRPr="00E67722">
        <w:rPr>
          <w:rFonts w:ascii="Arial" w:hAnsi="Arial" w:cs="Arial"/>
        </w:rPr>
        <w:t>строительства ____________________________________</w:t>
      </w:r>
      <w:r w:rsidRPr="00E67722">
        <w:rPr>
          <w:rFonts w:ascii="Arial" w:eastAsia="Arial" w:hAnsi="Arial" w:cs="Arial"/>
        </w:rPr>
        <w:t xml:space="preserve">  </w:t>
      </w:r>
    </w:p>
    <w:p w:rsidR="000468EF" w:rsidRPr="00E67722" w:rsidRDefault="000468EF" w:rsidP="000468EF">
      <w:pPr>
        <w:pStyle w:val="10"/>
        <w:rPr>
          <w:rFonts w:ascii="Arial" w:hAnsi="Arial" w:cs="Arial"/>
          <w:szCs w:val="24"/>
        </w:rPr>
      </w:pPr>
      <w:r w:rsidRPr="00E67722">
        <w:rPr>
          <w:rFonts w:ascii="Arial" w:hAnsi="Arial" w:cs="Arial"/>
          <w:szCs w:val="24"/>
        </w:rPr>
        <w:t xml:space="preserve">    </w:t>
      </w:r>
    </w:p>
    <w:p w:rsidR="000468EF" w:rsidRPr="00E67722" w:rsidRDefault="000468EF" w:rsidP="000468EF">
      <w:pPr>
        <w:pStyle w:val="10"/>
        <w:ind w:firstLine="550"/>
        <w:rPr>
          <w:rFonts w:ascii="Arial" w:hAnsi="Arial" w:cs="Arial"/>
          <w:szCs w:val="24"/>
        </w:rPr>
      </w:pPr>
      <w:r w:rsidRPr="00E67722">
        <w:rPr>
          <w:rFonts w:ascii="Arial" w:hAnsi="Arial" w:cs="Arial"/>
          <w:szCs w:val="24"/>
        </w:rPr>
        <w:t>Место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нахождения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земельного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участка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(или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объекта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капитального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строительства):</w:t>
      </w:r>
    </w:p>
    <w:p w:rsidR="000468EF" w:rsidRPr="00E67722" w:rsidRDefault="000468EF" w:rsidP="000468EF">
      <w:pPr>
        <w:pStyle w:val="10"/>
        <w:rPr>
          <w:rFonts w:ascii="Arial" w:hAnsi="Arial" w:cs="Arial"/>
          <w:szCs w:val="24"/>
        </w:rPr>
      </w:pPr>
      <w:r w:rsidRPr="00E67722">
        <w:rPr>
          <w:rFonts w:ascii="Arial" w:hAnsi="Arial" w:cs="Arial"/>
          <w:szCs w:val="24"/>
        </w:rPr>
        <w:t>__________________________________________________________________________</w:t>
      </w:r>
    </w:p>
    <w:p w:rsidR="000468EF" w:rsidRPr="00E67722" w:rsidRDefault="000468EF" w:rsidP="000468EF">
      <w:pPr>
        <w:pStyle w:val="10"/>
        <w:jc w:val="center"/>
        <w:rPr>
          <w:rFonts w:ascii="Arial" w:hAnsi="Arial" w:cs="Arial"/>
          <w:szCs w:val="24"/>
          <w:vertAlign w:val="superscript"/>
        </w:rPr>
      </w:pPr>
      <w:r w:rsidRPr="00E67722">
        <w:rPr>
          <w:rFonts w:ascii="Arial" w:hAnsi="Arial" w:cs="Arial"/>
          <w:szCs w:val="24"/>
          <w:vertAlign w:val="superscript"/>
        </w:rPr>
        <w:t>(нужное подчеркнуть) (указывается полный адрес: область,</w:t>
      </w:r>
    </w:p>
    <w:p w:rsidR="000468EF" w:rsidRPr="00E67722" w:rsidRDefault="000468EF" w:rsidP="000468EF">
      <w:pPr>
        <w:pStyle w:val="10"/>
        <w:rPr>
          <w:rFonts w:ascii="Arial" w:hAnsi="Arial" w:cs="Arial"/>
          <w:szCs w:val="24"/>
        </w:rPr>
      </w:pPr>
      <w:r w:rsidRPr="00E67722">
        <w:rPr>
          <w:rFonts w:ascii="Arial" w:hAnsi="Arial" w:cs="Arial"/>
          <w:szCs w:val="24"/>
        </w:rPr>
        <w:t>__________________________________________________________________________</w:t>
      </w:r>
    </w:p>
    <w:p w:rsidR="000468EF" w:rsidRPr="00E67722" w:rsidRDefault="000468EF" w:rsidP="000468EF">
      <w:pPr>
        <w:pStyle w:val="10"/>
        <w:jc w:val="center"/>
        <w:rPr>
          <w:rFonts w:ascii="Arial" w:hAnsi="Arial" w:cs="Arial"/>
          <w:szCs w:val="24"/>
          <w:vertAlign w:val="superscript"/>
        </w:rPr>
      </w:pPr>
      <w:r w:rsidRPr="00E67722">
        <w:rPr>
          <w:rFonts w:ascii="Arial" w:hAnsi="Arial" w:cs="Arial"/>
          <w:szCs w:val="24"/>
          <w:vertAlign w:val="superscript"/>
        </w:rPr>
        <w:t>муниципальное образование, район, населенный пункт, улица, дом, корпус, строение)</w:t>
      </w:r>
    </w:p>
    <w:p w:rsidR="000468EF" w:rsidRPr="00E67722" w:rsidRDefault="000468EF" w:rsidP="000468EF">
      <w:pPr>
        <w:ind w:firstLine="550"/>
        <w:jc w:val="both"/>
        <w:rPr>
          <w:rFonts w:ascii="Arial" w:hAnsi="Arial" w:cs="Arial"/>
        </w:rPr>
      </w:pPr>
    </w:p>
    <w:p w:rsidR="000468EF" w:rsidRPr="00E67722" w:rsidRDefault="000468EF" w:rsidP="000468EF">
      <w:pPr>
        <w:ind w:firstLine="550"/>
        <w:jc w:val="both"/>
        <w:rPr>
          <w:rFonts w:ascii="Arial" w:eastAsia="Arial" w:hAnsi="Arial" w:cs="Arial"/>
        </w:rPr>
      </w:pPr>
      <w:r w:rsidRPr="00E67722">
        <w:rPr>
          <w:rFonts w:ascii="Arial" w:hAnsi="Arial" w:cs="Arial"/>
          <w:u w:val="single"/>
        </w:rPr>
        <w:t>Приложение</w:t>
      </w:r>
      <w:r w:rsidRPr="00E67722">
        <w:rPr>
          <w:rFonts w:ascii="Arial" w:eastAsia="Arial" w:hAnsi="Arial" w:cs="Arial"/>
          <w:u w:val="single"/>
        </w:rPr>
        <w:t xml:space="preserve"> </w:t>
      </w:r>
      <w:r w:rsidRPr="00E67722">
        <w:rPr>
          <w:rFonts w:ascii="Arial" w:hAnsi="Arial" w:cs="Arial"/>
          <w:u w:val="single"/>
        </w:rPr>
        <w:t>(копии):</w:t>
      </w:r>
      <w:r w:rsidRPr="00E67722">
        <w:rPr>
          <w:rFonts w:ascii="Arial" w:eastAsia="Arial" w:hAnsi="Arial" w:cs="Arial"/>
        </w:rPr>
        <w:t xml:space="preserve"> </w:t>
      </w:r>
    </w:p>
    <w:p w:rsidR="000468EF" w:rsidRPr="00E67722" w:rsidRDefault="000468EF" w:rsidP="000468EF">
      <w:pPr>
        <w:pStyle w:val="ConsPlusNormal"/>
        <w:ind w:firstLine="900"/>
        <w:jc w:val="both"/>
        <w:rPr>
          <w:color w:val="000000"/>
          <w:sz w:val="24"/>
          <w:szCs w:val="24"/>
        </w:rPr>
      </w:pPr>
      <w:r w:rsidRPr="00E67722">
        <w:rPr>
          <w:color w:val="000000"/>
          <w:sz w:val="24"/>
          <w:szCs w:val="24"/>
        </w:rPr>
        <w:t>1) ___________________________________;</w:t>
      </w:r>
    </w:p>
    <w:p w:rsidR="000468EF" w:rsidRPr="00E67722" w:rsidRDefault="000468EF" w:rsidP="000468EF">
      <w:pPr>
        <w:pStyle w:val="ConsPlusNormal"/>
        <w:ind w:firstLine="900"/>
        <w:jc w:val="both"/>
        <w:rPr>
          <w:color w:val="000000"/>
          <w:sz w:val="24"/>
          <w:szCs w:val="24"/>
        </w:rPr>
      </w:pPr>
      <w:r w:rsidRPr="00E67722">
        <w:rPr>
          <w:color w:val="000000"/>
          <w:sz w:val="24"/>
          <w:szCs w:val="24"/>
        </w:rPr>
        <w:t>2) ___________________________________;</w:t>
      </w:r>
    </w:p>
    <w:p w:rsidR="000468EF" w:rsidRPr="00E67722" w:rsidRDefault="000468EF" w:rsidP="000468EF">
      <w:pPr>
        <w:pStyle w:val="ConsPlusNormal"/>
        <w:ind w:firstLine="900"/>
        <w:jc w:val="both"/>
        <w:rPr>
          <w:color w:val="000000"/>
          <w:sz w:val="24"/>
          <w:szCs w:val="24"/>
        </w:rPr>
      </w:pPr>
      <w:r w:rsidRPr="00E67722">
        <w:rPr>
          <w:color w:val="000000"/>
          <w:sz w:val="24"/>
          <w:szCs w:val="24"/>
        </w:rPr>
        <w:t>3) ___________________________________.</w:t>
      </w:r>
    </w:p>
    <w:p w:rsidR="000468EF" w:rsidRPr="00E67722" w:rsidRDefault="000468EF" w:rsidP="000468EF">
      <w:pPr>
        <w:pStyle w:val="10"/>
        <w:rPr>
          <w:rFonts w:ascii="Arial" w:hAnsi="Arial" w:cs="Arial"/>
          <w:szCs w:val="24"/>
        </w:rPr>
      </w:pPr>
    </w:p>
    <w:p w:rsidR="000468EF" w:rsidRPr="00E67722" w:rsidRDefault="000468EF" w:rsidP="000468EF">
      <w:pPr>
        <w:pStyle w:val="10"/>
        <w:rPr>
          <w:rFonts w:ascii="Arial" w:hAnsi="Arial" w:cs="Arial"/>
          <w:szCs w:val="24"/>
        </w:rPr>
      </w:pPr>
      <w:r w:rsidRPr="00E67722">
        <w:rPr>
          <w:rFonts w:ascii="Arial" w:hAnsi="Arial" w:cs="Arial"/>
          <w:szCs w:val="24"/>
        </w:rPr>
        <w:t>Подпись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лица,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подавшего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заявление:</w:t>
      </w:r>
    </w:p>
    <w:p w:rsidR="000468EF" w:rsidRPr="00E67722" w:rsidRDefault="000468EF" w:rsidP="000468EF">
      <w:pPr>
        <w:pStyle w:val="10"/>
        <w:rPr>
          <w:rFonts w:ascii="Arial" w:hAnsi="Arial" w:cs="Arial"/>
          <w:szCs w:val="24"/>
        </w:rPr>
      </w:pPr>
      <w:r w:rsidRPr="00E67722">
        <w:rPr>
          <w:rFonts w:ascii="Arial" w:hAnsi="Arial" w:cs="Arial"/>
          <w:szCs w:val="24"/>
        </w:rPr>
        <w:t>"___" _________ 20___ г. _____________________  ___________________</w:t>
      </w:r>
    </w:p>
    <w:p w:rsidR="000468EF" w:rsidRPr="00E67722" w:rsidRDefault="000468EF" w:rsidP="000468EF">
      <w:pPr>
        <w:pStyle w:val="10"/>
        <w:rPr>
          <w:rFonts w:ascii="Arial" w:hAnsi="Arial" w:cs="Arial"/>
          <w:szCs w:val="24"/>
          <w:vertAlign w:val="superscript"/>
        </w:rPr>
      </w:pPr>
      <w:r w:rsidRPr="00E67722">
        <w:rPr>
          <w:rFonts w:ascii="Arial" w:hAnsi="Arial" w:cs="Arial"/>
          <w:szCs w:val="24"/>
          <w:vertAlign w:val="superscript"/>
        </w:rPr>
        <w:t xml:space="preserve">     </w:t>
      </w:r>
      <w:r w:rsidRPr="00E67722">
        <w:rPr>
          <w:rFonts w:ascii="Arial" w:hAnsi="Arial" w:cs="Arial"/>
          <w:szCs w:val="24"/>
          <w:vertAlign w:val="superscript"/>
        </w:rPr>
        <w:tab/>
        <w:t xml:space="preserve">  (дата)                           </w:t>
      </w:r>
      <w:r w:rsidRPr="00E67722">
        <w:rPr>
          <w:rFonts w:ascii="Arial" w:hAnsi="Arial" w:cs="Arial"/>
          <w:szCs w:val="24"/>
          <w:vertAlign w:val="superscript"/>
        </w:rPr>
        <w:tab/>
      </w:r>
      <w:r w:rsidRPr="00E67722">
        <w:rPr>
          <w:rFonts w:ascii="Arial" w:hAnsi="Arial" w:cs="Arial"/>
          <w:szCs w:val="24"/>
          <w:vertAlign w:val="superscript"/>
        </w:rPr>
        <w:tab/>
        <w:t xml:space="preserve">    (подпись заявителя)  </w:t>
      </w:r>
      <w:r w:rsidRPr="00E67722">
        <w:rPr>
          <w:rFonts w:ascii="Arial" w:hAnsi="Arial" w:cs="Arial"/>
          <w:szCs w:val="24"/>
          <w:vertAlign w:val="superscript"/>
        </w:rPr>
        <w:tab/>
        <w:t xml:space="preserve">     (Ф.И.О. заявителя)</w:t>
      </w:r>
    </w:p>
    <w:p w:rsidR="000468EF" w:rsidRPr="00E67722" w:rsidRDefault="000468EF" w:rsidP="000468EF">
      <w:pPr>
        <w:pStyle w:val="10"/>
        <w:rPr>
          <w:rFonts w:ascii="Arial" w:hAnsi="Arial" w:cs="Arial"/>
          <w:szCs w:val="24"/>
        </w:rPr>
      </w:pPr>
    </w:p>
    <w:p w:rsidR="000468EF" w:rsidRPr="00E67722" w:rsidRDefault="000468EF" w:rsidP="000468EF">
      <w:pPr>
        <w:pStyle w:val="10"/>
        <w:ind w:firstLine="550"/>
        <w:jc w:val="both"/>
        <w:rPr>
          <w:rFonts w:ascii="Arial" w:hAnsi="Arial" w:cs="Arial"/>
          <w:szCs w:val="24"/>
        </w:rPr>
      </w:pPr>
    </w:p>
    <w:p w:rsidR="000468EF" w:rsidRPr="00E67722" w:rsidRDefault="000468EF" w:rsidP="000468EF">
      <w:pPr>
        <w:pStyle w:val="10"/>
        <w:ind w:firstLine="550"/>
        <w:jc w:val="both"/>
        <w:rPr>
          <w:rFonts w:ascii="Arial" w:hAnsi="Arial" w:cs="Arial"/>
          <w:szCs w:val="24"/>
        </w:rPr>
      </w:pPr>
    </w:p>
    <w:p w:rsidR="000468EF" w:rsidRPr="00E67722" w:rsidRDefault="000468EF" w:rsidP="000468EF">
      <w:pPr>
        <w:pStyle w:val="10"/>
        <w:ind w:firstLine="550"/>
        <w:jc w:val="both"/>
        <w:rPr>
          <w:rFonts w:ascii="Arial" w:eastAsia="Arial" w:hAnsi="Arial" w:cs="Arial"/>
          <w:szCs w:val="24"/>
        </w:rPr>
      </w:pPr>
      <w:r w:rsidRPr="00E67722">
        <w:rPr>
          <w:rFonts w:ascii="Arial" w:hAnsi="Arial" w:cs="Arial"/>
          <w:szCs w:val="24"/>
        </w:rPr>
        <w:t>Примечание.</w:t>
      </w:r>
      <w:r w:rsidRPr="00E67722">
        <w:rPr>
          <w:rFonts w:ascii="Arial" w:eastAsia="Arial" w:hAnsi="Arial" w:cs="Arial"/>
          <w:szCs w:val="24"/>
        </w:rPr>
        <w:t xml:space="preserve">   </w:t>
      </w:r>
    </w:p>
    <w:p w:rsidR="000468EF" w:rsidRPr="00E67722" w:rsidRDefault="000468EF" w:rsidP="000468EF">
      <w:pPr>
        <w:pStyle w:val="10"/>
        <w:jc w:val="both"/>
        <w:rPr>
          <w:rFonts w:ascii="Arial" w:eastAsia="Arial" w:hAnsi="Arial" w:cs="Arial"/>
          <w:szCs w:val="24"/>
        </w:rPr>
      </w:pPr>
      <w:r w:rsidRPr="00E67722">
        <w:rPr>
          <w:rFonts w:ascii="Arial" w:hAnsi="Arial" w:cs="Arial"/>
          <w:szCs w:val="24"/>
        </w:rPr>
        <w:t>Для</w:t>
      </w:r>
      <w:r w:rsidRPr="00E67722">
        <w:rPr>
          <w:rFonts w:ascii="Arial" w:eastAsia="Arial" w:hAnsi="Arial" w:cs="Arial"/>
          <w:szCs w:val="24"/>
        </w:rPr>
        <w:t xml:space="preserve">  </w:t>
      </w:r>
      <w:r w:rsidRPr="00E67722">
        <w:rPr>
          <w:rFonts w:ascii="Arial" w:hAnsi="Arial" w:cs="Arial"/>
          <w:szCs w:val="24"/>
        </w:rPr>
        <w:t>физических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лиц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указываются:</w:t>
      </w:r>
      <w:r w:rsidRPr="00E67722">
        <w:rPr>
          <w:rFonts w:ascii="Arial" w:eastAsia="Arial" w:hAnsi="Arial" w:cs="Arial"/>
          <w:szCs w:val="24"/>
        </w:rPr>
        <w:t xml:space="preserve">  </w:t>
      </w:r>
      <w:r w:rsidRPr="00E67722">
        <w:rPr>
          <w:rFonts w:ascii="Arial" w:hAnsi="Arial" w:cs="Arial"/>
          <w:szCs w:val="24"/>
        </w:rPr>
        <w:t>фамилия,</w:t>
      </w:r>
      <w:r w:rsidRPr="00E67722">
        <w:rPr>
          <w:rFonts w:ascii="Arial" w:eastAsia="Arial" w:hAnsi="Arial" w:cs="Arial"/>
          <w:szCs w:val="24"/>
        </w:rPr>
        <w:t xml:space="preserve">  </w:t>
      </w:r>
      <w:r w:rsidRPr="00E67722">
        <w:rPr>
          <w:rFonts w:ascii="Arial" w:hAnsi="Arial" w:cs="Arial"/>
          <w:szCs w:val="24"/>
        </w:rPr>
        <w:t>имя,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отчество,</w:t>
      </w:r>
      <w:r w:rsidRPr="00E67722">
        <w:rPr>
          <w:rFonts w:ascii="Arial" w:eastAsia="Arial" w:hAnsi="Arial" w:cs="Arial"/>
          <w:szCs w:val="24"/>
        </w:rPr>
        <w:t xml:space="preserve">  </w:t>
      </w:r>
      <w:r w:rsidRPr="00E67722">
        <w:rPr>
          <w:rFonts w:ascii="Arial" w:hAnsi="Arial" w:cs="Arial"/>
          <w:szCs w:val="24"/>
        </w:rPr>
        <w:t>реквизиты</w:t>
      </w:r>
      <w:r w:rsidRPr="00E67722">
        <w:rPr>
          <w:rFonts w:ascii="Arial" w:eastAsia="Arial" w:hAnsi="Arial" w:cs="Arial"/>
          <w:szCs w:val="24"/>
        </w:rPr>
        <w:t xml:space="preserve">  </w:t>
      </w:r>
      <w:r w:rsidRPr="00E67722">
        <w:rPr>
          <w:rFonts w:ascii="Arial" w:hAnsi="Arial" w:cs="Arial"/>
          <w:szCs w:val="24"/>
        </w:rPr>
        <w:t>документа,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удостоверяющего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личность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(серия,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номер,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кем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и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когда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выдан),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место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жительства,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номер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телефона;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для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представителя</w:t>
      </w:r>
      <w:r w:rsidRPr="00E67722">
        <w:rPr>
          <w:rFonts w:ascii="Arial" w:eastAsia="Arial" w:hAnsi="Arial" w:cs="Arial"/>
          <w:szCs w:val="24"/>
        </w:rPr>
        <w:t xml:space="preserve">  </w:t>
      </w:r>
      <w:r w:rsidRPr="00E67722">
        <w:rPr>
          <w:rFonts w:ascii="Arial" w:hAnsi="Arial" w:cs="Arial"/>
          <w:szCs w:val="24"/>
        </w:rPr>
        <w:t>физического</w:t>
      </w:r>
      <w:r w:rsidRPr="00E67722">
        <w:rPr>
          <w:rFonts w:ascii="Arial" w:eastAsia="Arial" w:hAnsi="Arial" w:cs="Arial"/>
          <w:szCs w:val="24"/>
        </w:rPr>
        <w:t xml:space="preserve">   </w:t>
      </w:r>
      <w:r w:rsidRPr="00E67722">
        <w:rPr>
          <w:rFonts w:ascii="Arial" w:hAnsi="Arial" w:cs="Arial"/>
          <w:szCs w:val="24"/>
        </w:rPr>
        <w:t>лица</w:t>
      </w:r>
      <w:r w:rsidRPr="00E67722">
        <w:rPr>
          <w:rFonts w:ascii="Arial" w:eastAsia="Arial" w:hAnsi="Arial" w:cs="Arial"/>
          <w:szCs w:val="24"/>
        </w:rPr>
        <w:t xml:space="preserve">  </w:t>
      </w:r>
      <w:r w:rsidRPr="00E67722">
        <w:rPr>
          <w:rFonts w:ascii="Arial" w:hAnsi="Arial" w:cs="Arial"/>
          <w:szCs w:val="24"/>
        </w:rPr>
        <w:t>указываются: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фамилия,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имя,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отчество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представителя,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реквизиты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доверенности,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которая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прилагается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к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заявлению.</w:t>
      </w:r>
      <w:r w:rsidRPr="00E67722">
        <w:rPr>
          <w:rFonts w:ascii="Arial" w:eastAsia="Arial" w:hAnsi="Arial" w:cs="Arial"/>
          <w:szCs w:val="24"/>
        </w:rPr>
        <w:t xml:space="preserve"> </w:t>
      </w:r>
    </w:p>
    <w:p w:rsidR="000468EF" w:rsidRPr="00E67722" w:rsidRDefault="000468EF" w:rsidP="000468EF">
      <w:pPr>
        <w:pStyle w:val="10"/>
        <w:jc w:val="both"/>
        <w:rPr>
          <w:rFonts w:ascii="Arial" w:hAnsi="Arial" w:cs="Arial"/>
          <w:szCs w:val="24"/>
        </w:rPr>
      </w:pPr>
      <w:r w:rsidRPr="00E67722">
        <w:rPr>
          <w:rFonts w:ascii="Arial" w:hAnsi="Arial" w:cs="Arial"/>
          <w:szCs w:val="24"/>
        </w:rPr>
        <w:t>Для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юридических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лиц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указываются: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наименование,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организационно-правовая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форма,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адрес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места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нахождения,</w:t>
      </w:r>
      <w:r w:rsidRPr="00E67722">
        <w:rPr>
          <w:rFonts w:ascii="Arial" w:eastAsia="Arial" w:hAnsi="Arial" w:cs="Arial"/>
          <w:szCs w:val="24"/>
        </w:rPr>
        <w:t xml:space="preserve">  </w:t>
      </w:r>
      <w:r w:rsidRPr="00E67722">
        <w:rPr>
          <w:rFonts w:ascii="Arial" w:hAnsi="Arial" w:cs="Arial"/>
          <w:szCs w:val="24"/>
        </w:rPr>
        <w:t>номер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телефона,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фамилия,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имя,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отчество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лица,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уполномоченного</w:t>
      </w:r>
      <w:r w:rsidRPr="00E67722">
        <w:rPr>
          <w:rFonts w:ascii="Arial" w:eastAsia="Arial" w:hAnsi="Arial" w:cs="Arial"/>
          <w:szCs w:val="24"/>
        </w:rPr>
        <w:t xml:space="preserve">   </w:t>
      </w:r>
      <w:r w:rsidRPr="00E67722">
        <w:rPr>
          <w:rFonts w:ascii="Arial" w:hAnsi="Arial" w:cs="Arial"/>
          <w:szCs w:val="24"/>
        </w:rPr>
        <w:t>представлять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интересы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юридического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лица,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с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указанием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реквизитов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документа,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удостоверяющего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эти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полномочия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и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прилагаемого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к</w:t>
      </w:r>
      <w:r w:rsidRPr="00E67722">
        <w:rPr>
          <w:rFonts w:ascii="Arial" w:eastAsia="Arial" w:hAnsi="Arial" w:cs="Arial"/>
          <w:szCs w:val="24"/>
        </w:rPr>
        <w:t xml:space="preserve"> </w:t>
      </w:r>
      <w:r w:rsidRPr="00E67722">
        <w:rPr>
          <w:rFonts w:ascii="Arial" w:hAnsi="Arial" w:cs="Arial"/>
          <w:szCs w:val="24"/>
        </w:rPr>
        <w:t>заявлению.</w:t>
      </w:r>
    </w:p>
    <w:p w:rsidR="000468EF" w:rsidRPr="00E67722" w:rsidRDefault="000468EF" w:rsidP="000468EF">
      <w:pPr>
        <w:ind w:left="4070"/>
        <w:jc w:val="right"/>
        <w:rPr>
          <w:rFonts w:ascii="Arial" w:hAnsi="Arial" w:cs="Arial"/>
        </w:rPr>
      </w:pPr>
    </w:p>
    <w:p w:rsidR="000468EF" w:rsidRPr="00E67722" w:rsidRDefault="000468EF" w:rsidP="000468EF">
      <w:pPr>
        <w:ind w:left="4070"/>
        <w:jc w:val="right"/>
        <w:rPr>
          <w:rFonts w:ascii="Arial" w:hAnsi="Arial" w:cs="Arial"/>
        </w:rPr>
      </w:pPr>
    </w:p>
    <w:p w:rsidR="000468EF" w:rsidRPr="00E67722" w:rsidRDefault="000468EF" w:rsidP="000468EF">
      <w:pPr>
        <w:ind w:left="4070"/>
        <w:jc w:val="right"/>
        <w:rPr>
          <w:rFonts w:ascii="Arial" w:hAnsi="Arial" w:cs="Arial"/>
        </w:rPr>
      </w:pPr>
    </w:p>
    <w:p w:rsidR="000468EF" w:rsidRPr="00E67722" w:rsidRDefault="000468EF" w:rsidP="000468EF">
      <w:pPr>
        <w:ind w:left="4070"/>
        <w:jc w:val="right"/>
        <w:rPr>
          <w:rFonts w:ascii="Arial" w:hAnsi="Arial" w:cs="Arial"/>
        </w:rPr>
      </w:pPr>
    </w:p>
    <w:p w:rsidR="000468EF" w:rsidRPr="00E67722" w:rsidRDefault="000468EF" w:rsidP="000468EF">
      <w:pPr>
        <w:ind w:left="4070"/>
        <w:jc w:val="right"/>
        <w:rPr>
          <w:rFonts w:ascii="Arial" w:hAnsi="Arial" w:cs="Arial"/>
        </w:rPr>
      </w:pPr>
    </w:p>
    <w:p w:rsidR="000468EF" w:rsidRPr="00E67722" w:rsidRDefault="000468EF" w:rsidP="000468EF">
      <w:pPr>
        <w:ind w:left="4070"/>
        <w:jc w:val="right"/>
        <w:rPr>
          <w:rFonts w:ascii="Arial" w:hAnsi="Arial" w:cs="Arial"/>
        </w:rPr>
      </w:pPr>
    </w:p>
    <w:p w:rsidR="000468EF" w:rsidRPr="00E67722" w:rsidRDefault="000468EF" w:rsidP="000468EF">
      <w:pPr>
        <w:ind w:left="4070"/>
        <w:jc w:val="right"/>
        <w:rPr>
          <w:rFonts w:ascii="Arial" w:hAnsi="Arial" w:cs="Arial"/>
        </w:rPr>
      </w:pPr>
    </w:p>
    <w:p w:rsidR="000468EF" w:rsidRPr="00E67722" w:rsidRDefault="000468EF" w:rsidP="000468EF">
      <w:pPr>
        <w:ind w:left="4070"/>
        <w:jc w:val="right"/>
        <w:rPr>
          <w:rFonts w:ascii="Arial" w:hAnsi="Arial" w:cs="Arial"/>
        </w:rPr>
      </w:pPr>
    </w:p>
    <w:p w:rsidR="000468EF" w:rsidRPr="00E67722" w:rsidRDefault="000468EF" w:rsidP="000468EF">
      <w:pPr>
        <w:ind w:left="4070"/>
        <w:jc w:val="right"/>
        <w:rPr>
          <w:rFonts w:ascii="Arial" w:hAnsi="Arial" w:cs="Arial"/>
        </w:rPr>
      </w:pPr>
    </w:p>
    <w:p w:rsidR="000468EF" w:rsidRPr="00E67722" w:rsidRDefault="000468EF" w:rsidP="000468EF">
      <w:pPr>
        <w:rPr>
          <w:rFonts w:ascii="Arial" w:hAnsi="Arial" w:cs="Arial"/>
        </w:rPr>
      </w:pPr>
    </w:p>
    <w:p w:rsidR="000468EF" w:rsidRPr="00E67722" w:rsidRDefault="000468EF" w:rsidP="000468EF">
      <w:pPr>
        <w:tabs>
          <w:tab w:val="left" w:pos="3544"/>
        </w:tabs>
        <w:snapToGrid w:val="0"/>
        <w:spacing w:line="200" w:lineRule="atLeast"/>
        <w:ind w:left="3544"/>
        <w:jc w:val="both"/>
        <w:rPr>
          <w:rFonts w:cs="Arial"/>
        </w:rPr>
      </w:pPr>
      <w:r w:rsidRPr="00E67722">
        <w:rPr>
          <w:rFonts w:cs="Arial"/>
        </w:rPr>
        <w:t>Приложение 2</w:t>
      </w:r>
    </w:p>
    <w:p w:rsidR="000468EF" w:rsidRPr="00E67722" w:rsidRDefault="000468EF" w:rsidP="000468EF">
      <w:pPr>
        <w:pStyle w:val="21"/>
        <w:tabs>
          <w:tab w:val="left" w:pos="3544"/>
        </w:tabs>
        <w:spacing w:line="200" w:lineRule="atLeast"/>
        <w:ind w:left="3544"/>
        <w:rPr>
          <w:rFonts w:cs="Arial"/>
          <w:kern w:val="1"/>
          <w:sz w:val="24"/>
          <w:szCs w:val="24"/>
        </w:rPr>
      </w:pPr>
      <w:r w:rsidRPr="00E67722">
        <w:rPr>
          <w:rFonts w:cs="Arial"/>
          <w:kern w:val="1"/>
          <w:sz w:val="24"/>
          <w:szCs w:val="24"/>
        </w:rPr>
        <w:lastRenderedPageBreak/>
        <w:t xml:space="preserve">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при осуществлении строительства, реконструкции </w:t>
      </w:r>
      <w:r w:rsidRPr="00E67722">
        <w:rPr>
          <w:rFonts w:cs="Arial"/>
          <w:sz w:val="24"/>
          <w:szCs w:val="24"/>
        </w:rPr>
        <w:t xml:space="preserve"> объектов </w:t>
      </w:r>
      <w:r w:rsidRPr="00E67722">
        <w:rPr>
          <w:sz w:val="24"/>
          <w:szCs w:val="24"/>
        </w:rPr>
        <w:t>малоэтажного жилищного строительства и (или) индивидуального жилищного строительства»</w:t>
      </w:r>
    </w:p>
    <w:p w:rsidR="000468EF" w:rsidRPr="00E67722" w:rsidRDefault="000468EF" w:rsidP="000468EF">
      <w:pPr>
        <w:snapToGrid w:val="0"/>
        <w:spacing w:line="200" w:lineRule="atLeast"/>
      </w:pPr>
    </w:p>
    <w:p w:rsidR="000468EF" w:rsidRPr="00E67722" w:rsidRDefault="000468EF" w:rsidP="000468EF">
      <w:pPr>
        <w:tabs>
          <w:tab w:val="center" w:pos="4677"/>
          <w:tab w:val="left" w:pos="8340"/>
        </w:tabs>
        <w:jc w:val="center"/>
        <w:rPr>
          <w:b/>
        </w:rPr>
      </w:pPr>
      <w:r w:rsidRPr="00E67722">
        <w:rPr>
          <w:b/>
        </w:rPr>
        <w:t>БЛОК-СХЕМА</w:t>
      </w:r>
    </w:p>
    <w:p w:rsidR="000468EF" w:rsidRPr="00E67722" w:rsidRDefault="000468EF" w:rsidP="000468EF">
      <w:pPr>
        <w:jc w:val="center"/>
        <w:rPr>
          <w:b/>
        </w:rPr>
      </w:pPr>
      <w:r w:rsidRPr="00E67722">
        <w:rPr>
          <w:b/>
        </w:rPr>
        <w:t>предоставления муниципальной услуги</w:t>
      </w:r>
    </w:p>
    <w:p w:rsidR="000468EF" w:rsidRPr="00E67722" w:rsidRDefault="000468EF" w:rsidP="000468EF"/>
    <w:p w:rsidR="000468EF" w:rsidRPr="00E67722" w:rsidRDefault="000135B5" w:rsidP="000468EF">
      <w:r>
        <w:rPr>
          <w:noProof/>
        </w:rPr>
        <w:pict>
          <v:roundrect id="_x0000_s1026" style="position:absolute;margin-left:125.7pt;margin-top:.45pt;width:180pt;height:48pt;z-index:251639808" arcsize="10923f" strokeweight="1.5pt">
            <v:textbox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Поступление заявления  и прилагаемых к нему документов</w:t>
                  </w:r>
                </w:p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приемную администрации </w:t>
                  </w:r>
                </w:p>
                <w:p w:rsidR="000468EF" w:rsidRDefault="000468EF" w:rsidP="000468EF"/>
              </w:txbxContent>
            </v:textbox>
          </v:roundrect>
        </w:pict>
      </w:r>
    </w:p>
    <w:p w:rsidR="000468EF" w:rsidRPr="00E67722" w:rsidRDefault="000468EF" w:rsidP="000468EF">
      <w:pPr>
        <w:jc w:val="center"/>
      </w:pPr>
    </w:p>
    <w:p w:rsidR="000468EF" w:rsidRPr="00E67722" w:rsidRDefault="000468EF" w:rsidP="000468EF">
      <w:pPr>
        <w:jc w:val="center"/>
      </w:pPr>
    </w:p>
    <w:p w:rsidR="000468EF" w:rsidRPr="00E67722" w:rsidRDefault="000468EF" w:rsidP="000468EF">
      <w:pPr>
        <w:jc w:val="center"/>
      </w:pPr>
    </w:p>
    <w:p w:rsidR="000468EF" w:rsidRPr="00E67722" w:rsidRDefault="000135B5" w:rsidP="000468EF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2.7pt;margin-top:2.45pt;width:0;height:15.8pt;z-index:251640832" o:connectortype="straight">
            <v:stroke endarrow="block"/>
          </v:shape>
        </w:pict>
      </w:r>
    </w:p>
    <w:p w:rsidR="000468EF" w:rsidRPr="00E67722" w:rsidRDefault="000135B5" w:rsidP="000468EF">
      <w:pPr>
        <w:jc w:val="center"/>
      </w:pPr>
      <w:r>
        <w:rPr>
          <w:noProof/>
        </w:rPr>
        <w:pict>
          <v:rect id="_x0000_s1028" style="position:absolute;left:0;text-align:left;margin-left:135.45pt;margin-top:6.75pt;width:160.5pt;height:29.2pt;z-index:251641856" strokeweight="1.5pt">
            <v:textbox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Прием и регистрация поступившего заявления  </w:t>
                  </w:r>
                </w:p>
                <w:p w:rsidR="000468EF" w:rsidRPr="003765E5" w:rsidRDefault="000468EF" w:rsidP="000468EF"/>
              </w:txbxContent>
            </v:textbox>
          </v:rect>
        </w:pict>
      </w:r>
    </w:p>
    <w:p w:rsidR="000468EF" w:rsidRPr="00E67722" w:rsidRDefault="000468EF" w:rsidP="000468EF">
      <w:pPr>
        <w:jc w:val="center"/>
      </w:pPr>
    </w:p>
    <w:p w:rsidR="000468EF" w:rsidRPr="00E67722" w:rsidRDefault="000468EF" w:rsidP="000468EF">
      <w:pPr>
        <w:jc w:val="center"/>
      </w:pPr>
    </w:p>
    <w:p w:rsidR="000468EF" w:rsidRPr="00E67722" w:rsidRDefault="000135B5" w:rsidP="000468EF">
      <w:pPr>
        <w:jc w:val="center"/>
      </w:pPr>
      <w:r>
        <w:rPr>
          <w:noProof/>
        </w:rPr>
        <w:pict>
          <v:shape id="_x0000_s1029" type="#_x0000_t32" style="position:absolute;left:0;text-align:left;margin-left:213.45pt;margin-top:1.45pt;width:0;height:15.05pt;z-index:251642880" o:connectortype="straight">
            <v:stroke endarrow="block"/>
          </v:shape>
        </w:pict>
      </w:r>
    </w:p>
    <w:p w:rsidR="000468EF" w:rsidRPr="00E67722" w:rsidRDefault="000135B5" w:rsidP="000468EF">
      <w:pPr>
        <w:jc w:val="center"/>
      </w:pPr>
      <w:r>
        <w:rPr>
          <w:noProof/>
        </w:rPr>
        <w:pict>
          <v:rect id="_x0000_s1057" style="position:absolute;left:0;text-align:left;margin-left:131.7pt;margin-top:5pt;width:160.5pt;height:34.5pt;z-index:251643904" strokeweight="1.5pt">
            <v:textbox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Передача заявления и прилагаемых к нему документов главе</w:t>
                  </w:r>
                </w:p>
                <w:p w:rsidR="000468EF" w:rsidRPr="003765E5" w:rsidRDefault="000468EF" w:rsidP="000468EF"/>
              </w:txbxContent>
            </v:textbox>
          </v:rect>
        </w:pict>
      </w:r>
    </w:p>
    <w:p w:rsidR="000468EF" w:rsidRPr="00E67722" w:rsidRDefault="000135B5" w:rsidP="000468EF">
      <w:pPr>
        <w:jc w:val="center"/>
      </w:pPr>
      <w:r>
        <w:rPr>
          <w:noProof/>
        </w:rPr>
        <w:pict>
          <v:rect id="_x0000_s1056" style="position:absolute;left:0;text-align:left;margin-left:112.2pt;margin-top:419.15pt;width:160.5pt;height:42.75pt;z-index:251644928" strokeweight="1.5pt">
            <v:textbox style="mso-next-textbox:#_x0000_s1056"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Направление уведомления об отказе в предоставлении муниципальной услуги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>
        <w:rPr>
          <w:noProof/>
        </w:rPr>
        <w:pict>
          <v:shape id="_x0000_s1055" type="#_x0000_t32" style="position:absolute;left:0;text-align:left;margin-left:199.95pt;margin-top:394.5pt;width:.05pt;height:24.65pt;z-index:251645952" o:connectortype="straight">
            <v:stroke endarrow="block"/>
          </v:shape>
        </w:pict>
      </w:r>
      <w:r>
        <w:rPr>
          <w:noProof/>
        </w:rPr>
        <w:pict>
          <v:rect id="_x0000_s1052" style="position:absolute;left:0;text-align:left;margin-left:122.1pt;margin-top:361.7pt;width:136.5pt;height:32.8pt;z-index:251646976" strokeweight="1.5pt">
            <v:textbox style="mso-next-textbox:#_x0000_s1052"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Отрицательное заключение </w:t>
                  </w:r>
                </w:p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Комиссии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>
        <w:rPr>
          <w:noProof/>
        </w:rPr>
        <w:pict>
          <v:shape id="_x0000_s1036" type="#_x0000_t32" style="position:absolute;left:0;text-align:left;margin-left:231.65pt;margin-top:337pt;width:0;height:26.25pt;z-index:251648000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425.85pt;margin-top:336.95pt;width:0;height:24.75pt;z-index:25164902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231.6pt;margin-top:336.95pt;width:194.25pt;height:.05pt;flip:x;z-index:251650048" o:connectortype="straight"/>
        </w:pict>
      </w:r>
      <w:r>
        <w:rPr>
          <w:noProof/>
        </w:rPr>
        <w:pict>
          <v:shape id="_x0000_s1048" type="#_x0000_t32" style="position:absolute;left:0;text-align:left;margin-left:326.6pt;margin-top:315.95pt;width:0;height:21pt;z-index:251651072" o:connectortype="straight"/>
        </w:pict>
      </w:r>
      <w:r w:rsidRPr="000135B5">
        <w:rPr>
          <w:noProof/>
          <w:kern w:val="1"/>
        </w:rPr>
        <w:pict>
          <v:rect id="_x0000_s1038" style="position:absolute;left:0;text-align:left;margin-left:218.7pt;margin-top:288.95pt;width:207.15pt;height:27.85pt;z-index:251652096" strokeweight="1.5pt">
            <v:textbox style="mso-next-textbox:#_x0000_s1038"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Проведении публичных слушаний и подготовка рекомендаций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 w:rsidRPr="000135B5">
        <w:rPr>
          <w:b/>
          <w:noProof/>
        </w:rPr>
        <w:pict>
          <v:shape id="_x0000_s1037" type="#_x0000_t32" style="position:absolute;left:0;text-align:left;margin-left:326.6pt;margin-top:278.45pt;width:.05pt;height:10.5pt;z-index:251653120" o:connectortype="straight">
            <v:stroke endarrow="block"/>
          </v:shape>
        </w:pict>
      </w:r>
      <w:r w:rsidRPr="000135B5">
        <w:rPr>
          <w:noProof/>
          <w:kern w:val="1"/>
        </w:rPr>
        <w:pict>
          <v:shape id="_x0000_s1061" type="#_x0000_t32" style="position:absolute;left:0;text-align:left;margin-left:73.1pt;margin-top:278.45pt;width:.05pt;height:15.75pt;z-index:251654144" o:connectortype="straight">
            <v:stroke endarrow="block"/>
          </v:shape>
        </w:pict>
      </w:r>
      <w:r w:rsidRPr="000135B5">
        <w:rPr>
          <w:noProof/>
          <w:kern w:val="1"/>
        </w:rPr>
        <w:pict>
          <v:rect id="_x0000_s1047" style="position:absolute;left:0;text-align:left;margin-left:2.05pt;margin-top:294.2pt;width:160.5pt;height:42.75pt;z-index:251655168" strokeweight="1.5pt">
            <v:textbox style="mso-next-textbox:#_x0000_s1047"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Направление уведомления об отказе в предоставлении муниципальной услуги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 w:rsidRPr="000135B5">
        <w:rPr>
          <w:noProof/>
          <w:kern w:val="1"/>
        </w:rPr>
        <w:pict>
          <v:shape id="_x0000_s1039" type="#_x0000_t32" style="position:absolute;left:0;text-align:left;margin-left:106.85pt;margin-top:222.95pt;width:.05pt;height:11.15pt;z-index:25165619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301.1pt;margin-top:223pt;width:.05pt;height:13.6pt;z-index:251657216" o:connectortype="straight">
            <v:stroke endarrow="block"/>
          </v:shape>
        </w:pict>
      </w:r>
      <w:r w:rsidRPr="000135B5">
        <w:rPr>
          <w:noProof/>
          <w:kern w:val="1"/>
        </w:rPr>
        <w:pict>
          <v:rect id="_x0000_s1045" style="position:absolute;left:0;text-align:left;margin-left:248.2pt;margin-top:235.7pt;width:160.5pt;height:42.75pt;z-index:251658240" strokeweight="1.5pt">
            <v:textbox style="mso-next-textbox:#_x0000_s1045"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Документы</w:t>
                  </w:r>
                </w:p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соответствуют установленным требованиям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 w:rsidRPr="000135B5">
        <w:rPr>
          <w:noProof/>
          <w:kern w:val="1"/>
        </w:rPr>
        <w:pict>
          <v:shape id="_x0000_s1040" type="#_x0000_t32" style="position:absolute;left:0;text-align:left;margin-left:211.95pt;margin-top:197.6pt;width:.7pt;height:25.4pt;flip:x;z-index:251659264" o:connectortype="straight"/>
        </w:pict>
      </w:r>
      <w:r w:rsidRPr="000135B5">
        <w:rPr>
          <w:noProof/>
          <w:kern w:val="1"/>
        </w:rPr>
        <w:pict>
          <v:shape id="_x0000_s1041" type="#_x0000_t32" style="position:absolute;left:0;text-align:left;margin-left:106.85pt;margin-top:222.95pt;width:194.25pt;height:.05pt;flip:x;z-index:251660288" o:connectortype="straight"/>
        </w:pict>
      </w:r>
      <w:r w:rsidRPr="000135B5">
        <w:rPr>
          <w:noProof/>
          <w:kern w:val="1"/>
        </w:rPr>
        <w:pict>
          <v:rect id="_x0000_s1044" style="position:absolute;left:0;text-align:left;margin-left:2.05pt;margin-top:235.7pt;width:160.5pt;height:42.75pt;z-index:251661312" strokeweight="1.5pt">
            <v:textbox style="mso-next-textbox:#_x0000_s1044"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Документы не</w:t>
                  </w:r>
                </w:p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соответствуют установленным требованиям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106.85pt;margin-top:158.6pt;width:219.75pt;height:39pt;z-index:251662336" strokeweight="1.5pt">
            <v:textbox style="mso-next-textbox:#_x0000_s1060"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Проверка документов, представленных заявителем полученных в результате межведомственного взаимодействия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>
        <w:rPr>
          <w:noProof/>
        </w:rPr>
        <w:pict>
          <v:shape id="_x0000_s1032" type="#_x0000_t32" style="position:absolute;left:0;text-align:left;margin-left:214.2pt;margin-top:142.85pt;width:0;height:15.75pt;z-index:251663360" o:connectortype="straight">
            <v:stroke endarrow="block"/>
          </v:shape>
        </w:pict>
      </w:r>
      <w:r>
        <w:rPr>
          <w:noProof/>
        </w:rPr>
        <w:pict>
          <v:rect id="_x0000_s1031" style="position:absolute;left:0;text-align:left;margin-left:308.95pt;margin-top:51pt;width:160.5pt;height:30.25pt;z-index:251664384" strokeweight="1.5pt">
            <v:textbox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Рассмотрение заявления и документов Комиссией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 w:rsidRPr="000135B5">
        <w:rPr>
          <w:noProof/>
          <w:kern w:val="1"/>
        </w:rPr>
        <w:pict>
          <v:rect id="_x0000_s1059" style="position:absolute;left:0;text-align:left;margin-left:112.2pt;margin-top:103.6pt;width:207.15pt;height:39.25pt;z-index:251665408" strokeweight="1.5pt">
            <v:textbox style="mso-next-textbox:#_x0000_s1059"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Истребование документов, необходимых документов и находящихся в распоряжении других органов и организаций 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 w:rsidRPr="000135B5">
        <w:rPr>
          <w:noProof/>
          <w:kern w:val="1"/>
        </w:rPr>
        <w:pict>
          <v:shape id="_x0000_s1042" type="#_x0000_t32" style="position:absolute;left:0;text-align:left;margin-left:212.65pt;margin-top:80.4pt;width:0;height:23.2pt;z-index:251666432" o:connectortype="straight">
            <v:stroke endarrow="block"/>
          </v:shape>
        </w:pict>
      </w:r>
      <w:r>
        <w:rPr>
          <w:noProof/>
        </w:rPr>
        <w:pict>
          <v:rect id="_x0000_s1058" style="position:absolute;left:0;text-align:left;margin-left:131.7pt;margin-top:43.75pt;width:160.5pt;height:37.5pt;z-index:251667456" strokeweight="1.5pt">
            <v:textbox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Передача заявления и прилагаемых к нему документов ответственному специалисту 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>
        <w:rPr>
          <w:noProof/>
        </w:rPr>
        <w:pict>
          <v:roundrect id="_x0000_s1033" style="position:absolute;left:0;text-align:left;margin-left:316.3pt;margin-top:447.2pt;width:153pt;height:30.55pt;z-index:251668480" arcsize="10923f" strokeweight="1.5pt">
            <v:textbox style="mso-next-textbox:#_x0000_s1033"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Предоставление муниципальной услуги завершено</w:t>
                  </w:r>
                </w:p>
                <w:p w:rsidR="000468EF" w:rsidRDefault="000468EF" w:rsidP="000468EF"/>
              </w:txbxContent>
            </v:textbox>
          </v:roundrect>
        </w:pict>
      </w:r>
      <w:r>
        <w:rPr>
          <w:noProof/>
        </w:rPr>
        <w:pict>
          <v:shape id="_x0000_s1051" type="#_x0000_t32" style="position:absolute;left:0;text-align:left;margin-left:394.2pt;margin-top:433.8pt;width:.75pt;height:13.4pt;z-index:251669504" o:connectortype="straight">
            <v:stroke endarrow="block"/>
          </v:shape>
        </w:pict>
      </w:r>
      <w:r>
        <w:rPr>
          <w:noProof/>
        </w:rPr>
        <w:pict>
          <v:rect id="_x0000_s1034" style="position:absolute;left:0;text-align:left;margin-left:292.2pt;margin-top:405.5pt;width:188.25pt;height:28.3pt;z-index:251670528" strokeweight="1.5pt">
            <v:textbox style="mso-next-textbox:#_x0000_s1034"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Принимается решение о предоставлении муниципальной услуги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>
        <w:rPr>
          <w:noProof/>
        </w:rPr>
        <w:pict>
          <v:shape id="_x0000_s1054" type="#_x0000_t32" style="position:absolute;left:0;text-align:left;margin-left:394.2pt;margin-top:391.7pt;width:0;height:13.8pt;z-index:251671552" o:connectortype="straight">
            <v:stroke endarrow="block"/>
          </v:shape>
        </w:pict>
      </w:r>
      <w:r>
        <w:rPr>
          <w:noProof/>
        </w:rPr>
        <w:pict>
          <v:rect id="_x0000_s1053" style="position:absolute;left:0;text-align:left;margin-left:332.95pt;margin-top:361.7pt;width:136.5pt;height:30pt;z-index:251672576" strokeweight="1.5pt">
            <v:textbox style="mso-next-textbox:#_x0000_s1053">
              <w:txbxContent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Положительное заключение </w:t>
                  </w:r>
                </w:p>
                <w:p w:rsidR="000468EF" w:rsidRDefault="000468EF" w:rsidP="00046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Комиссии</w:t>
                  </w:r>
                </w:p>
                <w:p w:rsidR="000468EF" w:rsidRPr="003765E5" w:rsidRDefault="000468EF" w:rsidP="000468EF"/>
              </w:txbxContent>
            </v:textbox>
          </v:rect>
        </w:pict>
      </w:r>
      <w:r w:rsidRPr="000135B5">
        <w:rPr>
          <w:noProof/>
          <w:kern w:val="1"/>
        </w:rPr>
        <w:pict>
          <v:shape id="_x0000_s1046" type="#_x0000_t32" style="position:absolute;left:0;text-align:left;margin-left:122.05pt;margin-top:169.55pt;width:.05pt;height:24.65pt;z-index:251673600" o:connectortype="straight">
            <v:stroke endarrow="block"/>
          </v:shape>
        </w:pict>
      </w:r>
      <w:r w:rsidRPr="000135B5">
        <w:rPr>
          <w:noProof/>
          <w:kern w:val="1"/>
        </w:rPr>
        <w:pict>
          <v:shape id="_x0000_s1043" type="#_x0000_t32" style="position:absolute;left:0;text-align:left;margin-left:316.35pt;margin-top:103.85pt;width:0;height:23.2pt;z-index:25167462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13.45pt;margin-top:28pt;width:0;height:15.75pt;z-index:251675648" o:connectortype="straight">
            <v:stroke endarrow="block"/>
          </v:shape>
        </w:pict>
      </w:r>
    </w:p>
    <w:p w:rsidR="000468EF" w:rsidRPr="00E67722" w:rsidRDefault="000468EF" w:rsidP="000468EF">
      <w:pPr>
        <w:jc w:val="both"/>
        <w:rPr>
          <w:rFonts w:ascii="Arial" w:hAnsi="Arial" w:cs="Arial"/>
        </w:rPr>
      </w:pPr>
    </w:p>
    <w:p w:rsidR="00573532" w:rsidRPr="00E67722" w:rsidRDefault="00573532"/>
    <w:sectPr w:rsidR="00573532" w:rsidRPr="00E67722" w:rsidSect="00C40F8D">
      <w:head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96" w:rsidRDefault="003F6D96" w:rsidP="00396836">
      <w:r>
        <w:separator/>
      </w:r>
    </w:p>
  </w:endnote>
  <w:endnote w:type="continuationSeparator" w:id="0">
    <w:p w:rsidR="003F6D96" w:rsidRDefault="003F6D96" w:rsidP="0039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96" w:rsidRDefault="003F6D96" w:rsidP="00396836">
      <w:r>
        <w:separator/>
      </w:r>
    </w:p>
  </w:footnote>
  <w:footnote w:type="continuationSeparator" w:id="0">
    <w:p w:rsidR="003F6D96" w:rsidRDefault="003F6D96" w:rsidP="00396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2286"/>
      <w:docPartObj>
        <w:docPartGallery w:val="Page Numbers (Top of Page)"/>
        <w:docPartUnique/>
      </w:docPartObj>
    </w:sdtPr>
    <w:sdtContent>
      <w:p w:rsidR="00396836" w:rsidRDefault="00396836">
        <w:pPr>
          <w:pStyle w:val="ad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396836" w:rsidRDefault="0039683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1A83"/>
    <w:multiLevelType w:val="hybridMultilevel"/>
    <w:tmpl w:val="33CA460A"/>
    <w:lvl w:ilvl="0" w:tplc="1FB482B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4569D"/>
    <w:multiLevelType w:val="multilevel"/>
    <w:tmpl w:val="18A2620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b w:val="0"/>
        <w:i w:val="0"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503569"/>
    <w:multiLevelType w:val="multilevel"/>
    <w:tmpl w:val="962CC14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b w:val="0"/>
        <w:i w:val="0"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8EF"/>
    <w:rsid w:val="000135B5"/>
    <w:rsid w:val="000468EF"/>
    <w:rsid w:val="000A6C63"/>
    <w:rsid w:val="000B2CB4"/>
    <w:rsid w:val="003768A2"/>
    <w:rsid w:val="00396836"/>
    <w:rsid w:val="003F6D96"/>
    <w:rsid w:val="00537844"/>
    <w:rsid w:val="00573532"/>
    <w:rsid w:val="00782235"/>
    <w:rsid w:val="009C2071"/>
    <w:rsid w:val="00A44ADD"/>
    <w:rsid w:val="00E57EC0"/>
    <w:rsid w:val="00E6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1" type="connector" idref="#_x0000_s1048"/>
        <o:r id="V:Rule22" type="connector" idref="#_x0000_s1050"/>
        <o:r id="V:Rule23" type="connector" idref="#_x0000_s1046"/>
        <o:r id="V:Rule24" type="connector" idref="#_x0000_s1037"/>
        <o:r id="V:Rule25" type="connector" idref="#_x0000_s1043"/>
        <o:r id="V:Rule26" type="connector" idref="#_x0000_s1035"/>
        <o:r id="V:Rule27" type="connector" idref="#_x0000_s1029"/>
        <o:r id="V:Rule28" type="connector" idref="#_x0000_s1051"/>
        <o:r id="V:Rule29" type="connector" idref="#_x0000_s1027"/>
        <o:r id="V:Rule30" type="connector" idref="#_x0000_s1054"/>
        <o:r id="V:Rule31" type="connector" idref="#_x0000_s1040"/>
        <o:r id="V:Rule32" type="connector" idref="#_x0000_s1061"/>
        <o:r id="V:Rule33" type="connector" idref="#_x0000_s1055"/>
        <o:r id="V:Rule34" type="connector" idref="#_x0000_s1039"/>
        <o:r id="V:Rule35" type="connector" idref="#_x0000_s1032"/>
        <o:r id="V:Rule36" type="connector" idref="#_x0000_s1030"/>
        <o:r id="V:Rule37" type="connector" idref="#_x0000_s1049"/>
        <o:r id="V:Rule38" type="connector" idref="#_x0000_s1042"/>
        <o:r id="V:Rule39" type="connector" idref="#_x0000_s1041"/>
        <o:r id="V:Rule4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68EF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0468E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68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68E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rsid w:val="000468EF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046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68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8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0468EF"/>
    <w:pPr>
      <w:spacing w:after="120"/>
    </w:pPr>
  </w:style>
  <w:style w:type="character" w:customStyle="1" w:styleId="a8">
    <w:name w:val="Основной текст Знак"/>
    <w:basedOn w:val="a0"/>
    <w:link w:val="a7"/>
    <w:rsid w:val="00046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468EF"/>
    <w:pPr>
      <w:ind w:left="720"/>
      <w:contextualSpacing/>
    </w:pPr>
  </w:style>
  <w:style w:type="character" w:styleId="aa">
    <w:name w:val="Hyperlink"/>
    <w:basedOn w:val="a0"/>
    <w:rsid w:val="000468EF"/>
    <w:rPr>
      <w:color w:val="0000FF"/>
      <w:u w:val="single"/>
    </w:rPr>
  </w:style>
  <w:style w:type="paragraph" w:customStyle="1" w:styleId="Web">
    <w:name w:val="Обычный (Web)"/>
    <w:basedOn w:val="a"/>
    <w:rsid w:val="000468EF"/>
    <w:pPr>
      <w:suppressAutoHyphens/>
      <w:spacing w:before="280" w:after="280"/>
    </w:pPr>
    <w:rPr>
      <w:lang w:eastAsia="ar-SA"/>
    </w:rPr>
  </w:style>
  <w:style w:type="paragraph" w:customStyle="1" w:styleId="Arial120950">
    <w:name w:val="Стиль Arial 12 пт Первая строка:  095 см После:  0 пт Междустр..."/>
    <w:rsid w:val="000468EF"/>
    <w:pPr>
      <w:suppressAutoHyphens/>
      <w:spacing w:after="0" w:line="240" w:lineRule="auto"/>
      <w:ind w:firstLine="539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0468E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0468EF"/>
    <w:pPr>
      <w:suppressAutoHyphens/>
      <w:ind w:left="720"/>
    </w:pPr>
  </w:style>
  <w:style w:type="paragraph" w:customStyle="1" w:styleId="Textbodyindent">
    <w:name w:val="Text body indent"/>
    <w:basedOn w:val="a"/>
    <w:rsid w:val="000468EF"/>
    <w:pPr>
      <w:widowControl w:val="0"/>
      <w:suppressAutoHyphens/>
      <w:autoSpaceDE w:val="0"/>
      <w:ind w:left="300"/>
      <w:jc w:val="center"/>
      <w:textAlignment w:val="baseline"/>
    </w:pPr>
    <w:rPr>
      <w:kern w:val="1"/>
      <w:sz w:val="20"/>
      <w:lang w:eastAsia="ar-SA"/>
    </w:rPr>
  </w:style>
  <w:style w:type="character" w:customStyle="1" w:styleId="apple-converted-space">
    <w:name w:val="apple-converted-space"/>
    <w:basedOn w:val="a0"/>
    <w:rsid w:val="000468EF"/>
  </w:style>
  <w:style w:type="paragraph" w:styleId="ab">
    <w:name w:val="Normal (Web)"/>
    <w:basedOn w:val="a"/>
    <w:rsid w:val="000468EF"/>
    <w:pPr>
      <w:spacing w:before="100" w:beforeAutospacing="1" w:after="100" w:afterAutospacing="1"/>
    </w:pPr>
  </w:style>
  <w:style w:type="paragraph" w:customStyle="1" w:styleId="ac">
    <w:name w:val="Базовый"/>
    <w:rsid w:val="000468EF"/>
    <w:pPr>
      <w:suppressAutoHyphens/>
    </w:pPr>
    <w:rPr>
      <w:rFonts w:ascii="Calibri" w:eastAsia="Lucida Sans Unicode" w:hAnsi="Calibri" w:cs="Times New Roman"/>
      <w:lang w:eastAsia="ru-RU"/>
    </w:rPr>
  </w:style>
  <w:style w:type="character" w:customStyle="1" w:styleId="FontStyle47">
    <w:name w:val="Font Style47"/>
    <w:rsid w:val="000468E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468EF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kern w:val="1"/>
      <w:lang w:eastAsia="zh-CN" w:bidi="hi-IN"/>
    </w:rPr>
  </w:style>
  <w:style w:type="paragraph" w:customStyle="1" w:styleId="10">
    <w:name w:val="Обычный1"/>
    <w:rsid w:val="000468E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0468EF"/>
    <w:pPr>
      <w:suppressAutoHyphens/>
      <w:ind w:left="360"/>
      <w:jc w:val="both"/>
    </w:pPr>
    <w:rPr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3968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968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9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trosna.ru/)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84AA-A189-41D6-95E5-35F204ED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7793</Words>
  <Characters>44422</Characters>
  <Application>Microsoft Office Word</Application>
  <DocSecurity>0</DocSecurity>
  <Lines>370</Lines>
  <Paragraphs>104</Paragraphs>
  <ScaleCrop>false</ScaleCrop>
  <Company>Microsoft</Company>
  <LinksUpToDate>false</LinksUpToDate>
  <CharactersWithSpaces>52111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2015-09-02T11:25:00Z</cp:lastPrinted>
  <dcterms:created xsi:type="dcterms:W3CDTF">2015-08-27T12:00:00Z</dcterms:created>
  <dcterms:modified xsi:type="dcterms:W3CDTF">2015-09-02T11:27:00Z</dcterms:modified>
</cp:coreProperties>
</file>