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9F" w:rsidRPr="000A7F9F" w:rsidRDefault="000A7F9F" w:rsidP="000A7F9F">
      <w:pPr>
        <w:rPr>
          <w:sz w:val="28"/>
          <w:szCs w:val="28"/>
        </w:rPr>
      </w:pPr>
    </w:p>
    <w:p w:rsidR="000A7F9F" w:rsidRPr="000A7F9F" w:rsidRDefault="000A7F9F" w:rsidP="000A7F9F">
      <w:pPr>
        <w:jc w:val="center"/>
        <w:rPr>
          <w:sz w:val="28"/>
          <w:szCs w:val="28"/>
        </w:rPr>
      </w:pPr>
    </w:p>
    <w:p w:rsidR="000A7F9F" w:rsidRPr="000A7F9F" w:rsidRDefault="000A7F9F" w:rsidP="000A7F9F">
      <w:pPr>
        <w:jc w:val="center"/>
        <w:rPr>
          <w:sz w:val="28"/>
          <w:szCs w:val="28"/>
        </w:rPr>
      </w:pPr>
      <w:r w:rsidRPr="000A7F9F">
        <w:rPr>
          <w:sz w:val="28"/>
          <w:szCs w:val="28"/>
        </w:rPr>
        <w:t>РОССИЙСКАЯ   ФЕДЕРАЦИЯ</w:t>
      </w:r>
    </w:p>
    <w:p w:rsidR="000A7F9F" w:rsidRPr="000A7F9F" w:rsidRDefault="000A7F9F" w:rsidP="000A7F9F">
      <w:pPr>
        <w:jc w:val="center"/>
        <w:rPr>
          <w:sz w:val="28"/>
          <w:szCs w:val="28"/>
        </w:rPr>
      </w:pPr>
      <w:r w:rsidRPr="000A7F9F">
        <w:rPr>
          <w:sz w:val="28"/>
          <w:szCs w:val="28"/>
        </w:rPr>
        <w:t>ОРЛОВСКАЯ ОБЛАСТЬ</w:t>
      </w:r>
    </w:p>
    <w:p w:rsidR="000A7F9F" w:rsidRPr="000A7F9F" w:rsidRDefault="000A7F9F" w:rsidP="000A7F9F">
      <w:pPr>
        <w:jc w:val="center"/>
        <w:rPr>
          <w:sz w:val="28"/>
          <w:szCs w:val="28"/>
        </w:rPr>
      </w:pPr>
      <w:r w:rsidRPr="000A7F9F">
        <w:rPr>
          <w:sz w:val="28"/>
          <w:szCs w:val="28"/>
        </w:rPr>
        <w:t>ТРОСНЯНСКИЙ  РАЙОН</w:t>
      </w:r>
    </w:p>
    <w:p w:rsidR="000A7F9F" w:rsidRPr="000A7F9F" w:rsidRDefault="000A7F9F" w:rsidP="000A7F9F">
      <w:pPr>
        <w:jc w:val="center"/>
        <w:rPr>
          <w:sz w:val="28"/>
          <w:szCs w:val="28"/>
          <w:u w:val="single"/>
        </w:rPr>
      </w:pPr>
      <w:r w:rsidRPr="000A7F9F">
        <w:rPr>
          <w:sz w:val="28"/>
          <w:szCs w:val="28"/>
          <w:u w:val="single"/>
        </w:rPr>
        <w:t>АДМИНИСТРАЦИЯ  ЛОМОВЕЦКОГО  СЕЛЬСКОГО  ПОСЕЛЕНИЯ</w:t>
      </w:r>
    </w:p>
    <w:p w:rsidR="000A7F9F" w:rsidRPr="000A7F9F" w:rsidRDefault="000A7F9F" w:rsidP="000A7F9F">
      <w:pPr>
        <w:rPr>
          <w:sz w:val="28"/>
          <w:szCs w:val="28"/>
        </w:rPr>
      </w:pPr>
    </w:p>
    <w:p w:rsidR="000A7F9F" w:rsidRPr="000A7F9F" w:rsidRDefault="000A7F9F" w:rsidP="000A7F9F">
      <w:pPr>
        <w:jc w:val="center"/>
        <w:rPr>
          <w:sz w:val="28"/>
          <w:szCs w:val="28"/>
        </w:rPr>
      </w:pPr>
      <w:r w:rsidRPr="000A7F9F">
        <w:rPr>
          <w:sz w:val="28"/>
          <w:szCs w:val="28"/>
        </w:rPr>
        <w:t>ПОСТАНОВЛЕНИЕ</w:t>
      </w:r>
    </w:p>
    <w:p w:rsidR="000A7F9F" w:rsidRPr="000A7F9F" w:rsidRDefault="000A7F9F" w:rsidP="000A7F9F">
      <w:pPr>
        <w:rPr>
          <w:sz w:val="28"/>
          <w:szCs w:val="28"/>
        </w:rPr>
      </w:pPr>
    </w:p>
    <w:p w:rsidR="00463832" w:rsidRPr="000A7F9F" w:rsidRDefault="000A7F9F" w:rsidP="000A7F9F">
      <w:pPr>
        <w:rPr>
          <w:sz w:val="28"/>
          <w:szCs w:val="28"/>
        </w:rPr>
      </w:pPr>
      <w:r>
        <w:rPr>
          <w:sz w:val="28"/>
          <w:szCs w:val="28"/>
        </w:rPr>
        <w:t xml:space="preserve">05 ноября </w:t>
      </w:r>
      <w:r w:rsidRPr="000A7F9F">
        <w:rPr>
          <w:sz w:val="28"/>
          <w:szCs w:val="28"/>
        </w:rPr>
        <w:t xml:space="preserve"> 2012 года.                               </w:t>
      </w:r>
      <w:r>
        <w:rPr>
          <w:sz w:val="28"/>
          <w:szCs w:val="28"/>
        </w:rPr>
        <w:t xml:space="preserve">                         № 35</w:t>
      </w:r>
      <w:r w:rsidR="00FD3225">
        <w:rPr>
          <w:sz w:val="28"/>
          <w:szCs w:val="28"/>
        </w:rPr>
        <w:t>-а</w:t>
      </w:r>
    </w:p>
    <w:p w:rsidR="000A7F9F" w:rsidRDefault="000A7F9F" w:rsidP="000A7F9F">
      <w:pPr>
        <w:rPr>
          <w:sz w:val="20"/>
          <w:szCs w:val="20"/>
        </w:rPr>
      </w:pPr>
      <w:r w:rsidRPr="000A7F9F">
        <w:rPr>
          <w:sz w:val="20"/>
          <w:szCs w:val="20"/>
        </w:rPr>
        <w:t>с.Ломовец</w:t>
      </w:r>
    </w:p>
    <w:p w:rsidR="00463832" w:rsidRDefault="00463832" w:rsidP="00463832">
      <w:pPr>
        <w:rPr>
          <w:sz w:val="28"/>
          <w:szCs w:val="28"/>
        </w:rPr>
      </w:pPr>
    </w:p>
    <w:p w:rsidR="00463832" w:rsidRDefault="00463832" w:rsidP="00463832">
      <w:pPr>
        <w:rPr>
          <w:sz w:val="28"/>
          <w:szCs w:val="28"/>
        </w:rPr>
      </w:pPr>
      <w:r>
        <w:rPr>
          <w:sz w:val="28"/>
          <w:szCs w:val="28"/>
        </w:rPr>
        <w:t>О согласии с проектом  генерального плана</w:t>
      </w:r>
    </w:p>
    <w:p w:rsidR="00463832" w:rsidRDefault="00463832" w:rsidP="00463832">
      <w:pPr>
        <w:rPr>
          <w:sz w:val="28"/>
          <w:szCs w:val="28"/>
        </w:rPr>
      </w:pPr>
      <w:r>
        <w:rPr>
          <w:sz w:val="28"/>
          <w:szCs w:val="28"/>
        </w:rPr>
        <w:t>Ломовецкого сельского поселения.</w:t>
      </w:r>
    </w:p>
    <w:p w:rsidR="00463832" w:rsidRDefault="00463832" w:rsidP="00463832">
      <w:pPr>
        <w:rPr>
          <w:sz w:val="28"/>
          <w:szCs w:val="28"/>
        </w:rPr>
      </w:pPr>
    </w:p>
    <w:p w:rsidR="00463832" w:rsidRDefault="00463832" w:rsidP="00463832">
      <w:pPr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Градостроительным кодексом РФ,  Федеральным законом от 06 октября 2003 года № 131-ФЗ « Об общих принципах организации местного  самоуправления в Российской Федерации»,  Федеральным законом от 29 декабря 2004 года № 191-ФЗ «О введении в действие Градостроительного кодекса Российской Федерации», Уставом Ломовецкого  сельского  поселения,  решением Ломовецкого сельского Совета народных  депутатов от 12.05.2009 года № 68 «Об утверждении  положения о порядке проведения публичных слушаний по вопросам Градостроительной  деятельности в Ломовецком  сельском  поселении Троснянского  района Орловской области»,  рассмотрев Заключение о результатах публичных слушаний по проекту  генерального плана Ломовецкого  сельского поселения Троснянского района Орловской области  ПОСТАНОВЛЯЮ:</w:t>
      </w:r>
    </w:p>
    <w:p w:rsidR="00463832" w:rsidRDefault="00463832" w:rsidP="004638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3832" w:rsidRDefault="00463832" w:rsidP="00463832">
      <w:pPr>
        <w:rPr>
          <w:sz w:val="28"/>
          <w:szCs w:val="28"/>
        </w:rPr>
      </w:pPr>
      <w:r>
        <w:rPr>
          <w:sz w:val="28"/>
          <w:szCs w:val="28"/>
        </w:rPr>
        <w:t xml:space="preserve">           1.  Согласиться с проектом  генерального  плана Ломовецкого  сельского  поселения Троснянского  района, Орловской области.</w:t>
      </w:r>
    </w:p>
    <w:p w:rsidR="00463832" w:rsidRDefault="00463832" w:rsidP="00463832">
      <w:pPr>
        <w:rPr>
          <w:sz w:val="28"/>
          <w:szCs w:val="28"/>
        </w:rPr>
      </w:pPr>
      <w:r>
        <w:rPr>
          <w:sz w:val="28"/>
          <w:szCs w:val="28"/>
        </w:rPr>
        <w:t xml:space="preserve">           2. Направить  проект  генерального плана Ломовецкого  сельского  поселения Троснянского  района Орловской области  в Ломовецкий  сельский  Совет народных  депутатов на утверждение.</w:t>
      </w:r>
    </w:p>
    <w:p w:rsidR="00463832" w:rsidRDefault="00463832" w:rsidP="00463832">
      <w:pPr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за исполнением настоящего постановления оставляю  за собой.</w:t>
      </w:r>
    </w:p>
    <w:p w:rsidR="00463832" w:rsidRDefault="00463832" w:rsidP="00463832">
      <w:pPr>
        <w:rPr>
          <w:sz w:val="28"/>
          <w:szCs w:val="28"/>
        </w:rPr>
      </w:pPr>
    </w:p>
    <w:p w:rsidR="00463832" w:rsidRDefault="00463832" w:rsidP="00463832">
      <w:pPr>
        <w:rPr>
          <w:sz w:val="28"/>
          <w:szCs w:val="28"/>
        </w:rPr>
      </w:pPr>
    </w:p>
    <w:p w:rsidR="00463832" w:rsidRDefault="00463832" w:rsidP="00463832">
      <w:pPr>
        <w:rPr>
          <w:sz w:val="28"/>
          <w:szCs w:val="28"/>
        </w:rPr>
      </w:pPr>
      <w:r>
        <w:rPr>
          <w:sz w:val="28"/>
          <w:szCs w:val="28"/>
        </w:rPr>
        <w:t>Глава  Ломовецкого</w:t>
      </w:r>
    </w:p>
    <w:p w:rsidR="00463832" w:rsidRDefault="00463832" w:rsidP="00463832">
      <w:r>
        <w:rPr>
          <w:sz w:val="28"/>
          <w:szCs w:val="28"/>
        </w:rPr>
        <w:t>сельского поселения                                                                 А.В.Канаев</w:t>
      </w:r>
    </w:p>
    <w:p w:rsidR="000A7F9F" w:rsidRPr="000A7F9F" w:rsidRDefault="000A7F9F" w:rsidP="000A7F9F">
      <w:pPr>
        <w:rPr>
          <w:sz w:val="28"/>
          <w:szCs w:val="28"/>
        </w:rPr>
      </w:pPr>
    </w:p>
    <w:sectPr w:rsidR="000A7F9F" w:rsidRPr="000A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/>
  <w:rsids>
    <w:rsidRoot w:val="001456A5"/>
    <w:rsid w:val="000A7F9F"/>
    <w:rsid w:val="001456A5"/>
    <w:rsid w:val="002276B1"/>
    <w:rsid w:val="00415BF2"/>
    <w:rsid w:val="00463832"/>
    <w:rsid w:val="008B5ECF"/>
    <w:rsid w:val="009009A2"/>
    <w:rsid w:val="00C011B6"/>
    <w:rsid w:val="00FD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9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0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dc:description/>
  <cp:lastModifiedBy>Admin</cp:lastModifiedBy>
  <cp:revision>2</cp:revision>
  <cp:lastPrinted>2013-04-12T14:41:00Z</cp:lastPrinted>
  <dcterms:created xsi:type="dcterms:W3CDTF">2015-05-22T05:12:00Z</dcterms:created>
  <dcterms:modified xsi:type="dcterms:W3CDTF">2015-05-22T05:12:00Z</dcterms:modified>
</cp:coreProperties>
</file>