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0" w:rsidRPr="00513C1B" w:rsidRDefault="006554D0" w:rsidP="006554D0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РОССИЙСКАЯ ФЕДЕРАЦИЯ</w:t>
      </w:r>
    </w:p>
    <w:p w:rsidR="006554D0" w:rsidRPr="00513C1B" w:rsidRDefault="006554D0" w:rsidP="006554D0">
      <w:pPr>
        <w:jc w:val="center"/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 xml:space="preserve">ОРЛОВСКАЯ ОБЛАСТЬ   </w:t>
      </w:r>
    </w:p>
    <w:p w:rsidR="006554D0" w:rsidRPr="00513C1B" w:rsidRDefault="006554D0" w:rsidP="006554D0">
      <w:pPr>
        <w:jc w:val="center"/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>ТРОСНЯНСКИЙ РАЙОН</w:t>
      </w:r>
    </w:p>
    <w:p w:rsidR="006554D0" w:rsidRPr="00513C1B" w:rsidRDefault="006554D0" w:rsidP="006554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C1B">
        <w:rPr>
          <w:rFonts w:ascii="Arial" w:hAnsi="Arial" w:cs="Arial"/>
          <w:b/>
          <w:sz w:val="24"/>
          <w:szCs w:val="24"/>
        </w:rPr>
        <w:t xml:space="preserve"> </w:t>
      </w:r>
      <w:r w:rsidRPr="00513C1B">
        <w:rPr>
          <w:rFonts w:ascii="Arial" w:hAnsi="Arial" w:cs="Arial"/>
          <w:b/>
          <w:sz w:val="24"/>
          <w:szCs w:val="24"/>
          <w:u w:val="single"/>
        </w:rPr>
        <w:t>АДМИНИСТРАЦИЯ   ПЕННОВСКОГО  СЕЛЬСКОГО ПОСЕЛЕНИЯ</w:t>
      </w:r>
    </w:p>
    <w:p w:rsidR="006554D0" w:rsidRPr="00513C1B" w:rsidRDefault="006554D0" w:rsidP="006554D0">
      <w:pPr>
        <w:pStyle w:val="3"/>
        <w:ind w:firstLine="1"/>
        <w:jc w:val="center"/>
        <w:rPr>
          <w:rFonts w:ascii="Arial" w:hAnsi="Arial" w:cs="Arial"/>
          <w:b w:val="0"/>
          <w:sz w:val="24"/>
          <w:szCs w:val="24"/>
          <w:u w:val="single"/>
        </w:rPr>
      </w:pPr>
    </w:p>
    <w:p w:rsidR="006554D0" w:rsidRPr="00513C1B" w:rsidRDefault="006554D0" w:rsidP="006554D0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ПОСТАНОВЛЕНИЕ </w:t>
      </w:r>
    </w:p>
    <w:p w:rsidR="006554D0" w:rsidRPr="00513C1B" w:rsidRDefault="006554D0" w:rsidP="006554D0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513C1B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6554D0" w:rsidRPr="00513C1B" w:rsidRDefault="006554D0" w:rsidP="006554D0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 w:rsidRPr="00513C1B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от      </w:t>
      </w:r>
      <w:r w:rsidR="00513C1B" w:rsidRPr="00513C1B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10 января    2017</w:t>
      </w:r>
      <w:r w:rsidRPr="00513C1B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 xml:space="preserve"> г.</w:t>
      </w:r>
      <w:r w:rsidRPr="00513C1B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ab/>
        <w:t xml:space="preserve">             №  3</w:t>
      </w:r>
    </w:p>
    <w:p w:rsidR="006554D0" w:rsidRPr="00513C1B" w:rsidRDefault="006554D0" w:rsidP="006554D0">
      <w:pPr>
        <w:pStyle w:val="1"/>
        <w:ind w:right="14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13C1B">
        <w:rPr>
          <w:rFonts w:ascii="Arial" w:hAnsi="Arial" w:cs="Arial"/>
          <w:b/>
          <w:color w:val="000000"/>
          <w:sz w:val="24"/>
          <w:szCs w:val="24"/>
        </w:rPr>
        <w:t>пос.  Рождественский</w:t>
      </w:r>
    </w:p>
    <w:p w:rsidR="006554D0" w:rsidRPr="00513C1B" w:rsidRDefault="006554D0" w:rsidP="006554D0">
      <w:pPr>
        <w:keepNext/>
        <w:rPr>
          <w:rFonts w:ascii="Arial" w:hAnsi="Arial" w:cs="Arial"/>
          <w:b/>
          <w:sz w:val="24"/>
          <w:szCs w:val="24"/>
        </w:rPr>
      </w:pPr>
    </w:p>
    <w:p w:rsidR="006554D0" w:rsidRPr="00513C1B" w:rsidRDefault="006554D0" w:rsidP="006554D0">
      <w:pPr>
        <w:keepNext/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>О мерах по улучшению жизнеобеспечения</w:t>
      </w:r>
    </w:p>
    <w:p w:rsidR="006554D0" w:rsidRPr="00513C1B" w:rsidRDefault="006554D0" w:rsidP="006554D0">
      <w:pPr>
        <w:keepNext/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 xml:space="preserve">населения, социально-экономического развития </w:t>
      </w:r>
    </w:p>
    <w:p w:rsidR="006554D0" w:rsidRPr="00513C1B" w:rsidRDefault="006554D0" w:rsidP="006554D0">
      <w:pPr>
        <w:keepNext/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Pr="00513C1B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13C1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554D0" w:rsidRPr="00513C1B" w:rsidRDefault="006554D0" w:rsidP="006554D0">
      <w:pPr>
        <w:keepNext/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>на 2017 год</w:t>
      </w:r>
    </w:p>
    <w:p w:rsidR="006554D0" w:rsidRPr="00513C1B" w:rsidRDefault="006554D0" w:rsidP="006554D0">
      <w:pPr>
        <w:keepNext/>
        <w:rPr>
          <w:rFonts w:ascii="Arial" w:hAnsi="Arial" w:cs="Arial"/>
          <w:b/>
          <w:sz w:val="24"/>
          <w:szCs w:val="24"/>
        </w:rPr>
      </w:pPr>
    </w:p>
    <w:p w:rsidR="006554D0" w:rsidRPr="00513C1B" w:rsidRDefault="006554D0" w:rsidP="006554D0">
      <w:pPr>
        <w:keepNext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В целях улучшения жизнеобеспечения населения и социально-экономического развития территории </w:t>
      </w:r>
      <w:proofErr w:type="spellStart"/>
      <w:r w:rsidRPr="00513C1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13C1B">
        <w:rPr>
          <w:rFonts w:ascii="Arial" w:hAnsi="Arial" w:cs="Arial"/>
          <w:sz w:val="24"/>
          <w:szCs w:val="24"/>
        </w:rPr>
        <w:t xml:space="preserve"> сельского поселения ПОСТАНОВЛЯЮ:</w:t>
      </w:r>
    </w:p>
    <w:p w:rsidR="006554D0" w:rsidRPr="00513C1B" w:rsidRDefault="006554D0" w:rsidP="006554D0">
      <w:pPr>
        <w:keepNext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keepNext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1.   Утвердить план мероприятий по улучшению жизнеобеспечения населения и социально-экономического развития </w:t>
      </w:r>
      <w:proofErr w:type="spellStart"/>
      <w:r w:rsidRPr="00513C1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13C1B">
        <w:rPr>
          <w:rFonts w:ascii="Arial" w:hAnsi="Arial" w:cs="Arial"/>
          <w:sz w:val="24"/>
          <w:szCs w:val="24"/>
        </w:rPr>
        <w:t xml:space="preserve"> сельского поселения на 2017 год.</w:t>
      </w:r>
    </w:p>
    <w:p w:rsidR="006554D0" w:rsidRPr="00513C1B" w:rsidRDefault="006554D0" w:rsidP="006554D0">
      <w:pPr>
        <w:keepNext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keepNext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13C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3C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                                                                        </w:t>
      </w:r>
    </w:p>
    <w:p w:rsidR="006554D0" w:rsidRPr="00513C1B" w:rsidRDefault="006554D0" w:rsidP="006554D0">
      <w:pPr>
        <w:keepNext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Т.И.Глазкова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Приложение   к постановлению № 3</w:t>
      </w:r>
    </w:p>
    <w:p w:rsidR="006554D0" w:rsidRPr="00513C1B" w:rsidRDefault="00513C1B" w:rsidP="006554D0">
      <w:pPr>
        <w:jc w:val="right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от 10.01.2017</w:t>
      </w:r>
      <w:r w:rsidR="006554D0" w:rsidRPr="00513C1B">
        <w:rPr>
          <w:rFonts w:ascii="Arial" w:hAnsi="Arial" w:cs="Arial"/>
          <w:sz w:val="24"/>
          <w:szCs w:val="24"/>
        </w:rPr>
        <w:t xml:space="preserve"> года</w:t>
      </w:r>
    </w:p>
    <w:p w:rsidR="006554D0" w:rsidRPr="00513C1B" w:rsidRDefault="006554D0" w:rsidP="006554D0">
      <w:pPr>
        <w:rPr>
          <w:rFonts w:ascii="Arial" w:hAnsi="Arial" w:cs="Arial"/>
          <w:b/>
          <w:sz w:val="24"/>
          <w:szCs w:val="24"/>
        </w:rPr>
      </w:pPr>
      <w:r w:rsidRPr="00513C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6554D0" w:rsidRPr="00513C1B" w:rsidRDefault="006554D0" w:rsidP="006554D0">
      <w:pPr>
        <w:rPr>
          <w:rFonts w:ascii="Arial" w:hAnsi="Arial" w:cs="Arial"/>
          <w:b/>
          <w:sz w:val="24"/>
          <w:szCs w:val="24"/>
        </w:rPr>
      </w:pP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ПЛАН</w:t>
      </w: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мероприятий по  наведению надлежащего порядка по населенным пунктам  </w:t>
      </w: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по Пенновскому сельскому поселению до субботника и в день субботника        </w:t>
      </w:r>
    </w:p>
    <w:p w:rsidR="006554D0" w:rsidRPr="00513C1B" w:rsidRDefault="00513C1B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2017</w:t>
      </w:r>
      <w:r w:rsidR="006554D0" w:rsidRPr="00513C1B">
        <w:rPr>
          <w:rFonts w:ascii="Arial" w:hAnsi="Arial" w:cs="Arial"/>
          <w:sz w:val="24"/>
          <w:szCs w:val="24"/>
        </w:rPr>
        <w:t xml:space="preserve"> года</w:t>
      </w: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пос</w:t>
      </w:r>
      <w:proofErr w:type="gramStart"/>
      <w:r w:rsidRPr="00513C1B">
        <w:rPr>
          <w:rFonts w:ascii="Arial" w:hAnsi="Arial" w:cs="Arial"/>
          <w:sz w:val="24"/>
          <w:szCs w:val="24"/>
        </w:rPr>
        <w:t>.Р</w:t>
      </w:r>
      <w:proofErr w:type="gramEnd"/>
      <w:r w:rsidRPr="00513C1B">
        <w:rPr>
          <w:rFonts w:ascii="Arial" w:hAnsi="Arial" w:cs="Arial"/>
          <w:sz w:val="24"/>
          <w:szCs w:val="24"/>
        </w:rPr>
        <w:t>ождественский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4752"/>
        <w:gridCol w:w="2805"/>
        <w:gridCol w:w="18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Уборка мусора, наведение порядка возле домов и приусадебных участков.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постоянно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>Уборка вокруг здания сельской администрации, побелка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работники с/</w:t>
            </w:r>
            <w:proofErr w:type="spellStart"/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адм-ции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6554D0" w:rsidRPr="00513C1B" w:rsidTr="006D74D4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 xml:space="preserve">Уборка территории вокруг </w:t>
            </w:r>
            <w:proofErr w:type="spellStart"/>
            <w:r w:rsidRPr="00513C1B">
              <w:rPr>
                <w:rFonts w:ascii="Arial" w:hAnsi="Arial" w:cs="Arial"/>
                <w:bCs/>
                <w:sz w:val="24"/>
                <w:szCs w:val="24"/>
              </w:rPr>
              <w:t>Пенновского</w:t>
            </w:r>
            <w:proofErr w:type="spellEnd"/>
            <w:r w:rsidRPr="00513C1B">
              <w:rPr>
                <w:rFonts w:ascii="Arial" w:hAnsi="Arial" w:cs="Arial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Уборка территории вокруг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>/сада «Солнышко»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 xml:space="preserve">служащие </w:t>
            </w:r>
            <w:proofErr w:type="spellStart"/>
            <w:r w:rsidRPr="00513C1B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spellEnd"/>
            <w:r w:rsidRPr="00513C1B">
              <w:rPr>
                <w:rFonts w:ascii="Arial" w:hAnsi="Arial" w:cs="Arial"/>
                <w:bCs/>
                <w:sz w:val="24"/>
                <w:szCs w:val="24"/>
              </w:rPr>
              <w:t xml:space="preserve">/сада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>Уборка территории вокруг административного здания  ООО СХП «Орловское»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Сотрудник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и ООО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 СХП « 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6554D0" w:rsidRPr="00513C1B" w:rsidTr="006D74D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6.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Разбить газон у многоэтажных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554D0" w:rsidRPr="00513C1B" w:rsidTr="006D74D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3C1B">
              <w:rPr>
                <w:rFonts w:ascii="Arial" w:hAnsi="Arial" w:cs="Arial"/>
                <w:bCs/>
                <w:sz w:val="24"/>
                <w:szCs w:val="24"/>
              </w:rPr>
              <w:t xml:space="preserve"> Уборка территории вокруг школы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Сотрудники школы, ученики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6554D0" w:rsidRPr="00513C1B" w:rsidTr="006D74D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вокруг магазин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а ООО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 « Вектор»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Сотрудники 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554D0" w:rsidRPr="00513C1B" w:rsidTr="006D74D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6554D0" w:rsidRPr="00513C1B" w:rsidRDefault="006554D0" w:rsidP="006554D0">
      <w:pPr>
        <w:tabs>
          <w:tab w:val="left" w:pos="3215"/>
        </w:tabs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6554D0" w:rsidRPr="00513C1B" w:rsidRDefault="006554D0" w:rsidP="006554D0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lastRenderedPageBreak/>
        <w:t>п. Вечерняя Заря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4890"/>
        <w:gridCol w:w="3262"/>
        <w:gridCol w:w="1511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 Уборка мусора, наведение порядка возле домов и приусадебных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ind w:firstLine="1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Население, сельская администрация</w:t>
            </w:r>
            <w:r w:rsidRPr="00513C1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ab/>
              <w:t xml:space="preserve"> 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</w:tbl>
    <w:p w:rsidR="006554D0" w:rsidRPr="00513C1B" w:rsidRDefault="006554D0" w:rsidP="006554D0">
      <w:pPr>
        <w:tabs>
          <w:tab w:val="left" w:pos="3500"/>
        </w:tabs>
        <w:rPr>
          <w:rFonts w:ascii="Arial" w:eastAsia="Times New Roman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</w:r>
    </w:p>
    <w:p w:rsidR="006554D0" w:rsidRPr="00513C1B" w:rsidRDefault="006554D0" w:rsidP="006554D0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500"/>
        </w:tabs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с. Высокое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78"/>
        <w:gridCol w:w="3918"/>
        <w:gridCol w:w="1842"/>
      </w:tblGrid>
      <w:tr w:rsidR="006554D0" w:rsidRPr="00513C1B" w:rsidTr="006D74D4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   Уборка мусора, наведение порядка возле домов и приусадебных участков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6554D0" w:rsidRPr="00513C1B" w:rsidTr="006D74D4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прибрежной территории зоны отдыха, вывоз мусора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6554D0" w:rsidRPr="00513C1B" w:rsidTr="006D74D4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Приведение в порядок кладбища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2646"/>
        </w:tabs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д. Змеевка</w:t>
      </w:r>
    </w:p>
    <w:p w:rsidR="006554D0" w:rsidRPr="00513C1B" w:rsidRDefault="006554D0" w:rsidP="006554D0">
      <w:pPr>
        <w:tabs>
          <w:tab w:val="left" w:pos="2646"/>
        </w:tabs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33"/>
        <w:gridCol w:w="3963"/>
        <w:gridCol w:w="1842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Обрубка обочин дороги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Население, сельская 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Приведение в порядок кладбища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6554D0" w:rsidRPr="00513C1B" w:rsidRDefault="006554D0" w:rsidP="006554D0">
      <w:pPr>
        <w:tabs>
          <w:tab w:val="left" w:pos="3617"/>
        </w:tabs>
        <w:rPr>
          <w:rFonts w:ascii="Arial" w:eastAsia="Times New Roman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  <w:t xml:space="preserve"> </w:t>
      </w:r>
    </w:p>
    <w:p w:rsidR="006554D0" w:rsidRPr="00513C1B" w:rsidRDefault="006554D0" w:rsidP="006554D0">
      <w:pPr>
        <w:tabs>
          <w:tab w:val="left" w:pos="2646"/>
        </w:tabs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513C1B">
        <w:rPr>
          <w:rFonts w:ascii="Arial" w:hAnsi="Arial" w:cs="Arial"/>
          <w:sz w:val="24"/>
          <w:szCs w:val="24"/>
        </w:rPr>
        <w:t>Илюхинский</w:t>
      </w:r>
      <w:proofErr w:type="spellEnd"/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7"/>
        <w:gridCol w:w="3966"/>
        <w:gridCol w:w="1559"/>
      </w:tblGrid>
      <w:tr w:rsidR="006554D0" w:rsidRPr="00513C1B" w:rsidTr="006D74D4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Обрубка  обочин дороги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-м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</w:tr>
      <w:tr w:rsidR="006554D0" w:rsidRPr="00513C1B" w:rsidTr="006D74D4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550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п. </w:t>
      </w:r>
      <w:proofErr w:type="spellStart"/>
      <w:r w:rsidRPr="00513C1B">
        <w:rPr>
          <w:rFonts w:ascii="Arial" w:hAnsi="Arial" w:cs="Arial"/>
          <w:sz w:val="24"/>
          <w:szCs w:val="24"/>
        </w:rPr>
        <w:t>Колычевский</w:t>
      </w:r>
      <w:proofErr w:type="spellEnd"/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9"/>
        <w:gridCol w:w="3969"/>
        <w:gridCol w:w="1525"/>
      </w:tblGrid>
      <w:tr w:rsidR="006554D0" w:rsidRPr="00513C1B" w:rsidTr="006D74D4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территории, вывоз мусора наведение порядка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6554D0" w:rsidRPr="00513C1B" w:rsidTr="006D74D4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возле СДК, библиотеки, побелка деревьев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Служащие  указанных  учреждений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554D0" w:rsidRPr="00513C1B" w:rsidTr="006D74D4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Посадить деревья на территории п.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Колычевский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  для разбивки сквера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Сельская администрация, служащие учреждений, население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  <w:tr w:rsidR="006554D0" w:rsidRPr="00513C1B" w:rsidTr="006D74D4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6554D0" w:rsidRPr="00513C1B" w:rsidRDefault="006554D0" w:rsidP="006554D0">
      <w:pPr>
        <w:tabs>
          <w:tab w:val="left" w:pos="3834"/>
        </w:tabs>
        <w:rPr>
          <w:rFonts w:ascii="Arial" w:eastAsia="Times New Roman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               д. Красный Клин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2"/>
        <w:gridCol w:w="156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Уборка территории у домов и приусадебных участков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2947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с. Пенно - </w:t>
      </w:r>
      <w:proofErr w:type="spellStart"/>
      <w:r w:rsidRPr="00513C1B">
        <w:rPr>
          <w:rFonts w:ascii="Arial" w:hAnsi="Arial" w:cs="Arial"/>
          <w:sz w:val="24"/>
          <w:szCs w:val="24"/>
        </w:rPr>
        <w:t>Бырдино</w:t>
      </w:r>
      <w:proofErr w:type="spellEnd"/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3709"/>
        <w:gridCol w:w="3928"/>
        <w:gridCol w:w="1669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Приведение в порядок кладбища с. Пенно –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Бырдино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>, окопать территорию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  <w:t>с. Пенно - Удельное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366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</w:t>
      </w:r>
      <w:r w:rsidRPr="00513C1B">
        <w:rPr>
          <w:rFonts w:ascii="Arial" w:hAnsi="Arial" w:cs="Arial"/>
          <w:sz w:val="24"/>
          <w:szCs w:val="24"/>
        </w:rPr>
        <w:tab/>
        <w:t>п. Покровский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516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       с. Рождественское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Уборка территории вокруг воинского  захоронения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Сельская администрация, сотрудники школы,  учащиеся, 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6554D0" w:rsidRPr="00513C1B" w:rsidRDefault="006554D0" w:rsidP="006554D0">
      <w:pPr>
        <w:tabs>
          <w:tab w:val="left" w:pos="3684"/>
        </w:tabs>
        <w:rPr>
          <w:rFonts w:ascii="Arial" w:eastAsia="Times New Roman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6554D0" w:rsidRPr="00513C1B" w:rsidRDefault="006554D0" w:rsidP="006554D0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6554D0" w:rsidRPr="00513C1B" w:rsidRDefault="006554D0" w:rsidP="006554D0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6554D0" w:rsidRPr="00513C1B" w:rsidRDefault="006554D0" w:rsidP="006554D0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554D0" w:rsidRPr="00513C1B" w:rsidRDefault="006554D0" w:rsidP="006554D0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684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513C1B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proofErr w:type="gramStart"/>
      <w:r w:rsidRPr="00513C1B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513C1B">
        <w:rPr>
          <w:rFonts w:ascii="Arial" w:hAnsi="Arial" w:cs="Arial"/>
          <w:sz w:val="24"/>
          <w:szCs w:val="24"/>
        </w:rPr>
        <w:t xml:space="preserve"> Слободка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54D0" w:rsidRPr="00513C1B" w:rsidRDefault="006554D0" w:rsidP="006554D0">
      <w:pPr>
        <w:tabs>
          <w:tab w:val="left" w:pos="3935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</w:r>
    </w:p>
    <w:p w:rsidR="006554D0" w:rsidRPr="00513C1B" w:rsidRDefault="006554D0" w:rsidP="006554D0">
      <w:pPr>
        <w:tabs>
          <w:tab w:val="left" w:pos="3935"/>
        </w:tabs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935"/>
        </w:tabs>
        <w:rPr>
          <w:rFonts w:ascii="Arial" w:eastAsia="Times New Roman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13C1B">
        <w:rPr>
          <w:rFonts w:ascii="Arial" w:hAnsi="Arial" w:cs="Arial"/>
          <w:sz w:val="24"/>
          <w:szCs w:val="24"/>
        </w:rPr>
        <w:t>Студенок</w:t>
      </w:r>
      <w:proofErr w:type="spellEnd"/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6554D0" w:rsidRPr="00513C1B" w:rsidRDefault="006554D0" w:rsidP="006D74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4D0" w:rsidRPr="00513C1B" w:rsidTr="006D74D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Наведение порядка вокруг воинского  захоронения, ремонт памятника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</w:p>
    <w:p w:rsidR="006554D0" w:rsidRPr="00513C1B" w:rsidRDefault="006554D0" w:rsidP="006554D0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                                                         п. </w:t>
      </w:r>
      <w:proofErr w:type="spellStart"/>
      <w:r w:rsidRPr="00513C1B">
        <w:rPr>
          <w:rFonts w:ascii="Arial" w:hAnsi="Arial" w:cs="Arial"/>
          <w:sz w:val="24"/>
          <w:szCs w:val="24"/>
        </w:rPr>
        <w:t>Студенецкий</w:t>
      </w:r>
      <w:proofErr w:type="spellEnd"/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399"/>
        </w:tabs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п. Троицкий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6554D0" w:rsidRPr="00513C1B" w:rsidTr="006D74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78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</w:r>
      <w:proofErr w:type="spellStart"/>
      <w:r w:rsidRPr="00513C1B">
        <w:rPr>
          <w:rFonts w:ascii="Arial" w:hAnsi="Arial" w:cs="Arial"/>
          <w:sz w:val="24"/>
          <w:szCs w:val="24"/>
        </w:rPr>
        <w:t>д</w:t>
      </w:r>
      <w:proofErr w:type="gramStart"/>
      <w:r w:rsidRPr="00513C1B">
        <w:rPr>
          <w:rFonts w:ascii="Arial" w:hAnsi="Arial" w:cs="Arial"/>
          <w:sz w:val="24"/>
          <w:szCs w:val="24"/>
        </w:rPr>
        <w:t>.Ф</w:t>
      </w:r>
      <w:proofErr w:type="gramEnd"/>
      <w:r w:rsidRPr="00513C1B">
        <w:rPr>
          <w:rFonts w:ascii="Arial" w:hAnsi="Arial" w:cs="Arial"/>
          <w:sz w:val="24"/>
          <w:szCs w:val="24"/>
        </w:rPr>
        <w:t>роловка</w:t>
      </w:r>
      <w:proofErr w:type="spellEnd"/>
      <w:r w:rsidRPr="00513C1B">
        <w:rPr>
          <w:rFonts w:ascii="Arial" w:hAnsi="Arial" w:cs="Arial"/>
          <w:sz w:val="24"/>
          <w:szCs w:val="24"/>
        </w:rPr>
        <w:t xml:space="preserve"> 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667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513C1B">
        <w:rPr>
          <w:rFonts w:ascii="Arial" w:hAnsi="Arial" w:cs="Arial"/>
          <w:sz w:val="24"/>
          <w:szCs w:val="24"/>
        </w:rPr>
        <w:t>д</w:t>
      </w:r>
      <w:proofErr w:type="gramStart"/>
      <w:r w:rsidRPr="00513C1B">
        <w:rPr>
          <w:rFonts w:ascii="Arial" w:hAnsi="Arial" w:cs="Arial"/>
          <w:sz w:val="24"/>
          <w:szCs w:val="24"/>
        </w:rPr>
        <w:t>.Ч</w:t>
      </w:r>
      <w:proofErr w:type="gramEnd"/>
      <w:r w:rsidRPr="00513C1B">
        <w:rPr>
          <w:rFonts w:ascii="Arial" w:hAnsi="Arial" w:cs="Arial"/>
          <w:sz w:val="24"/>
          <w:szCs w:val="24"/>
        </w:rPr>
        <w:t>ичирино</w:t>
      </w:r>
      <w:proofErr w:type="spellEnd"/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6554D0" w:rsidRPr="00513C1B" w:rsidTr="006D74D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6554D0" w:rsidRPr="00513C1B" w:rsidRDefault="006554D0" w:rsidP="006554D0">
      <w:pPr>
        <w:rPr>
          <w:rFonts w:ascii="Arial" w:eastAsia="Times New Roman" w:hAnsi="Arial" w:cs="Arial"/>
          <w:sz w:val="24"/>
          <w:szCs w:val="24"/>
        </w:rPr>
      </w:pPr>
    </w:p>
    <w:p w:rsidR="006554D0" w:rsidRPr="00513C1B" w:rsidRDefault="006554D0" w:rsidP="006554D0">
      <w:pPr>
        <w:tabs>
          <w:tab w:val="left" w:pos="3734"/>
        </w:tabs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ab/>
        <w:t>п. Чистые Бугры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6554D0" w:rsidRPr="00513C1B" w:rsidTr="006D74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D0" w:rsidRPr="00513C1B" w:rsidRDefault="006554D0" w:rsidP="006D74D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6554D0" w:rsidRPr="00513C1B" w:rsidRDefault="006554D0" w:rsidP="006554D0">
      <w:pPr>
        <w:jc w:val="right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lastRenderedPageBreak/>
        <w:t xml:space="preserve">Приложение  2 </w:t>
      </w:r>
      <w:proofErr w:type="gramStart"/>
      <w:r w:rsidRPr="00513C1B">
        <w:rPr>
          <w:rFonts w:ascii="Arial" w:hAnsi="Arial" w:cs="Arial"/>
          <w:sz w:val="24"/>
          <w:szCs w:val="24"/>
        </w:rPr>
        <w:t>к</w:t>
      </w:r>
      <w:proofErr w:type="gramEnd"/>
    </w:p>
    <w:p w:rsidR="006554D0" w:rsidRPr="00513C1B" w:rsidRDefault="006554D0" w:rsidP="006554D0">
      <w:pPr>
        <w:jc w:val="right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Постановлению главы администрации </w:t>
      </w:r>
    </w:p>
    <w:p w:rsidR="006554D0" w:rsidRPr="00513C1B" w:rsidRDefault="006554D0" w:rsidP="006554D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13C1B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13C1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54D0" w:rsidRPr="00513C1B" w:rsidRDefault="00513C1B" w:rsidP="006554D0">
      <w:pPr>
        <w:jc w:val="right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№ 3  от 10 </w:t>
      </w:r>
      <w:r w:rsidR="006554D0" w:rsidRPr="00513C1B">
        <w:rPr>
          <w:rFonts w:ascii="Arial" w:hAnsi="Arial" w:cs="Arial"/>
          <w:sz w:val="24"/>
          <w:szCs w:val="24"/>
        </w:rPr>
        <w:t xml:space="preserve"> </w:t>
      </w:r>
      <w:r w:rsidRPr="00513C1B">
        <w:rPr>
          <w:rFonts w:ascii="Arial" w:hAnsi="Arial" w:cs="Arial"/>
          <w:sz w:val="24"/>
          <w:szCs w:val="24"/>
        </w:rPr>
        <w:t>января 2017</w:t>
      </w:r>
      <w:r w:rsidR="006554D0" w:rsidRPr="00513C1B">
        <w:rPr>
          <w:rFonts w:ascii="Arial" w:hAnsi="Arial" w:cs="Arial"/>
          <w:sz w:val="24"/>
          <w:szCs w:val="24"/>
        </w:rPr>
        <w:t xml:space="preserve"> года </w:t>
      </w: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>Первоочередные мероприятия</w:t>
      </w: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по капитальному строительству и ремонту социально значимых объектов </w:t>
      </w: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  <w:r w:rsidRPr="00513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1B">
        <w:rPr>
          <w:rFonts w:ascii="Arial" w:hAnsi="Arial" w:cs="Arial"/>
          <w:sz w:val="24"/>
          <w:szCs w:val="24"/>
        </w:rPr>
        <w:t>Пенновс</w:t>
      </w:r>
      <w:r w:rsidR="00513C1B" w:rsidRPr="00513C1B">
        <w:rPr>
          <w:rFonts w:ascii="Arial" w:hAnsi="Arial" w:cs="Arial"/>
          <w:sz w:val="24"/>
          <w:szCs w:val="24"/>
        </w:rPr>
        <w:t>кого</w:t>
      </w:r>
      <w:proofErr w:type="spellEnd"/>
      <w:r w:rsidR="00513C1B" w:rsidRPr="00513C1B">
        <w:rPr>
          <w:rFonts w:ascii="Arial" w:hAnsi="Arial" w:cs="Arial"/>
          <w:sz w:val="24"/>
          <w:szCs w:val="24"/>
        </w:rPr>
        <w:t xml:space="preserve"> сельского поселения на 2017</w:t>
      </w:r>
      <w:r w:rsidRPr="00513C1B">
        <w:rPr>
          <w:rFonts w:ascii="Arial" w:hAnsi="Arial" w:cs="Arial"/>
          <w:sz w:val="24"/>
          <w:szCs w:val="24"/>
        </w:rPr>
        <w:t xml:space="preserve"> год</w:t>
      </w: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7"/>
        <w:gridCol w:w="1722"/>
        <w:gridCol w:w="1747"/>
        <w:gridCol w:w="1559"/>
        <w:gridCol w:w="1773"/>
        <w:gridCol w:w="1455"/>
        <w:gridCol w:w="1290"/>
      </w:tblGrid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стоимост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 млн.руб.)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Объёмные показател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и(</w:t>
            </w:r>
            <w:proofErr w:type="spellStart"/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госэкспертизы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и смет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Устройство дороги до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енно-Бырдино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и по 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с.Пенно-Бырдино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(в щебеночном исполнении)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енно-Бырдино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2км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Устройство дороги до 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енно-Удельное </w:t>
            </w:r>
          </w:p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(в щебеночном исполнении)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енно-Удельное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0,064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0,4км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Ремонт водонапорной башни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ождественский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Замена водонапорной башни в    на 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новую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ождественский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Замена канализационной системы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ождественский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Капитальный ремонт очистных сооружений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ождественский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не имеется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10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lastRenderedPageBreak/>
              <w:t>Мероприятия жизнеобеспечения населения по Пенновс</w:t>
            </w:r>
            <w:r w:rsidR="00513C1B" w:rsidRPr="00513C1B">
              <w:rPr>
                <w:rFonts w:ascii="Arial" w:hAnsi="Arial" w:cs="Arial"/>
                <w:sz w:val="24"/>
                <w:szCs w:val="24"/>
              </w:rPr>
              <w:t>кому сельскому поселению на 2017</w:t>
            </w:r>
            <w:r w:rsidRPr="00513C1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Объёмные показател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и(</w:t>
            </w:r>
            <w:proofErr w:type="spellStart"/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госэкспертизы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и смет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Ремонт колодцев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расный Клин, д.Слободка,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д.Редогощь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>, с.Высокое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20 тыс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чистка и хлорирование колодцев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Благоустройство гражданских кладби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щ(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 в т.ч. завезти песок)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во всех населенных пунктах (9 кладбищ)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25тыс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Обустройство санитарных зон скважин и водонапорных башен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Вывоз мусора и ликвидация стихийных свалок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10 тыс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Благоустройство памятников к 9 мая и 5 августу.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10тыс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Окашивание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15 тыс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месс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тного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значения вне населенных пунктов и по населенным </w:t>
            </w:r>
            <w:r w:rsidRPr="00513C1B">
              <w:rPr>
                <w:rFonts w:ascii="Arial" w:hAnsi="Arial" w:cs="Arial"/>
                <w:sz w:val="24"/>
                <w:szCs w:val="24"/>
              </w:rPr>
              <w:lastRenderedPageBreak/>
              <w:t xml:space="preserve">пунктам </w:t>
            </w:r>
            <w:proofErr w:type="gramStart"/>
            <w:r w:rsidRPr="00513C1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13C1B">
              <w:rPr>
                <w:rFonts w:ascii="Arial" w:hAnsi="Arial" w:cs="Arial"/>
                <w:sz w:val="24"/>
                <w:szCs w:val="24"/>
              </w:rPr>
              <w:t xml:space="preserve">в части  расчистки дорог от снега,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3C1B">
              <w:rPr>
                <w:rFonts w:ascii="Arial" w:hAnsi="Arial" w:cs="Arial"/>
                <w:sz w:val="24"/>
                <w:szCs w:val="24"/>
              </w:rPr>
              <w:t>обкашивание</w:t>
            </w:r>
            <w:proofErr w:type="spellEnd"/>
            <w:r w:rsidRPr="00513C1B">
              <w:rPr>
                <w:rFonts w:ascii="Arial" w:hAnsi="Arial" w:cs="Arial"/>
                <w:sz w:val="24"/>
                <w:szCs w:val="24"/>
              </w:rPr>
              <w:t xml:space="preserve"> обочин дорог)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4D0" w:rsidRPr="00513C1B" w:rsidTr="00513C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благоустройство пляжа, обеспечение безопасности людей в местах массового отдыха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D0" w:rsidRPr="00513C1B" w:rsidRDefault="006554D0" w:rsidP="006D7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1B">
              <w:rPr>
                <w:rFonts w:ascii="Arial" w:hAnsi="Arial" w:cs="Arial"/>
                <w:sz w:val="24"/>
                <w:szCs w:val="24"/>
              </w:rPr>
              <w:t>112 тыс. руб.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D0" w:rsidRPr="00513C1B" w:rsidRDefault="006554D0" w:rsidP="006D7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4D0" w:rsidRPr="00513C1B" w:rsidRDefault="006554D0" w:rsidP="006554D0">
      <w:pPr>
        <w:rPr>
          <w:rFonts w:ascii="Arial" w:hAnsi="Arial" w:cs="Arial"/>
          <w:sz w:val="24"/>
          <w:szCs w:val="24"/>
        </w:rPr>
        <w:sectPr w:rsidR="006554D0" w:rsidRPr="00513C1B" w:rsidSect="00EC1671">
          <w:pgSz w:w="11906" w:h="16838"/>
          <w:pgMar w:top="1134" w:right="851" w:bottom="1134" w:left="1258" w:header="709" w:footer="709" w:gutter="0"/>
          <w:cols w:space="720"/>
          <w:docGrid w:linePitch="299"/>
        </w:sect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jc w:val="center"/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p w:rsidR="006554D0" w:rsidRPr="00513C1B" w:rsidRDefault="006554D0" w:rsidP="006554D0">
      <w:pPr>
        <w:rPr>
          <w:rFonts w:ascii="Arial" w:hAnsi="Arial" w:cs="Arial"/>
          <w:sz w:val="24"/>
          <w:szCs w:val="24"/>
        </w:rPr>
      </w:pPr>
    </w:p>
    <w:sectPr w:rsidR="006554D0" w:rsidRPr="00513C1B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D0"/>
    <w:rsid w:val="00513C1B"/>
    <w:rsid w:val="00613498"/>
    <w:rsid w:val="006554D0"/>
    <w:rsid w:val="007B44F9"/>
    <w:rsid w:val="00D4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D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6554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4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65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65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2017-01-09T08:11:00Z</cp:lastPrinted>
  <dcterms:created xsi:type="dcterms:W3CDTF">2017-01-09T08:08:00Z</dcterms:created>
  <dcterms:modified xsi:type="dcterms:W3CDTF">2017-01-09T08:12:00Z</dcterms:modified>
</cp:coreProperties>
</file>