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5A" w:rsidRDefault="008F7C5A" w:rsidP="008F7C5A">
      <w:pPr>
        <w:rPr>
          <w:sz w:val="28"/>
        </w:rPr>
      </w:pPr>
    </w:p>
    <w:p w:rsidR="008F7C5A" w:rsidRDefault="008F7C5A" w:rsidP="008F7C5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РОССИЙСКАЯ   ФЕДЕРАЦИЯ</w:t>
      </w:r>
    </w:p>
    <w:p w:rsidR="008F7C5A" w:rsidRDefault="008F7C5A" w:rsidP="008F7C5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ОРЛОВСКАЯ ОБЛАСТЬ</w:t>
      </w:r>
    </w:p>
    <w:p w:rsidR="008F7C5A" w:rsidRDefault="008F7C5A" w:rsidP="008F7C5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ТРОСНЯНСКИЙ РАЙОН</w:t>
      </w:r>
    </w:p>
    <w:p w:rsidR="008F7C5A" w:rsidRDefault="008F7C5A" w:rsidP="008F7C5A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АДМИНИСТРАЦИЯ ЖЕРНОВЕЦКОГО СЕЛЬСКОГО ПОСЕЛЕНИЯ </w:t>
      </w:r>
    </w:p>
    <w:p w:rsidR="008F7C5A" w:rsidRDefault="008F7C5A" w:rsidP="008F7C5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8F7C5A" w:rsidRDefault="008F7C5A" w:rsidP="008F7C5A">
      <w:pPr>
        <w:rPr>
          <w:sz w:val="28"/>
        </w:rPr>
      </w:pPr>
    </w:p>
    <w:p w:rsidR="008F7C5A" w:rsidRDefault="008F7C5A" w:rsidP="008F7C5A">
      <w:pPr>
        <w:rPr>
          <w:rFonts w:ascii="Arial" w:eastAsia="Arial" w:hAnsi="Arial" w:cs="Arial"/>
          <w:b/>
        </w:rPr>
      </w:pPr>
      <w:r>
        <w:rPr>
          <w:sz w:val="28"/>
        </w:rPr>
        <w:t xml:space="preserve">                                                 </w:t>
      </w:r>
    </w:p>
    <w:p w:rsidR="008F7C5A" w:rsidRDefault="008F7C5A" w:rsidP="008F7C5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ПОСТАНОВЛЕНИЕ</w:t>
      </w:r>
    </w:p>
    <w:p w:rsidR="008F7C5A" w:rsidRDefault="008F7C5A" w:rsidP="008F7C5A">
      <w:pPr>
        <w:jc w:val="center"/>
        <w:rPr>
          <w:rFonts w:ascii="Arial" w:eastAsia="Arial" w:hAnsi="Arial" w:cs="Arial"/>
          <w:b/>
        </w:rPr>
      </w:pPr>
    </w:p>
    <w:p w:rsidR="008F7C5A" w:rsidRDefault="008F7C5A" w:rsidP="008F7C5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от «31» июля 2017 г.                                                                                   №51</w:t>
      </w:r>
    </w:p>
    <w:p w:rsidR="008F7C5A" w:rsidRPr="00C35F34" w:rsidRDefault="00C35F34" w:rsidP="008F7C5A">
      <w:pPr>
        <w:rPr>
          <w:rFonts w:ascii="Arial" w:eastAsia="Arial" w:hAnsi="Arial" w:cs="Arial"/>
          <w:sz w:val="20"/>
          <w:szCs w:val="20"/>
        </w:rPr>
      </w:pPr>
      <w:r w:rsidRPr="00C35F34">
        <w:rPr>
          <w:rFonts w:ascii="Arial" w:eastAsia="Arial" w:hAnsi="Arial" w:cs="Arial"/>
          <w:sz w:val="20"/>
          <w:szCs w:val="20"/>
        </w:rPr>
        <w:t>д.Н.Муханово</w:t>
      </w:r>
    </w:p>
    <w:p w:rsidR="008F7C5A" w:rsidRDefault="008F7C5A" w:rsidP="008F7C5A">
      <w:pPr>
        <w:jc w:val="center"/>
        <w:rPr>
          <w:rFonts w:ascii="Arial" w:eastAsia="Arial" w:hAnsi="Arial" w:cs="Arial"/>
        </w:rPr>
      </w:pPr>
    </w:p>
    <w:p w:rsidR="008F7C5A" w:rsidRDefault="008F7C5A" w:rsidP="008F7C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Об утверждении отчета об исполнении бюджета </w:t>
      </w:r>
    </w:p>
    <w:p w:rsidR="008F7C5A" w:rsidRDefault="008F7C5A" w:rsidP="008F7C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Жерновецкого сельского поселения Троснянского </w:t>
      </w:r>
    </w:p>
    <w:p w:rsidR="008F7C5A" w:rsidRDefault="008F7C5A" w:rsidP="008F7C5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района Орловской области за 2 квартал 2017 года</w:t>
      </w:r>
    </w:p>
    <w:p w:rsidR="008F7C5A" w:rsidRDefault="008F7C5A" w:rsidP="008F7C5A">
      <w:pPr>
        <w:rPr>
          <w:rFonts w:ascii="Arial" w:eastAsia="Arial" w:hAnsi="Arial" w:cs="Arial"/>
        </w:rPr>
      </w:pPr>
    </w:p>
    <w:p w:rsidR="008F7C5A" w:rsidRDefault="008F7C5A" w:rsidP="008F7C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Рассмотрев представленный главным бухгалтером </w:t>
      </w:r>
      <w:r w:rsidR="00352C82">
        <w:rPr>
          <w:rFonts w:ascii="Arial" w:eastAsia="Arial" w:hAnsi="Arial" w:cs="Arial"/>
        </w:rPr>
        <w:t>Приваловой Валентиной Николаевной</w:t>
      </w:r>
      <w:r>
        <w:rPr>
          <w:rFonts w:ascii="Arial" w:eastAsia="Arial" w:hAnsi="Arial" w:cs="Arial"/>
        </w:rPr>
        <w:t xml:space="preserve"> отчет об исполнении бюджета </w:t>
      </w:r>
      <w:r w:rsidR="00A2020B">
        <w:rPr>
          <w:rFonts w:ascii="Arial" w:eastAsia="Arial" w:hAnsi="Arial" w:cs="Arial"/>
        </w:rPr>
        <w:t>Жерновецкого</w:t>
      </w:r>
      <w:r>
        <w:rPr>
          <w:rFonts w:ascii="Arial" w:eastAsia="Arial" w:hAnsi="Arial" w:cs="Arial"/>
        </w:rPr>
        <w:t xml:space="preserve"> сельского поселения Троснянско</w:t>
      </w:r>
      <w:r w:rsidR="00A2020B">
        <w:rPr>
          <w:rFonts w:ascii="Arial" w:eastAsia="Arial" w:hAnsi="Arial" w:cs="Arial"/>
        </w:rPr>
        <w:t>го района Орловской области за 2</w:t>
      </w:r>
      <w:r>
        <w:rPr>
          <w:rFonts w:ascii="Arial" w:eastAsia="Arial" w:hAnsi="Arial" w:cs="Arial"/>
        </w:rPr>
        <w:t xml:space="preserve"> квартал 2017 года, администрация </w:t>
      </w:r>
      <w:r w:rsidR="00A2020B">
        <w:rPr>
          <w:rFonts w:ascii="Arial" w:eastAsia="Arial" w:hAnsi="Arial" w:cs="Arial"/>
        </w:rPr>
        <w:t>Жерновецкого</w:t>
      </w:r>
      <w:r>
        <w:rPr>
          <w:rFonts w:ascii="Arial" w:eastAsia="Arial" w:hAnsi="Arial" w:cs="Arial"/>
        </w:rPr>
        <w:t xml:space="preserve"> сельского поселения ПОСТАНОВЛЯЕТ:</w:t>
      </w:r>
    </w:p>
    <w:p w:rsidR="008F7C5A" w:rsidRDefault="008F7C5A" w:rsidP="008F7C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Утвердить прилагаемый </w:t>
      </w:r>
      <w:r w:rsidR="00A2020B">
        <w:rPr>
          <w:rFonts w:ascii="Arial" w:eastAsia="Arial" w:hAnsi="Arial" w:cs="Arial"/>
        </w:rPr>
        <w:t>отчет об исполнении бюджета за 2</w:t>
      </w:r>
      <w:r>
        <w:rPr>
          <w:rFonts w:ascii="Arial" w:eastAsia="Arial" w:hAnsi="Arial" w:cs="Arial"/>
        </w:rPr>
        <w:t xml:space="preserve"> квартал 2017 года </w:t>
      </w:r>
      <w:r w:rsidR="00A2020B">
        <w:rPr>
          <w:rFonts w:ascii="Arial" w:eastAsia="Arial" w:hAnsi="Arial" w:cs="Arial"/>
        </w:rPr>
        <w:t>Жерновецкого</w:t>
      </w:r>
      <w:r>
        <w:rPr>
          <w:rFonts w:ascii="Arial" w:eastAsia="Arial" w:hAnsi="Arial" w:cs="Arial"/>
        </w:rPr>
        <w:t xml:space="preserve"> сельского поселения Троснянского района Орловской области.</w:t>
      </w:r>
    </w:p>
    <w:p w:rsidR="008F7C5A" w:rsidRDefault="008F7C5A" w:rsidP="008F7C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Главному бухгалтеру </w:t>
      </w:r>
      <w:r w:rsidR="00A2020B">
        <w:rPr>
          <w:rFonts w:ascii="Arial" w:eastAsia="Arial" w:hAnsi="Arial" w:cs="Arial"/>
        </w:rPr>
        <w:t>Приваловой В.Н.</w:t>
      </w:r>
      <w:r>
        <w:rPr>
          <w:rFonts w:ascii="Arial" w:eastAsia="Arial" w:hAnsi="Arial" w:cs="Arial"/>
        </w:rPr>
        <w:t xml:space="preserve"> подготовить и направить в </w:t>
      </w:r>
      <w:r w:rsidR="00A2020B">
        <w:rPr>
          <w:rFonts w:ascii="Arial" w:eastAsia="Arial" w:hAnsi="Arial" w:cs="Arial"/>
        </w:rPr>
        <w:t>Жерновецкий</w:t>
      </w:r>
      <w:r>
        <w:rPr>
          <w:rFonts w:ascii="Arial" w:eastAsia="Arial" w:hAnsi="Arial" w:cs="Arial"/>
        </w:rPr>
        <w:t xml:space="preserve"> сельский Совет народных депутатов </w:t>
      </w:r>
      <w:r w:rsidR="00A2020B">
        <w:rPr>
          <w:rFonts w:ascii="Arial" w:eastAsia="Arial" w:hAnsi="Arial" w:cs="Arial"/>
        </w:rPr>
        <w:t>отчет об исполнении бюджета за 2</w:t>
      </w:r>
      <w:r>
        <w:rPr>
          <w:rFonts w:ascii="Arial" w:eastAsia="Arial" w:hAnsi="Arial" w:cs="Arial"/>
        </w:rPr>
        <w:t xml:space="preserve"> квартал 2017 года </w:t>
      </w:r>
      <w:r w:rsidR="00A2020B">
        <w:rPr>
          <w:rFonts w:ascii="Arial" w:eastAsia="Arial" w:hAnsi="Arial" w:cs="Arial"/>
        </w:rPr>
        <w:t>Жерновецкого</w:t>
      </w:r>
      <w:r>
        <w:rPr>
          <w:rFonts w:ascii="Arial" w:eastAsia="Arial" w:hAnsi="Arial" w:cs="Arial"/>
        </w:rPr>
        <w:t xml:space="preserve"> сельского поселения Троснянского района Орловской области в сроки, предусмотренные «Об утверждении Положения «О бюджетном процессе </w:t>
      </w:r>
      <w:r w:rsidR="00A2020B">
        <w:rPr>
          <w:rFonts w:ascii="Arial" w:eastAsia="Arial" w:hAnsi="Arial" w:cs="Arial"/>
        </w:rPr>
        <w:t xml:space="preserve">Жерновецкого </w:t>
      </w:r>
      <w:r>
        <w:rPr>
          <w:rFonts w:ascii="Arial" w:eastAsia="Arial" w:hAnsi="Arial" w:cs="Arial"/>
        </w:rPr>
        <w:t>сельского поселения Троснянского района Орловской области</w:t>
      </w:r>
    </w:p>
    <w:p w:rsidR="008F7C5A" w:rsidRDefault="008F7C5A" w:rsidP="008F7C5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Контроль за исполнением данного постановления возложить на главного бухгалтера </w:t>
      </w:r>
      <w:r w:rsidR="00A2020B">
        <w:rPr>
          <w:rFonts w:ascii="Arial" w:eastAsia="Arial" w:hAnsi="Arial" w:cs="Arial"/>
        </w:rPr>
        <w:t>Привалову В.Н.</w:t>
      </w:r>
      <w:r>
        <w:rPr>
          <w:rFonts w:ascii="Arial" w:eastAsia="Arial" w:hAnsi="Arial" w:cs="Arial"/>
        </w:rPr>
        <w:t>.</w:t>
      </w:r>
    </w:p>
    <w:p w:rsidR="008F7C5A" w:rsidRDefault="008F7C5A" w:rsidP="00D8685F">
      <w:pPr>
        <w:jc w:val="center"/>
        <w:rPr>
          <w:rFonts w:ascii="Arial" w:hAnsi="Arial" w:cs="Arial"/>
          <w:b/>
        </w:rPr>
      </w:pPr>
    </w:p>
    <w:p w:rsidR="008F7C5A" w:rsidRDefault="008F7C5A" w:rsidP="00D8685F">
      <w:pPr>
        <w:jc w:val="center"/>
        <w:rPr>
          <w:rFonts w:ascii="Arial" w:hAnsi="Arial" w:cs="Arial"/>
          <w:b/>
        </w:rPr>
      </w:pPr>
    </w:p>
    <w:p w:rsidR="008F7C5A" w:rsidRDefault="008F7C5A" w:rsidP="00D8685F">
      <w:pPr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A2020B" w:rsidRDefault="00A2020B" w:rsidP="00D8685F">
      <w:pPr>
        <w:tabs>
          <w:tab w:val="left" w:pos="1124"/>
        </w:tabs>
        <w:rPr>
          <w:rFonts w:ascii="Arial" w:hAnsi="Arial" w:cs="Arial"/>
          <w:b/>
        </w:rPr>
      </w:pPr>
    </w:p>
    <w:p w:rsidR="00A2020B" w:rsidRPr="00A2020B" w:rsidRDefault="00A2020B" w:rsidP="00D8685F">
      <w:pPr>
        <w:tabs>
          <w:tab w:val="left" w:pos="1124"/>
        </w:tabs>
        <w:rPr>
          <w:rFonts w:ascii="Arial" w:hAnsi="Arial" w:cs="Arial"/>
        </w:rPr>
      </w:pPr>
    </w:p>
    <w:p w:rsidR="00A2020B" w:rsidRPr="00A2020B" w:rsidRDefault="00A2020B" w:rsidP="00D8685F">
      <w:pPr>
        <w:tabs>
          <w:tab w:val="left" w:pos="1124"/>
        </w:tabs>
        <w:rPr>
          <w:rFonts w:ascii="Arial" w:hAnsi="Arial" w:cs="Arial"/>
        </w:rPr>
      </w:pPr>
      <w:r w:rsidRPr="00A2020B">
        <w:rPr>
          <w:rFonts w:ascii="Arial" w:hAnsi="Arial" w:cs="Arial"/>
        </w:rPr>
        <w:t>Глава сельского поселения                                                   А.А.Луговой</w:t>
      </w:r>
    </w:p>
    <w:p w:rsidR="00A2020B" w:rsidRDefault="00A2020B" w:rsidP="00D8685F">
      <w:pPr>
        <w:tabs>
          <w:tab w:val="left" w:pos="1124"/>
        </w:tabs>
        <w:rPr>
          <w:rFonts w:ascii="Arial" w:hAnsi="Arial" w:cs="Arial"/>
          <w:b/>
        </w:rPr>
      </w:pPr>
    </w:p>
    <w:p w:rsidR="00A2020B" w:rsidRDefault="00A2020B" w:rsidP="00D8685F">
      <w:pPr>
        <w:tabs>
          <w:tab w:val="left" w:pos="1124"/>
        </w:tabs>
        <w:rPr>
          <w:rFonts w:ascii="Arial" w:hAnsi="Arial" w:cs="Arial"/>
          <w:b/>
        </w:rPr>
      </w:pPr>
    </w:p>
    <w:p w:rsidR="00A2020B" w:rsidRDefault="00A2020B" w:rsidP="00D8685F">
      <w:pPr>
        <w:tabs>
          <w:tab w:val="left" w:pos="1124"/>
        </w:tabs>
        <w:rPr>
          <w:rFonts w:ascii="Arial" w:hAnsi="Arial" w:cs="Arial"/>
          <w:b/>
        </w:rPr>
      </w:pPr>
    </w:p>
    <w:p w:rsidR="00A2020B" w:rsidRDefault="00A2020B" w:rsidP="00D8685F">
      <w:pPr>
        <w:tabs>
          <w:tab w:val="left" w:pos="1124"/>
        </w:tabs>
        <w:rPr>
          <w:rFonts w:ascii="Arial" w:hAnsi="Arial" w:cs="Arial"/>
          <w:b/>
        </w:rPr>
      </w:pP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F4775A">
        <w:t>7</w:t>
      </w:r>
      <w:r>
        <w:t xml:space="preserve"> год                                                      тыс.руб.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F4775A">
            <w:r>
              <w:t>ПЛАН 201</w:t>
            </w:r>
            <w:r w:rsidR="00F4775A">
              <w:t>6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F4775A" w:rsidP="00741F32">
            <w:r>
              <w:t>15,4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346D5A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EA6A98">
            <w:r>
              <w:t>-</w:t>
            </w:r>
            <w:r w:rsidR="00EA6A98">
              <w:t>1123,5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EA6A98" w:rsidP="00741F32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EA6A98" w:rsidP="00BC793B">
            <w:r>
              <w:t>1138,9</w:t>
            </w:r>
          </w:p>
        </w:tc>
      </w:tr>
    </w:tbl>
    <w:p w:rsidR="003D645C" w:rsidRDefault="003D645C" w:rsidP="003D645C"/>
    <w:p w:rsidR="003D645C" w:rsidRDefault="003D645C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3D645C"/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A2020B" w:rsidRDefault="00A2020B" w:rsidP="003D645C">
      <w:pPr>
        <w:tabs>
          <w:tab w:val="left" w:pos="7800"/>
        </w:tabs>
      </w:pP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1958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27"/>
        <w:gridCol w:w="425"/>
        <w:gridCol w:w="478"/>
        <w:gridCol w:w="4058"/>
        <w:gridCol w:w="993"/>
        <w:gridCol w:w="803"/>
        <w:gridCol w:w="331"/>
        <w:gridCol w:w="283"/>
        <w:gridCol w:w="2460"/>
      </w:tblGrid>
      <w:tr w:rsidR="00623F10" w:rsidRPr="00623F10" w:rsidTr="003A4B92">
        <w:trPr>
          <w:trHeight w:val="326"/>
        </w:trPr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A2020B" w:rsidP="004603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338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 на год</w:t>
            </w:r>
            <w:r w:rsidR="003A4B9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с учетом поправок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3F10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4B92" w:rsidRDefault="003A4B92" w:rsidP="003A4B92">
            <w:pPr>
              <w:tabs>
                <w:tab w:val="center" w:pos="1200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ab/>
              <w:t>Процент</w:t>
            </w:r>
          </w:p>
          <w:p w:rsidR="00623F10" w:rsidRPr="00623F10" w:rsidRDefault="003A4B92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исполнения</w:t>
            </w:r>
          </w:p>
        </w:tc>
      </w:tr>
      <w:tr w:rsidR="00623F10" w:rsidRPr="00623F10" w:rsidTr="003A4B92">
        <w:trPr>
          <w:trHeight w:val="353"/>
        </w:trPr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3A4B92" w:rsidP="00EA6A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</w:t>
            </w:r>
            <w:r w:rsidR="00EA6A98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,5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6A98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211,7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A6A98" w:rsidP="000610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53,66</w:t>
            </w:r>
          </w:p>
        </w:tc>
      </w:tr>
      <w:tr w:rsidR="00623F10" w:rsidRPr="00623F10" w:rsidTr="003A4B92">
        <w:trPr>
          <w:trHeight w:val="27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13,6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0B247E" w:rsidRPr="00623F10" w:rsidRDefault="00EA6A98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45,33</w:t>
            </w:r>
          </w:p>
        </w:tc>
      </w:tr>
      <w:tr w:rsidR="000B247E" w:rsidRPr="00623F10" w:rsidTr="003A4B92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16,66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54,23</w:t>
            </w:r>
          </w:p>
        </w:tc>
      </w:tr>
      <w:tr w:rsidR="000B247E" w:rsidRPr="00623F10" w:rsidTr="003A4B92">
        <w:trPr>
          <w:trHeight w:val="6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182 1 06 06013 10 0000 110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Земельный налог , взимаемый по ставкам  по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, взимаемый  по ставкам , установленным в соотв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етств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ии с п.п.1 п1 ст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162,7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54,23</w:t>
            </w:r>
          </w:p>
        </w:tc>
      </w:tr>
      <w:tr w:rsidR="000B247E" w:rsidRPr="00623F10" w:rsidTr="003A4B92">
        <w:trPr>
          <w:trHeight w:val="262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3A4B92">
        <w:trPr>
          <w:trHeight w:val="2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000 1 08 04000 01 0000 110 </w:t>
            </w: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Госуд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арственная пошлина за совершение нотариальных  действий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3A4B92">
        <w:trPr>
          <w:trHeight w:val="9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7,4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74,00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000 1 11 00000 00 0000 000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B247E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001 1 13 020 6510 0000 130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B92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оступающие в порядке возмещения</w:t>
            </w:r>
            <w:r w:rsidR="003A4B9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6,0</w:t>
            </w:r>
          </w:p>
          <w:p w:rsidR="000B247E" w:rsidRPr="00623F10" w:rsidRDefault="000B247E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расходов,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понесенных в связи с эксплуатацией имущества поселений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  <w:p w:rsidR="00EA6A98" w:rsidRPr="00623F10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A6A98" w:rsidRPr="00623F10" w:rsidTr="00623F10">
        <w:trPr>
          <w:trHeight w:val="5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001 1 1690050100000 140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98" w:rsidRPr="00623F10" w:rsidRDefault="00EA6A98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Штрафы                                                                        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6A98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1,0    1,0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6A98" w:rsidRDefault="00EA6A9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30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3A4B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223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3A4B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3A4B9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4C026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63,61</w:t>
            </w:r>
          </w:p>
        </w:tc>
      </w:tr>
      <w:tr w:rsidR="000B247E" w:rsidRPr="00623F10" w:rsidTr="00623F10">
        <w:trPr>
          <w:trHeight w:val="667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729,1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463,8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63,61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2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000 2 02 01001 10 0000 151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352,2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000 2 02 01003 10 0000 151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158,0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0B247E" w:rsidRPr="00623F10" w:rsidTr="00623F10">
        <w:trPr>
          <w:trHeight w:val="444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000 2 02 03015 00 0000 151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Default="00226C81" w:rsidP="00226C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0B247E" w:rsidRPr="00226C81" w:rsidRDefault="00226C81" w:rsidP="00226C8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509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000 2 02 03015 10 0000 151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226C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30,4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50,00</w:t>
            </w:r>
          </w:p>
        </w:tc>
      </w:tr>
      <w:tr w:rsidR="000B247E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C66DA1" w:rsidP="00226C81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138,5       </w:t>
            </w:r>
            <w:r w:rsidR="00226C8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B247E" w:rsidRPr="00623F10" w:rsidRDefault="00226C8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71,48</w:t>
            </w:r>
          </w:p>
        </w:tc>
      </w:tr>
      <w:tr w:rsidR="00226C81" w:rsidRPr="00623F10" w:rsidTr="00623F10">
        <w:trPr>
          <w:trHeight w:val="890"/>
        </w:trPr>
        <w:tc>
          <w:tcPr>
            <w:tcW w:w="30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0002 2004999100000151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C81" w:rsidRPr="00623F10" w:rsidRDefault="00226C8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226C81">
            <w:pPr>
              <w:tabs>
                <w:tab w:val="left" w:pos="1111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-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26C81" w:rsidRDefault="00226C81" w:rsidP="008630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0B247E" w:rsidRPr="00623F10" w:rsidTr="00623F10">
        <w:trPr>
          <w:trHeight w:val="223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F018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675,5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226C8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75,89</w:t>
            </w:r>
          </w:p>
        </w:tc>
      </w:tr>
      <w:tr w:rsidR="000B247E" w:rsidRPr="00623F10" w:rsidTr="00623F10">
        <w:trPr>
          <w:trHeight w:val="26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15,4/-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247E" w:rsidRPr="00623F10" w:rsidRDefault="000B247E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C77A96" w:rsidRDefault="00C77A96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A2020B" w:rsidRDefault="00A2020B" w:rsidP="00A01EAD">
      <w:pPr>
        <w:rPr>
          <w:rFonts w:ascii="Arial" w:hAnsi="Arial" w:cs="Arial"/>
        </w:rPr>
      </w:pPr>
    </w:p>
    <w:p w:rsidR="00A2020B" w:rsidRDefault="00A2020B" w:rsidP="00A01EAD">
      <w:pPr>
        <w:rPr>
          <w:rFonts w:ascii="Arial" w:hAnsi="Arial" w:cs="Arial"/>
        </w:rPr>
      </w:pPr>
    </w:p>
    <w:p w:rsidR="00A2020B" w:rsidRDefault="00A2020B" w:rsidP="00A01EAD">
      <w:pPr>
        <w:rPr>
          <w:rFonts w:ascii="Arial" w:hAnsi="Arial" w:cs="Arial"/>
        </w:rPr>
      </w:pPr>
    </w:p>
    <w:p w:rsidR="00A2020B" w:rsidRDefault="00A2020B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A2020B">
      <w:pPr>
        <w:jc w:val="right"/>
      </w:pPr>
      <w:r w:rsidRPr="005263B4">
        <w:rPr>
          <w:rFonts w:ascii="Arial" w:hAnsi="Arial" w:cs="Arial"/>
        </w:rPr>
        <w:t xml:space="preserve"> </w:t>
      </w:r>
    </w:p>
    <w:p w:rsidR="00484429" w:rsidRDefault="00A2020B" w:rsidP="00484429">
      <w:pPr>
        <w:jc w:val="center"/>
      </w:pPr>
      <w:r>
        <w:lastRenderedPageBreak/>
        <w:t>РАСХОДЫ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EA021D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EA021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Процент</w:t>
            </w:r>
          </w:p>
          <w:p w:rsidR="006D2F13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исполнения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6D2F13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CC4EB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CC72A8" w:rsidRPr="00484429" w:rsidTr="008F554D">
        <w:trPr>
          <w:trHeight w:val="84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26C81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226C81" w:rsidP="008D6721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226C81" w:rsidP="00D76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226C81" w:rsidP="00226C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226C81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7D3F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2071C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02071C">
        <w:trPr>
          <w:trHeight w:val="431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</w:t>
            </w:r>
            <w:r w:rsidR="008F554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6D2F13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2071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D763E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64,98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D763E9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8F554D" w:rsidP="001E638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</w:t>
            </w:r>
            <w:r w:rsidR="001E638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F554D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F554D" w:rsidP="008F554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1139,00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E638F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E638F" w:rsidP="005E2E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</w:tbl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84062D" w:rsidRDefault="0084062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7A19F5" w:rsidRDefault="007A19F5" w:rsidP="00D8685F">
      <w:pPr>
        <w:jc w:val="right"/>
        <w:rPr>
          <w:rFonts w:ascii="Arial" w:hAnsi="Arial" w:cs="Arial"/>
        </w:rPr>
      </w:pPr>
    </w:p>
    <w:p w:rsidR="00A01EAD" w:rsidRDefault="00A01EAD" w:rsidP="00D8685F">
      <w:pPr>
        <w:jc w:val="right"/>
        <w:rPr>
          <w:rFonts w:ascii="Arial" w:hAnsi="Arial" w:cs="Arial"/>
        </w:rPr>
      </w:pPr>
    </w:p>
    <w:p w:rsidR="00484429" w:rsidRDefault="00484429" w:rsidP="00D8685F">
      <w:pPr>
        <w:jc w:val="right"/>
        <w:rPr>
          <w:rFonts w:ascii="Arial" w:hAnsi="Arial" w:cs="Arial"/>
        </w:rPr>
      </w:pPr>
    </w:p>
    <w:p w:rsidR="00484429" w:rsidRDefault="00484429" w:rsidP="00484429">
      <w:pPr>
        <w:jc w:val="right"/>
      </w:pPr>
    </w:p>
    <w:tbl>
      <w:tblPr>
        <w:tblW w:w="11057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</w:tblGrid>
      <w:tr w:rsidR="009A6E48" w:rsidRPr="009A6E48" w:rsidTr="009A6E48">
        <w:trPr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E761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9A6E48">
        <w:trPr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9A6E48">
        <w:trPr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Default="00EA7FD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Процент</w:t>
            </w:r>
          </w:p>
          <w:p w:rsidR="00EA7FDD" w:rsidRPr="009A6E48" w:rsidRDefault="00EA7FDD" w:rsidP="00EA7FD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исполнения</w:t>
            </w:r>
          </w:p>
        </w:tc>
      </w:tr>
      <w:tr w:rsidR="009A6E4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9A6E48">
        <w:trPr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A87715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DE761A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DE761A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61A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E761A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80,05</w:t>
            </w:r>
          </w:p>
        </w:tc>
      </w:tr>
      <w:tr w:rsidR="00A87715" w:rsidRPr="009A6E48" w:rsidTr="009A6E48">
        <w:trPr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59,02</w:t>
            </w:r>
          </w:p>
        </w:tc>
      </w:tr>
      <w:tr w:rsidR="00A87715" w:rsidRPr="009A6E48" w:rsidTr="009A6E48">
        <w:trPr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D2F4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ED2A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D2F4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509,</w:t>
            </w:r>
            <w:r w:rsidR="009D2F4D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52,24</w:t>
            </w:r>
          </w:p>
        </w:tc>
      </w:tr>
      <w:tr w:rsidR="00A87715" w:rsidRPr="009A6E48" w:rsidTr="009A6E48">
        <w:trPr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66,06</w:t>
            </w:r>
          </w:p>
        </w:tc>
      </w:tr>
      <w:tr w:rsidR="00A877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68,79</w:t>
            </w:r>
          </w:p>
        </w:tc>
      </w:tr>
      <w:tr w:rsidR="00A87715" w:rsidRPr="009A6E48" w:rsidTr="009A6E48">
        <w:trPr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Default="00A87715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A8771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57,46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3A4B9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7103B4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A87715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A87715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715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87715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86,92</w:t>
            </w: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40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БЖ000000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7103B4" w:rsidRPr="009A6E48" w:rsidTr="009A6E48">
        <w:trPr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58,0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44,65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41,55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55,38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54,5</w:t>
            </w: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5E2E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Default="007103B4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сбора и вывоза бытовых отходов и мусора в рамках 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программной части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населения подведомственного муниципального образования местом массового отдыха у воды в рамках целевой программы»Обеспечение мероприятий гражданской обороны ,предупреждения и ликвидации чрезвычайных ситуаций природного и техногенного характера, обеспечение пожарной безопасности и безопасности людей на водных объектах на территории Троснянского района в период 2014-2018 годов»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0171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103B4" w:rsidRPr="009A6E48" w:rsidTr="009A6E48">
        <w:trPr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ципальной целевой программы "Развитие культуры и искусства, сохранение и реконструкция военно- мемориальных объектов в Тросня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7103B4" w:rsidRPr="009A6E48" w:rsidTr="009A6E48">
        <w:trPr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39,00</w:t>
            </w:r>
          </w:p>
        </w:tc>
      </w:tr>
      <w:tr w:rsidR="007103B4" w:rsidRPr="009A6E48" w:rsidTr="009A6E48">
        <w:trPr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7103B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,автономным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7103B4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7103B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3B4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7103B4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8B57DC" w:rsidRPr="009A6E48" w:rsidTr="009A6E48">
        <w:trPr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273A87">
            <w:pPr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1139,00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7DC" w:rsidRPr="009A6E48" w:rsidRDefault="008B57DC" w:rsidP="008474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B57DC" w:rsidRPr="009A6E48" w:rsidRDefault="008B57DC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58,20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</w:p>
    <w:p w:rsidR="00496162" w:rsidRDefault="00496162" w:rsidP="00A2020B">
      <w:pPr>
        <w:jc w:val="center"/>
      </w:pPr>
    </w:p>
    <w:p w:rsidR="00496162" w:rsidRDefault="00A2020B" w:rsidP="00496162">
      <w:pPr>
        <w:jc w:val="right"/>
      </w:pPr>
      <w:r>
        <w:t xml:space="preserve"> </w:t>
      </w:r>
    </w:p>
    <w:p w:rsidR="00496162" w:rsidRDefault="00496162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p w:rsidR="00A2020B" w:rsidRDefault="00A2020B" w:rsidP="00496162">
      <w:pPr>
        <w:jc w:val="right"/>
      </w:pP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110"/>
        <w:gridCol w:w="992"/>
        <w:gridCol w:w="709"/>
        <w:gridCol w:w="709"/>
      </w:tblGrid>
      <w:tr w:rsidR="00FE2F2C" w:rsidRPr="00FE2F2C" w:rsidTr="005B547C">
        <w:trPr>
          <w:gridAfter w:val="1"/>
          <w:wAfter w:w="709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7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5B547C">
        <w:trPr>
          <w:gridAfter w:val="1"/>
          <w:wAfter w:w="709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5B547C">
        <w:trPr>
          <w:gridAfter w:val="1"/>
          <w:wAfter w:w="709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8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273A87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FE2F2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39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4E7630">
        <w:trPr>
          <w:gridAfter w:val="1"/>
          <w:wAfter w:w="709" w:type="dxa"/>
          <w:trHeight w:val="1493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FE2F2C" w:rsidTr="005B547C">
        <w:trPr>
          <w:gridAfter w:val="1"/>
          <w:wAfter w:w="709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1139,00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663,5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217E60" w:rsidP="008474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58,20</w:t>
            </w:r>
          </w:p>
        </w:tc>
      </w:tr>
      <w:tr w:rsidR="003C69A8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46E1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916,5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5446E1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516,2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5446E1" w:rsidP="007262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56,34</w:t>
            </w:r>
          </w:p>
        </w:tc>
      </w:tr>
      <w:tr w:rsidR="004E7630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393,8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57,81</w:t>
            </w:r>
          </w:p>
        </w:tc>
      </w:tr>
      <w:tr w:rsidR="004E7630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4E7630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630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E7630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127,4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9A6E48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76,42</w:t>
            </w:r>
          </w:p>
        </w:tc>
      </w:tr>
      <w:tr w:rsidR="00B45D7F" w:rsidRPr="00FE2F2C" w:rsidTr="005B547C">
        <w:trPr>
          <w:gridAfter w:val="1"/>
          <w:wAfter w:w="709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80,05</w:t>
            </w:r>
          </w:p>
        </w:tc>
      </w:tr>
      <w:tr w:rsidR="00B45D7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B45D7F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59,02</w:t>
            </w:r>
          </w:p>
        </w:tc>
      </w:tr>
      <w:tr w:rsidR="00B45D7F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B45D7F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D7F" w:rsidRPr="00FE2F2C" w:rsidRDefault="0086239C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B45D7F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266,4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52,28</w:t>
            </w:r>
          </w:p>
        </w:tc>
      </w:tr>
      <w:tr w:rsidR="0086239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228,00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66,06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262,1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180,3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68,79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Default="0086239C" w:rsidP="00C30C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140B9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57,47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17,89</w:t>
            </w: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пеней штрафов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86,92</w:t>
            </w: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БЖ00089200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5B547C">
        <w:trPr>
          <w:gridAfter w:val="1"/>
          <w:wAfter w:w="709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42,88</w:t>
            </w:r>
          </w:p>
        </w:tc>
      </w:tr>
      <w:tr w:rsidR="0086239C" w:rsidRPr="00FE2F2C" w:rsidTr="00D73B2B">
        <w:trPr>
          <w:gridAfter w:val="1"/>
          <w:wAfter w:w="709" w:type="dxa"/>
          <w:trHeight w:val="53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41,55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55,38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6239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17F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72,0</w:t>
            </w:r>
          </w:p>
        </w:tc>
      </w:tr>
      <w:tr w:rsidR="0086239C" w:rsidRPr="00FE2F2C" w:rsidTr="005B547C">
        <w:trPr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709" w:type="dxa"/>
          </w:tcPr>
          <w:p w:rsidR="0086239C" w:rsidRPr="00FE2F2C" w:rsidRDefault="0086239C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54,6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6239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6239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11,94</w:t>
            </w:r>
          </w:p>
        </w:tc>
      </w:tr>
      <w:tr w:rsidR="0086239C" w:rsidRPr="00FE2F2C" w:rsidTr="005B547C">
        <w:trPr>
          <w:gridAfter w:val="1"/>
          <w:wAfter w:w="709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86239C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6239C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86239C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6239C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117F1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 депутатам районного Совета народных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346D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38,00</w:t>
            </w:r>
          </w:p>
        </w:tc>
      </w:tr>
      <w:tr w:rsidR="00117F1E" w:rsidRPr="00FE2F2C" w:rsidTr="005B547C">
        <w:trPr>
          <w:gridAfter w:val="1"/>
          <w:wAfter w:w="709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31,73</w:t>
            </w:r>
          </w:p>
        </w:tc>
      </w:tr>
      <w:tr w:rsidR="00117F1E" w:rsidRPr="00FE2F2C" w:rsidTr="005B547C">
        <w:trPr>
          <w:gridAfter w:val="1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3C69A8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117F1E" w:rsidRPr="00FE2F2C" w:rsidTr="005B547C">
        <w:trPr>
          <w:gridAfter w:val="1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8F7C5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  <w:tr w:rsidR="00117F1E" w:rsidRPr="00FE2F2C" w:rsidTr="005B547C">
        <w:trPr>
          <w:gridAfter w:val="1"/>
          <w:wAfter w:w="709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F1E" w:rsidRPr="003C76A6" w:rsidRDefault="00117F1E" w:rsidP="008F7C5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147,3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17F1E" w:rsidRPr="00FE2F2C" w:rsidRDefault="00117F1E" w:rsidP="008F7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66,23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74D" w:rsidRDefault="00B4174D" w:rsidP="004C6C7A">
      <w:r>
        <w:separator/>
      </w:r>
    </w:p>
  </w:endnote>
  <w:endnote w:type="continuationSeparator" w:id="0">
    <w:p w:rsidR="00B4174D" w:rsidRDefault="00B4174D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8F7C5A" w:rsidRDefault="00D6305B">
        <w:pPr>
          <w:pStyle w:val="a5"/>
          <w:jc w:val="right"/>
        </w:pPr>
        <w:fldSimple w:instr=" PAGE   \* MERGEFORMAT ">
          <w:r w:rsidR="009D2F4D">
            <w:rPr>
              <w:noProof/>
            </w:rPr>
            <w:t>11</w:t>
          </w:r>
        </w:fldSimple>
      </w:p>
    </w:sdtContent>
  </w:sdt>
  <w:p w:rsidR="008F7C5A" w:rsidRDefault="008F7C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74D" w:rsidRDefault="00B4174D" w:rsidP="004C6C7A">
      <w:r>
        <w:separator/>
      </w:r>
    </w:p>
  </w:footnote>
  <w:footnote w:type="continuationSeparator" w:id="0">
    <w:p w:rsidR="00B4174D" w:rsidRDefault="00B4174D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8F7C5A" w:rsidRDefault="00D6305B">
        <w:pPr>
          <w:pStyle w:val="a3"/>
          <w:jc w:val="right"/>
        </w:pPr>
        <w:fldSimple w:instr=" PAGE   \* MERGEFORMAT ">
          <w:r w:rsidR="009D2F4D">
            <w:rPr>
              <w:noProof/>
            </w:rPr>
            <w:t>11</w:t>
          </w:r>
        </w:fldSimple>
      </w:p>
    </w:sdtContent>
  </w:sdt>
  <w:p w:rsidR="008F7C5A" w:rsidRDefault="008F7C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071C"/>
    <w:rsid w:val="000254F9"/>
    <w:rsid w:val="000350B2"/>
    <w:rsid w:val="0005479E"/>
    <w:rsid w:val="0005712C"/>
    <w:rsid w:val="000610E6"/>
    <w:rsid w:val="000746F6"/>
    <w:rsid w:val="00075887"/>
    <w:rsid w:val="000A697D"/>
    <w:rsid w:val="000A70CF"/>
    <w:rsid w:val="000A7336"/>
    <w:rsid w:val="000B247E"/>
    <w:rsid w:val="000F20A6"/>
    <w:rsid w:val="00102F63"/>
    <w:rsid w:val="00103922"/>
    <w:rsid w:val="001042A5"/>
    <w:rsid w:val="001066B2"/>
    <w:rsid w:val="00117F1E"/>
    <w:rsid w:val="0012004B"/>
    <w:rsid w:val="00123635"/>
    <w:rsid w:val="00124E11"/>
    <w:rsid w:val="00127650"/>
    <w:rsid w:val="00135A5F"/>
    <w:rsid w:val="00140B9B"/>
    <w:rsid w:val="001504C1"/>
    <w:rsid w:val="001536DC"/>
    <w:rsid w:val="001B5BD1"/>
    <w:rsid w:val="001B7AD9"/>
    <w:rsid w:val="001D515F"/>
    <w:rsid w:val="001E638F"/>
    <w:rsid w:val="001F551D"/>
    <w:rsid w:val="00217E60"/>
    <w:rsid w:val="00226C81"/>
    <w:rsid w:val="0023564B"/>
    <w:rsid w:val="00265BF4"/>
    <w:rsid w:val="00273A87"/>
    <w:rsid w:val="00282786"/>
    <w:rsid w:val="002867CB"/>
    <w:rsid w:val="00290451"/>
    <w:rsid w:val="002924CF"/>
    <w:rsid w:val="00295742"/>
    <w:rsid w:val="002B7C61"/>
    <w:rsid w:val="002C5F3D"/>
    <w:rsid w:val="002D2ADF"/>
    <w:rsid w:val="002D526D"/>
    <w:rsid w:val="002E18EA"/>
    <w:rsid w:val="00301D85"/>
    <w:rsid w:val="0031365B"/>
    <w:rsid w:val="00325A51"/>
    <w:rsid w:val="0033392E"/>
    <w:rsid w:val="00346D5A"/>
    <w:rsid w:val="00352C82"/>
    <w:rsid w:val="00366D20"/>
    <w:rsid w:val="00371F73"/>
    <w:rsid w:val="00372A75"/>
    <w:rsid w:val="003807BD"/>
    <w:rsid w:val="003A4B92"/>
    <w:rsid w:val="003B1AF8"/>
    <w:rsid w:val="003C32E3"/>
    <w:rsid w:val="003C69A8"/>
    <w:rsid w:val="003C76A6"/>
    <w:rsid w:val="003D645C"/>
    <w:rsid w:val="003E3F62"/>
    <w:rsid w:val="003F5030"/>
    <w:rsid w:val="003F5AC2"/>
    <w:rsid w:val="0040297D"/>
    <w:rsid w:val="00412BE7"/>
    <w:rsid w:val="004170D6"/>
    <w:rsid w:val="004205D5"/>
    <w:rsid w:val="00422C3F"/>
    <w:rsid w:val="00441123"/>
    <w:rsid w:val="0046032B"/>
    <w:rsid w:val="00460F86"/>
    <w:rsid w:val="00461082"/>
    <w:rsid w:val="00480B84"/>
    <w:rsid w:val="00482852"/>
    <w:rsid w:val="00484429"/>
    <w:rsid w:val="004873D3"/>
    <w:rsid w:val="004877B5"/>
    <w:rsid w:val="00496162"/>
    <w:rsid w:val="004C026B"/>
    <w:rsid w:val="004C0D9D"/>
    <w:rsid w:val="004C1B0E"/>
    <w:rsid w:val="004C2833"/>
    <w:rsid w:val="004C6C7A"/>
    <w:rsid w:val="004C7751"/>
    <w:rsid w:val="004D0F8D"/>
    <w:rsid w:val="004D43DF"/>
    <w:rsid w:val="004D629B"/>
    <w:rsid w:val="004D64B8"/>
    <w:rsid w:val="004E7630"/>
    <w:rsid w:val="004E7898"/>
    <w:rsid w:val="00501619"/>
    <w:rsid w:val="00513264"/>
    <w:rsid w:val="00515A96"/>
    <w:rsid w:val="0052327C"/>
    <w:rsid w:val="00537E16"/>
    <w:rsid w:val="005446E1"/>
    <w:rsid w:val="0054537D"/>
    <w:rsid w:val="0055470F"/>
    <w:rsid w:val="00561B3F"/>
    <w:rsid w:val="00583D1D"/>
    <w:rsid w:val="00592F63"/>
    <w:rsid w:val="005A025D"/>
    <w:rsid w:val="005B547C"/>
    <w:rsid w:val="005C06C7"/>
    <w:rsid w:val="005E2E7B"/>
    <w:rsid w:val="005E687A"/>
    <w:rsid w:val="005F0169"/>
    <w:rsid w:val="005F61F0"/>
    <w:rsid w:val="0060162A"/>
    <w:rsid w:val="00602359"/>
    <w:rsid w:val="006076D9"/>
    <w:rsid w:val="00623F10"/>
    <w:rsid w:val="00630674"/>
    <w:rsid w:val="0065146F"/>
    <w:rsid w:val="00654EEE"/>
    <w:rsid w:val="00655F9E"/>
    <w:rsid w:val="00666C77"/>
    <w:rsid w:val="00671025"/>
    <w:rsid w:val="00676F22"/>
    <w:rsid w:val="00683832"/>
    <w:rsid w:val="006B51B3"/>
    <w:rsid w:val="006C7551"/>
    <w:rsid w:val="006D2F13"/>
    <w:rsid w:val="006D68D7"/>
    <w:rsid w:val="006D7DC6"/>
    <w:rsid w:val="006F3D2B"/>
    <w:rsid w:val="007011EE"/>
    <w:rsid w:val="007103B4"/>
    <w:rsid w:val="007109B6"/>
    <w:rsid w:val="00713A22"/>
    <w:rsid w:val="00716E9C"/>
    <w:rsid w:val="00726276"/>
    <w:rsid w:val="00735153"/>
    <w:rsid w:val="00737BBC"/>
    <w:rsid w:val="00737BF0"/>
    <w:rsid w:val="00741F32"/>
    <w:rsid w:val="007655EA"/>
    <w:rsid w:val="00772650"/>
    <w:rsid w:val="00776733"/>
    <w:rsid w:val="00782841"/>
    <w:rsid w:val="00793583"/>
    <w:rsid w:val="007A19F5"/>
    <w:rsid w:val="007A1BB0"/>
    <w:rsid w:val="007B6AAD"/>
    <w:rsid w:val="007C23FF"/>
    <w:rsid w:val="007D3FF8"/>
    <w:rsid w:val="007E14FD"/>
    <w:rsid w:val="007E16C8"/>
    <w:rsid w:val="007E3F30"/>
    <w:rsid w:val="007E7B3F"/>
    <w:rsid w:val="007F0A1C"/>
    <w:rsid w:val="007F3CB8"/>
    <w:rsid w:val="0080034A"/>
    <w:rsid w:val="00805A62"/>
    <w:rsid w:val="00821D63"/>
    <w:rsid w:val="00830AE8"/>
    <w:rsid w:val="00831F01"/>
    <w:rsid w:val="0084062D"/>
    <w:rsid w:val="008474AA"/>
    <w:rsid w:val="00850D5D"/>
    <w:rsid w:val="0086239C"/>
    <w:rsid w:val="0086305E"/>
    <w:rsid w:val="00866A91"/>
    <w:rsid w:val="00870706"/>
    <w:rsid w:val="0088595A"/>
    <w:rsid w:val="008863CC"/>
    <w:rsid w:val="00896B7D"/>
    <w:rsid w:val="008B57DC"/>
    <w:rsid w:val="008D1DB7"/>
    <w:rsid w:val="008D6721"/>
    <w:rsid w:val="008E2B3F"/>
    <w:rsid w:val="008E7000"/>
    <w:rsid w:val="008F3D40"/>
    <w:rsid w:val="008F554D"/>
    <w:rsid w:val="008F7C5A"/>
    <w:rsid w:val="009009FD"/>
    <w:rsid w:val="0090314F"/>
    <w:rsid w:val="00907AD7"/>
    <w:rsid w:val="0092220A"/>
    <w:rsid w:val="0093710E"/>
    <w:rsid w:val="0094473E"/>
    <w:rsid w:val="0095203D"/>
    <w:rsid w:val="009575BA"/>
    <w:rsid w:val="00961D66"/>
    <w:rsid w:val="0098235B"/>
    <w:rsid w:val="0099454F"/>
    <w:rsid w:val="00994E58"/>
    <w:rsid w:val="00996456"/>
    <w:rsid w:val="009A2282"/>
    <w:rsid w:val="009A6E48"/>
    <w:rsid w:val="009B7E01"/>
    <w:rsid w:val="009D2F4D"/>
    <w:rsid w:val="009E655C"/>
    <w:rsid w:val="009F41E3"/>
    <w:rsid w:val="009F7BE4"/>
    <w:rsid w:val="00A01EAD"/>
    <w:rsid w:val="00A03921"/>
    <w:rsid w:val="00A0478D"/>
    <w:rsid w:val="00A14501"/>
    <w:rsid w:val="00A146B7"/>
    <w:rsid w:val="00A17842"/>
    <w:rsid w:val="00A2020B"/>
    <w:rsid w:val="00A43936"/>
    <w:rsid w:val="00A50860"/>
    <w:rsid w:val="00A733CE"/>
    <w:rsid w:val="00A74193"/>
    <w:rsid w:val="00A75359"/>
    <w:rsid w:val="00A87715"/>
    <w:rsid w:val="00A87874"/>
    <w:rsid w:val="00A9184A"/>
    <w:rsid w:val="00AA3A58"/>
    <w:rsid w:val="00AA71BE"/>
    <w:rsid w:val="00AB544A"/>
    <w:rsid w:val="00AE095A"/>
    <w:rsid w:val="00AE6140"/>
    <w:rsid w:val="00AF6AAD"/>
    <w:rsid w:val="00AF7F2C"/>
    <w:rsid w:val="00B010B3"/>
    <w:rsid w:val="00B17E0E"/>
    <w:rsid w:val="00B24C6F"/>
    <w:rsid w:val="00B260D4"/>
    <w:rsid w:val="00B4174D"/>
    <w:rsid w:val="00B42FE4"/>
    <w:rsid w:val="00B45D7F"/>
    <w:rsid w:val="00B65E25"/>
    <w:rsid w:val="00B7053E"/>
    <w:rsid w:val="00B70D4A"/>
    <w:rsid w:val="00B72784"/>
    <w:rsid w:val="00B870CD"/>
    <w:rsid w:val="00B92D70"/>
    <w:rsid w:val="00BA7A6A"/>
    <w:rsid w:val="00BB392A"/>
    <w:rsid w:val="00BC0AF1"/>
    <w:rsid w:val="00BC793B"/>
    <w:rsid w:val="00BD405E"/>
    <w:rsid w:val="00BE0DB4"/>
    <w:rsid w:val="00BF40F4"/>
    <w:rsid w:val="00BF48CD"/>
    <w:rsid w:val="00C22E0E"/>
    <w:rsid w:val="00C22EE8"/>
    <w:rsid w:val="00C30CAA"/>
    <w:rsid w:val="00C35F34"/>
    <w:rsid w:val="00C56CCE"/>
    <w:rsid w:val="00C602AA"/>
    <w:rsid w:val="00C62C27"/>
    <w:rsid w:val="00C662AE"/>
    <w:rsid w:val="00C66DA1"/>
    <w:rsid w:val="00C77A96"/>
    <w:rsid w:val="00C94B0C"/>
    <w:rsid w:val="00C9712B"/>
    <w:rsid w:val="00CB2AF6"/>
    <w:rsid w:val="00CC19C5"/>
    <w:rsid w:val="00CC19DB"/>
    <w:rsid w:val="00CC4EBC"/>
    <w:rsid w:val="00CC6594"/>
    <w:rsid w:val="00CC7221"/>
    <w:rsid w:val="00CC72A8"/>
    <w:rsid w:val="00CD036D"/>
    <w:rsid w:val="00CF7A85"/>
    <w:rsid w:val="00D1276D"/>
    <w:rsid w:val="00D30863"/>
    <w:rsid w:val="00D53BFA"/>
    <w:rsid w:val="00D57570"/>
    <w:rsid w:val="00D6305B"/>
    <w:rsid w:val="00D73B2B"/>
    <w:rsid w:val="00D763E9"/>
    <w:rsid w:val="00D8685F"/>
    <w:rsid w:val="00D874A6"/>
    <w:rsid w:val="00DB0DA7"/>
    <w:rsid w:val="00DB2DE9"/>
    <w:rsid w:val="00DC6B44"/>
    <w:rsid w:val="00DE0266"/>
    <w:rsid w:val="00DE4F69"/>
    <w:rsid w:val="00DE761A"/>
    <w:rsid w:val="00E042EB"/>
    <w:rsid w:val="00E15695"/>
    <w:rsid w:val="00E16E81"/>
    <w:rsid w:val="00E22125"/>
    <w:rsid w:val="00E61EFB"/>
    <w:rsid w:val="00E81590"/>
    <w:rsid w:val="00EA021D"/>
    <w:rsid w:val="00EA6A98"/>
    <w:rsid w:val="00EA7FDD"/>
    <w:rsid w:val="00EC2AF4"/>
    <w:rsid w:val="00EC2B9C"/>
    <w:rsid w:val="00EC78C9"/>
    <w:rsid w:val="00ED2AC8"/>
    <w:rsid w:val="00EE5B81"/>
    <w:rsid w:val="00F018BA"/>
    <w:rsid w:val="00F05BD2"/>
    <w:rsid w:val="00F07148"/>
    <w:rsid w:val="00F117F3"/>
    <w:rsid w:val="00F30146"/>
    <w:rsid w:val="00F317E0"/>
    <w:rsid w:val="00F42254"/>
    <w:rsid w:val="00F4775A"/>
    <w:rsid w:val="00F47D60"/>
    <w:rsid w:val="00F53BF2"/>
    <w:rsid w:val="00F54491"/>
    <w:rsid w:val="00F8345A"/>
    <w:rsid w:val="00F95EC3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7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4E97-A8E3-478F-898F-4DEF2320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4110</Words>
  <Characters>23431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2017-07-28T12:40:00Z</cp:lastPrinted>
  <dcterms:created xsi:type="dcterms:W3CDTF">2017-07-28T07:59:00Z</dcterms:created>
  <dcterms:modified xsi:type="dcterms:W3CDTF">2017-07-31T07:50:00Z</dcterms:modified>
</cp:coreProperties>
</file>