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3D" w:rsidRPr="008757BC" w:rsidRDefault="0080273D" w:rsidP="0080273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757BC">
        <w:rPr>
          <w:rFonts w:ascii="Times New Roman" w:hAnsi="Times New Roman"/>
          <w:sz w:val="24"/>
          <w:szCs w:val="24"/>
        </w:rPr>
        <w:t>Приложение к постановлению  администрации</w:t>
      </w:r>
    </w:p>
    <w:p w:rsidR="0080273D" w:rsidRPr="008757BC" w:rsidRDefault="0080273D" w:rsidP="0080273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757BC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8757B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0273D" w:rsidRPr="008757BC" w:rsidRDefault="0080273D" w:rsidP="0080273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757BC">
        <w:rPr>
          <w:rFonts w:ascii="Times New Roman" w:hAnsi="Times New Roman"/>
          <w:sz w:val="24"/>
          <w:szCs w:val="24"/>
        </w:rPr>
        <w:t>№ 45 от 24 ноября 2015 года.</w:t>
      </w:r>
    </w:p>
    <w:p w:rsidR="0080273D" w:rsidRPr="008757BC" w:rsidRDefault="0080273D" w:rsidP="008027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273D" w:rsidRPr="008757BC" w:rsidRDefault="0080273D" w:rsidP="0080273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757BC">
        <w:rPr>
          <w:rFonts w:ascii="Times New Roman" w:hAnsi="Times New Roman"/>
          <w:sz w:val="24"/>
          <w:szCs w:val="24"/>
        </w:rPr>
        <w:t xml:space="preserve">  Схема № 1</w:t>
      </w:r>
    </w:p>
    <w:p w:rsidR="0080273D" w:rsidRPr="008757BC" w:rsidRDefault="0080273D" w:rsidP="008027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7BC">
        <w:rPr>
          <w:rFonts w:ascii="Times New Roman" w:hAnsi="Times New Roman"/>
          <w:sz w:val="24"/>
          <w:szCs w:val="24"/>
        </w:rPr>
        <w:t xml:space="preserve">Размещения нестационарных торговых объектов  на земельных участках, в зданиях, строениях, сооружениях, находящихся в  муниципальной собственности, на территории </w:t>
      </w:r>
      <w:proofErr w:type="spellStart"/>
      <w:r w:rsidRPr="008757BC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AB529D" w:rsidRPr="008757B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757BC">
        <w:rPr>
          <w:rFonts w:ascii="Times New Roman" w:hAnsi="Times New Roman"/>
          <w:sz w:val="24"/>
          <w:szCs w:val="24"/>
        </w:rPr>
        <w:t xml:space="preserve">  на 2016</w:t>
      </w:r>
      <w:r w:rsidRPr="008757BC">
        <w:rPr>
          <w:rFonts w:ascii="Times New Roman" w:hAnsi="Times New Roman"/>
          <w:b/>
          <w:sz w:val="24"/>
          <w:szCs w:val="24"/>
        </w:rPr>
        <w:t xml:space="preserve"> </w:t>
      </w:r>
      <w:r w:rsidRPr="008757BC">
        <w:rPr>
          <w:rFonts w:ascii="Times New Roman" w:hAnsi="Times New Roman"/>
          <w:sz w:val="24"/>
          <w:szCs w:val="24"/>
        </w:rPr>
        <w:t>год.</w:t>
      </w:r>
    </w:p>
    <w:tbl>
      <w:tblPr>
        <w:tblpPr w:leftFromText="180" w:rightFromText="180" w:vertAnchor="text" w:horzAnchor="margin" w:tblpY="7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9"/>
        <w:gridCol w:w="1942"/>
        <w:gridCol w:w="32"/>
        <w:gridCol w:w="2162"/>
        <w:gridCol w:w="68"/>
        <w:gridCol w:w="2271"/>
        <w:gridCol w:w="12"/>
        <w:gridCol w:w="1971"/>
        <w:gridCol w:w="6"/>
        <w:gridCol w:w="1430"/>
        <w:gridCol w:w="1800"/>
        <w:gridCol w:w="1639"/>
      </w:tblGrid>
      <w:tr w:rsidR="0080273D" w:rsidRPr="003900B3" w:rsidTr="004F641D">
        <w:trPr>
          <w:trHeight w:val="3804"/>
        </w:trPr>
        <w:tc>
          <w:tcPr>
            <w:tcW w:w="465" w:type="pct"/>
          </w:tcPr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лагаемого</w:t>
            </w:r>
            <w:proofErr w:type="gramEnd"/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 размещению нестационарного  торгового </w:t>
            </w:r>
          </w:p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663" w:type="pct"/>
            <w:gridSpan w:val="2"/>
          </w:tcPr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Предполагаемый</w:t>
            </w:r>
            <w:proofErr w:type="gramEnd"/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к размещению </w:t>
            </w:r>
          </w:p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769" w:type="pct"/>
            <w:gridSpan w:val="3"/>
          </w:tcPr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Предполагаемый адрес месторасположения</w:t>
            </w:r>
          </w:p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нестационарного торгового </w:t>
            </w:r>
          </w:p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772" w:type="pct"/>
          </w:tcPr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Вид собственности земельного участка,  здания, строения, </w:t>
            </w:r>
          </w:p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сооружения, </w:t>
            </w:r>
          </w:p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которых предполагается расположить</w:t>
            </w:r>
          </w:p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нестационарный торговый </w:t>
            </w:r>
          </w:p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674" w:type="pct"/>
            <w:gridSpan w:val="2"/>
          </w:tcPr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Предполагаемый</w:t>
            </w:r>
            <w:proofErr w:type="gramEnd"/>
          </w:p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ассортимент реализуемых товаров</w:t>
            </w:r>
          </w:p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gridSpan w:val="2"/>
          </w:tcPr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Предоставляемая</w:t>
            </w:r>
          </w:p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площадь для размещения нестационарного </w:t>
            </w:r>
          </w:p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объекта</w:t>
            </w:r>
          </w:p>
        </w:tc>
        <w:tc>
          <w:tcPr>
            <w:tcW w:w="612" w:type="pct"/>
          </w:tcPr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нестационарного</w:t>
            </w:r>
            <w:proofErr w:type="gramEnd"/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объекта</w:t>
            </w:r>
          </w:p>
        </w:tc>
        <w:tc>
          <w:tcPr>
            <w:tcW w:w="557" w:type="pct"/>
          </w:tcPr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Планируемый срок размещения</w:t>
            </w:r>
          </w:p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нестационарного торгового</w:t>
            </w:r>
          </w:p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</w:p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</w:tr>
      <w:tr w:rsidR="0080273D" w:rsidRPr="003900B3" w:rsidTr="004F641D">
        <w:tc>
          <w:tcPr>
            <w:tcW w:w="465" w:type="pct"/>
          </w:tcPr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</w:tcPr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3"/>
          </w:tcPr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</w:tcPr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gridSpan w:val="2"/>
          </w:tcPr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3D" w:rsidRPr="003900B3" w:rsidTr="004F641D">
        <w:tc>
          <w:tcPr>
            <w:tcW w:w="465" w:type="pct"/>
            <w:tcBorders>
              <w:bottom w:val="single" w:sz="4" w:space="0" w:color="auto"/>
            </w:tcBorders>
          </w:tcPr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</w:tcPr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</w:tcBorders>
          </w:tcPr>
          <w:p w:rsidR="0080273D" w:rsidRPr="003900B3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273D" w:rsidRPr="003900B3" w:rsidTr="004F641D">
        <w:tc>
          <w:tcPr>
            <w:tcW w:w="465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3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</w:tcPr>
          <w:p w:rsidR="0080273D" w:rsidRPr="00D504A7" w:rsidRDefault="0080273D" w:rsidP="004F6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80273D" w:rsidRPr="00D504A7" w:rsidRDefault="0080273D" w:rsidP="004F641D">
            <w:pPr>
              <w:rPr>
                <w:rFonts w:ascii="Times New Roman" w:hAnsi="Times New Roman"/>
              </w:rPr>
            </w:pPr>
          </w:p>
        </w:tc>
      </w:tr>
      <w:tr w:rsidR="0080273D" w:rsidRPr="003900B3" w:rsidTr="004F641D">
        <w:tc>
          <w:tcPr>
            <w:tcW w:w="5000" w:type="pct"/>
            <w:gridSpan w:val="13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b/>
                <w:sz w:val="24"/>
                <w:szCs w:val="24"/>
              </w:rPr>
              <w:t>Жерновецкое</w:t>
            </w:r>
            <w:proofErr w:type="spellEnd"/>
            <w:r w:rsidRPr="00D504A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0273D" w:rsidRPr="003900B3" w:rsidTr="004F641D">
        <w:trPr>
          <w:trHeight w:val="1"/>
        </w:trPr>
        <w:tc>
          <w:tcPr>
            <w:tcW w:w="468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35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Нижнее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Муханово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, у домовладения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Лазутина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7729">
              <w:rPr>
                <w:rFonts w:ascii="Times New Roman" w:hAnsi="Times New Roman"/>
                <w:sz w:val="24"/>
                <w:szCs w:val="24"/>
              </w:rPr>
              <w:t>Е.И.,Лаз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утина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Д.В.</w:t>
            </w:r>
          </w:p>
        </w:tc>
        <w:tc>
          <w:tcPr>
            <w:tcW w:w="799" w:type="pct"/>
            <w:gridSpan w:val="3"/>
          </w:tcPr>
          <w:p w:rsidR="0080273D" w:rsidRPr="00D504A7" w:rsidRDefault="0080273D" w:rsidP="004F641D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государственная  собственность, на которую не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672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Продовольственные и непродовольственные товары</w:t>
            </w:r>
          </w:p>
        </w:tc>
        <w:tc>
          <w:tcPr>
            <w:tcW w:w="486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80273D" w:rsidRPr="00D504A7" w:rsidRDefault="0080273D" w:rsidP="004F641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80273D" w:rsidRPr="003900B3" w:rsidTr="004F641D">
        <w:trPr>
          <w:trHeight w:val="1"/>
        </w:trPr>
        <w:tc>
          <w:tcPr>
            <w:tcW w:w="468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1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35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Нижнее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Муханово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ул. Беляевка у домовладения Миронова И.И.</w:t>
            </w:r>
          </w:p>
        </w:tc>
        <w:tc>
          <w:tcPr>
            <w:tcW w:w="799" w:type="pct"/>
            <w:gridSpan w:val="3"/>
          </w:tcPr>
          <w:p w:rsidR="0080273D" w:rsidRPr="00D504A7" w:rsidRDefault="0080273D" w:rsidP="004F64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72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486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80273D" w:rsidRPr="00D504A7" w:rsidRDefault="0080273D" w:rsidP="004F641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80273D" w:rsidRPr="003900B3" w:rsidTr="004F641D">
        <w:trPr>
          <w:trHeight w:val="1917"/>
        </w:trPr>
        <w:tc>
          <w:tcPr>
            <w:tcW w:w="468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35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Ан</w:t>
            </w:r>
            <w:r w:rsidR="007F7729">
              <w:rPr>
                <w:rFonts w:ascii="Times New Roman" w:hAnsi="Times New Roman"/>
                <w:sz w:val="24"/>
                <w:szCs w:val="24"/>
              </w:rPr>
              <w:t xml:space="preserve">тоновка, у домовладения </w:t>
            </w:r>
            <w:proofErr w:type="spellStart"/>
            <w:r w:rsidR="007F7729">
              <w:rPr>
                <w:rFonts w:ascii="Times New Roman" w:hAnsi="Times New Roman"/>
                <w:sz w:val="24"/>
                <w:szCs w:val="24"/>
              </w:rPr>
              <w:t>Сюсюкиной</w:t>
            </w:r>
            <w:proofErr w:type="spellEnd"/>
            <w:r w:rsidR="007F7729">
              <w:rPr>
                <w:rFonts w:ascii="Times New Roman" w:hAnsi="Times New Roman"/>
                <w:sz w:val="24"/>
                <w:szCs w:val="24"/>
              </w:rPr>
              <w:t xml:space="preserve"> Н.С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pct"/>
            <w:gridSpan w:val="3"/>
          </w:tcPr>
          <w:p w:rsidR="0080273D" w:rsidRPr="00D504A7" w:rsidRDefault="0080273D" w:rsidP="004F64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72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486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80273D" w:rsidRPr="00D504A7" w:rsidRDefault="0080273D" w:rsidP="004F641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80273D" w:rsidRPr="003900B3" w:rsidTr="004F641D">
        <w:trPr>
          <w:trHeight w:val="1"/>
        </w:trPr>
        <w:tc>
          <w:tcPr>
            <w:tcW w:w="468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35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Антоновка </w:t>
            </w:r>
          </w:p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(новый поселок) у домовладения Силаева А.В.</w:t>
            </w:r>
          </w:p>
        </w:tc>
        <w:tc>
          <w:tcPr>
            <w:tcW w:w="799" w:type="pct"/>
            <w:gridSpan w:val="3"/>
          </w:tcPr>
          <w:p w:rsidR="0080273D" w:rsidRPr="00D504A7" w:rsidRDefault="0080273D" w:rsidP="004F64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72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486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80273D" w:rsidRPr="00D504A7" w:rsidRDefault="0080273D" w:rsidP="004F641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80273D" w:rsidRPr="003900B3" w:rsidTr="004F641D">
        <w:trPr>
          <w:trHeight w:val="1"/>
        </w:trPr>
        <w:tc>
          <w:tcPr>
            <w:tcW w:w="468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Жизло-Павлово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у домо</w:t>
            </w:r>
            <w:r w:rsidR="007F7729">
              <w:rPr>
                <w:rFonts w:ascii="Times New Roman" w:hAnsi="Times New Roman"/>
                <w:sz w:val="24"/>
                <w:szCs w:val="24"/>
              </w:rPr>
              <w:t>владения 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кулиничевой В.М.</w:t>
            </w:r>
          </w:p>
        </w:tc>
        <w:tc>
          <w:tcPr>
            <w:tcW w:w="799" w:type="pct"/>
            <w:gridSpan w:val="3"/>
          </w:tcPr>
          <w:p w:rsidR="0080273D" w:rsidRPr="00D504A7" w:rsidRDefault="0080273D" w:rsidP="004F64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72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486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80273D" w:rsidRDefault="0080273D" w:rsidP="004F641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  <w:p w:rsidR="0080273D" w:rsidRDefault="0080273D" w:rsidP="004F641D">
            <w:pPr>
              <w:rPr>
                <w:rFonts w:ascii="Times New Roman" w:hAnsi="Times New Roman"/>
              </w:rPr>
            </w:pPr>
          </w:p>
          <w:p w:rsidR="0080273D" w:rsidRDefault="0080273D" w:rsidP="004F641D">
            <w:pPr>
              <w:rPr>
                <w:rFonts w:ascii="Times New Roman" w:hAnsi="Times New Roman"/>
              </w:rPr>
            </w:pPr>
          </w:p>
          <w:p w:rsidR="0080273D" w:rsidRPr="00D504A7" w:rsidRDefault="0080273D" w:rsidP="004F641D">
            <w:pPr>
              <w:rPr>
                <w:rFonts w:ascii="Times New Roman" w:hAnsi="Times New Roman"/>
              </w:rPr>
            </w:pPr>
          </w:p>
        </w:tc>
      </w:tr>
      <w:tr w:rsidR="0080273D" w:rsidRPr="003900B3" w:rsidTr="004F641D">
        <w:trPr>
          <w:trHeight w:val="1"/>
        </w:trPr>
        <w:tc>
          <w:tcPr>
            <w:tcW w:w="468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Жизло-Павлово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площадь около школы</w:t>
            </w:r>
          </w:p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Свобода</w:t>
            </w:r>
          </w:p>
        </w:tc>
        <w:tc>
          <w:tcPr>
            <w:tcW w:w="799" w:type="pct"/>
            <w:gridSpan w:val="3"/>
          </w:tcPr>
          <w:p w:rsidR="0080273D" w:rsidRPr="00D504A7" w:rsidRDefault="0080273D" w:rsidP="004F641D">
            <w:r w:rsidRPr="00D504A7">
              <w:rPr>
                <w:rFonts w:ascii="Times New Roman" w:hAnsi="Times New Roman"/>
                <w:sz w:val="24"/>
                <w:szCs w:val="24"/>
              </w:rPr>
              <w:t xml:space="preserve">Земельный участок государственная  собственность, на которую не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672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Продовольственные и непродовольственные товары</w:t>
            </w:r>
          </w:p>
        </w:tc>
        <w:tc>
          <w:tcPr>
            <w:tcW w:w="486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80273D" w:rsidRPr="00D504A7" w:rsidRDefault="0080273D" w:rsidP="004F641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с.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80273D" w:rsidRPr="003900B3" w:rsidTr="004F641D">
        <w:trPr>
          <w:trHeight w:val="1"/>
        </w:trPr>
        <w:tc>
          <w:tcPr>
            <w:tcW w:w="468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1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35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Чернодье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начало деревни</w:t>
            </w:r>
          </w:p>
        </w:tc>
        <w:tc>
          <w:tcPr>
            <w:tcW w:w="799" w:type="pct"/>
            <w:gridSpan w:val="3"/>
          </w:tcPr>
          <w:p w:rsidR="0080273D" w:rsidRPr="00D504A7" w:rsidRDefault="0080273D" w:rsidP="004F64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72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486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80273D" w:rsidRPr="00D504A7" w:rsidRDefault="0080273D" w:rsidP="004F641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80273D" w:rsidRPr="003900B3" w:rsidTr="004F641D">
        <w:trPr>
          <w:trHeight w:val="1"/>
        </w:trPr>
        <w:tc>
          <w:tcPr>
            <w:tcW w:w="468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Тугарино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у домовладения Фил</w:t>
            </w: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овой Е.Ф. </w:t>
            </w:r>
          </w:p>
        </w:tc>
        <w:tc>
          <w:tcPr>
            <w:tcW w:w="799" w:type="pct"/>
            <w:gridSpan w:val="3"/>
          </w:tcPr>
          <w:p w:rsidR="0080273D" w:rsidRPr="00D504A7" w:rsidRDefault="0080273D" w:rsidP="004F64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72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486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80273D" w:rsidRPr="00D504A7" w:rsidRDefault="0080273D" w:rsidP="004F641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80273D" w:rsidRPr="003900B3" w:rsidTr="004F641D">
        <w:trPr>
          <w:trHeight w:val="1"/>
        </w:trPr>
        <w:tc>
          <w:tcPr>
            <w:tcW w:w="468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35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ижнее-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ул.Заводская около домовладения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799" w:type="pct"/>
            <w:gridSpan w:val="3"/>
          </w:tcPr>
          <w:p w:rsidR="0080273D" w:rsidRPr="00D504A7" w:rsidRDefault="0080273D" w:rsidP="004F641D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72" w:type="pct"/>
            <w:gridSpan w:val="2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486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0273D" w:rsidRPr="00D504A7" w:rsidRDefault="0080273D" w:rsidP="004F64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Четверг с 13-00 до 15-00</w:t>
            </w:r>
          </w:p>
        </w:tc>
        <w:tc>
          <w:tcPr>
            <w:tcW w:w="557" w:type="pct"/>
          </w:tcPr>
          <w:p w:rsidR="0080273D" w:rsidRPr="00D504A7" w:rsidRDefault="0080273D" w:rsidP="004F641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80273D" w:rsidRPr="003900B3" w:rsidTr="004F641D">
        <w:trPr>
          <w:trHeight w:val="33"/>
        </w:trPr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</w:tcPr>
          <w:p w:rsidR="0080273D" w:rsidRPr="00D504A7" w:rsidRDefault="0080273D" w:rsidP="004F641D">
            <w:pPr>
              <w:rPr>
                <w:rFonts w:ascii="Times New Roman" w:hAnsi="Times New Roman"/>
              </w:rPr>
            </w:pPr>
          </w:p>
        </w:tc>
      </w:tr>
    </w:tbl>
    <w:p w:rsidR="0080273D" w:rsidRPr="0068678D" w:rsidRDefault="0080273D" w:rsidP="0080273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73D" w:rsidRDefault="0080273D" w:rsidP="0080273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73D" w:rsidRDefault="0080273D" w:rsidP="0080273D"/>
    <w:p w:rsidR="00573532" w:rsidRDefault="00573532"/>
    <w:sectPr w:rsidR="00573532" w:rsidSect="00422CA1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3D"/>
    <w:rsid w:val="000B2CB4"/>
    <w:rsid w:val="00175C7B"/>
    <w:rsid w:val="00571BF6"/>
    <w:rsid w:val="00573532"/>
    <w:rsid w:val="00702141"/>
    <w:rsid w:val="00727E90"/>
    <w:rsid w:val="00794F46"/>
    <w:rsid w:val="007F7729"/>
    <w:rsid w:val="0080273D"/>
    <w:rsid w:val="008757BC"/>
    <w:rsid w:val="00AB529D"/>
    <w:rsid w:val="00AD73D7"/>
    <w:rsid w:val="00D4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273D"/>
    <w:pPr>
      <w:spacing w:after="120"/>
    </w:pPr>
  </w:style>
  <w:style w:type="character" w:customStyle="1" w:styleId="a4">
    <w:name w:val="Основной текст Знак"/>
    <w:basedOn w:val="a0"/>
    <w:link w:val="a3"/>
    <w:rsid w:val="008027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2015-11-24T13:06:00Z</cp:lastPrinted>
  <dcterms:created xsi:type="dcterms:W3CDTF">2015-11-26T06:11:00Z</dcterms:created>
  <dcterms:modified xsi:type="dcterms:W3CDTF">2015-11-26T06:14:00Z</dcterms:modified>
</cp:coreProperties>
</file>