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9" w:rsidRPr="00777C30" w:rsidRDefault="00CB4009" w:rsidP="00EC0975">
      <w:pPr>
        <w:pStyle w:val="a3"/>
        <w:ind w:firstLine="0"/>
        <w:jc w:val="center"/>
        <w:rPr>
          <w:rFonts w:cs="Arial"/>
          <w:b/>
        </w:rPr>
      </w:pPr>
      <w:r w:rsidRPr="00777C30">
        <w:rPr>
          <w:rFonts w:cs="Arial"/>
          <w:b/>
        </w:rPr>
        <w:t>РОССИЙСКАЯ ФЕДЕРАЦИЯ</w:t>
      </w:r>
    </w:p>
    <w:p w:rsidR="00CB4009" w:rsidRPr="00777C30" w:rsidRDefault="00CB4009" w:rsidP="00EC0975">
      <w:pPr>
        <w:pStyle w:val="a3"/>
        <w:ind w:firstLine="0"/>
        <w:jc w:val="center"/>
        <w:rPr>
          <w:rFonts w:cs="Arial"/>
          <w:b/>
        </w:rPr>
      </w:pPr>
      <w:r w:rsidRPr="00777C30">
        <w:rPr>
          <w:rFonts w:cs="Arial"/>
          <w:b/>
        </w:rPr>
        <w:t>ОРЛОВСКАЯ ОБЛАСТЬ</w:t>
      </w:r>
    </w:p>
    <w:p w:rsidR="00CB4009" w:rsidRPr="00777C30" w:rsidRDefault="00CB4009" w:rsidP="00EC0975">
      <w:pPr>
        <w:pStyle w:val="a3"/>
        <w:ind w:firstLine="0"/>
        <w:jc w:val="center"/>
        <w:rPr>
          <w:rFonts w:cs="Arial"/>
          <w:b/>
        </w:rPr>
      </w:pPr>
      <w:r w:rsidRPr="00777C30">
        <w:rPr>
          <w:rFonts w:cs="Arial"/>
          <w:b/>
        </w:rPr>
        <w:t>ТРОСНЯНСКИЙ РАЙОН</w:t>
      </w:r>
    </w:p>
    <w:p w:rsidR="00CB4009" w:rsidRPr="00777C30" w:rsidRDefault="00EC0975" w:rsidP="00EC0975">
      <w:pPr>
        <w:pStyle w:val="a3"/>
        <w:ind w:firstLine="0"/>
        <w:jc w:val="center"/>
        <w:rPr>
          <w:rFonts w:cs="Arial"/>
          <w:b/>
        </w:rPr>
      </w:pPr>
      <w:r w:rsidRPr="00777C30">
        <w:rPr>
          <w:rFonts w:cs="Arial"/>
          <w:b/>
        </w:rPr>
        <w:t xml:space="preserve">ВОРОНЕЦКИЙ </w:t>
      </w:r>
      <w:r w:rsidR="00CB4009" w:rsidRPr="00777C30">
        <w:rPr>
          <w:rFonts w:cs="Arial"/>
          <w:b/>
        </w:rPr>
        <w:t>СЕЛЬСКИЙ СОВЕТ НАРОДНЫХ ДЕПУТАТОВ</w:t>
      </w:r>
    </w:p>
    <w:p w:rsidR="00CB4009" w:rsidRPr="00777C30" w:rsidRDefault="00CB4009" w:rsidP="00CB4009">
      <w:pPr>
        <w:pStyle w:val="a3"/>
        <w:jc w:val="center"/>
        <w:rPr>
          <w:rFonts w:cs="Arial"/>
          <w:b/>
        </w:rPr>
      </w:pPr>
    </w:p>
    <w:p w:rsidR="00CB4009" w:rsidRPr="00777C30" w:rsidRDefault="00CB4009" w:rsidP="00CB4009">
      <w:pPr>
        <w:pStyle w:val="a3"/>
        <w:jc w:val="center"/>
        <w:rPr>
          <w:rFonts w:cs="Arial"/>
          <w:b/>
        </w:rPr>
      </w:pPr>
      <w:r w:rsidRPr="00777C30">
        <w:rPr>
          <w:rFonts w:cs="Arial"/>
          <w:b/>
        </w:rPr>
        <w:t>РЕШЕНИЕ</w:t>
      </w:r>
    </w:p>
    <w:p w:rsidR="00CB4009" w:rsidRPr="00777C30" w:rsidRDefault="00CB4009" w:rsidP="00CB4009">
      <w:pPr>
        <w:pStyle w:val="a3"/>
        <w:rPr>
          <w:rFonts w:cs="Arial"/>
        </w:rPr>
      </w:pPr>
    </w:p>
    <w:p w:rsidR="00CB4009" w:rsidRPr="00777C30" w:rsidRDefault="00046122" w:rsidP="00784179">
      <w:pPr>
        <w:pStyle w:val="a3"/>
        <w:ind w:firstLine="0"/>
        <w:rPr>
          <w:rFonts w:cs="Arial"/>
        </w:rPr>
      </w:pPr>
      <w:r w:rsidRPr="00777C30">
        <w:rPr>
          <w:rFonts w:cs="Arial"/>
        </w:rPr>
        <w:t>от « 30</w:t>
      </w:r>
      <w:r w:rsidR="00784179" w:rsidRPr="00777C30">
        <w:rPr>
          <w:rFonts w:cs="Arial"/>
        </w:rPr>
        <w:t xml:space="preserve"> »  </w:t>
      </w:r>
      <w:r w:rsidRPr="00777C30">
        <w:rPr>
          <w:rFonts w:cs="Arial"/>
        </w:rPr>
        <w:t>мая</w:t>
      </w:r>
      <w:r w:rsidR="00784179" w:rsidRPr="00777C30">
        <w:rPr>
          <w:rFonts w:cs="Arial"/>
        </w:rPr>
        <w:t xml:space="preserve"> </w:t>
      </w:r>
      <w:r w:rsidR="00867A98" w:rsidRPr="00777C30">
        <w:rPr>
          <w:rFonts w:cs="Arial"/>
        </w:rPr>
        <w:t>2014</w:t>
      </w:r>
      <w:r w:rsidRPr="00777C30">
        <w:rPr>
          <w:rFonts w:cs="Arial"/>
        </w:rPr>
        <w:t xml:space="preserve"> </w:t>
      </w:r>
      <w:r w:rsidR="00030941" w:rsidRPr="00777C30">
        <w:rPr>
          <w:rFonts w:cs="Arial"/>
        </w:rPr>
        <w:t xml:space="preserve">года     </w:t>
      </w:r>
      <w:r w:rsidR="00CB4009" w:rsidRPr="00777C30">
        <w:rPr>
          <w:rFonts w:cs="Arial"/>
        </w:rPr>
        <w:t xml:space="preserve">                                               № </w:t>
      </w:r>
      <w:r w:rsidRPr="00777C30">
        <w:rPr>
          <w:rFonts w:cs="Arial"/>
        </w:rPr>
        <w:t>125</w:t>
      </w:r>
    </w:p>
    <w:p w:rsidR="00CB4009" w:rsidRPr="00777C30" w:rsidRDefault="00584168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 с</w:t>
      </w:r>
      <w:proofErr w:type="gramStart"/>
      <w:r w:rsidRPr="00777C30">
        <w:rPr>
          <w:rFonts w:cs="Arial"/>
        </w:rPr>
        <w:t>.В</w:t>
      </w:r>
      <w:proofErr w:type="gramEnd"/>
      <w:r w:rsidRPr="00777C30">
        <w:rPr>
          <w:rFonts w:cs="Arial"/>
        </w:rPr>
        <w:t>оронец</w:t>
      </w:r>
    </w:p>
    <w:p w:rsidR="00CB4009" w:rsidRPr="00777C30" w:rsidRDefault="00CB4009" w:rsidP="00CB4009">
      <w:pPr>
        <w:pStyle w:val="a3"/>
        <w:rPr>
          <w:rFonts w:cs="Arial"/>
        </w:rPr>
      </w:pPr>
    </w:p>
    <w:p w:rsidR="00777C30" w:rsidRPr="00777C30" w:rsidRDefault="00777C30" w:rsidP="00777C30">
      <w:pPr>
        <w:pStyle w:val="a3"/>
        <w:jc w:val="right"/>
        <w:rPr>
          <w:rFonts w:cs="Arial"/>
        </w:rPr>
      </w:pPr>
      <w:r w:rsidRPr="00777C30">
        <w:rPr>
          <w:rFonts w:cs="Arial"/>
        </w:rPr>
        <w:t>.</w:t>
      </w:r>
    </w:p>
    <w:tbl>
      <w:tblPr>
        <w:tblStyle w:val="a8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77C30" w:rsidRPr="00777C30" w:rsidTr="00777C30">
        <w:tc>
          <w:tcPr>
            <w:tcW w:w="4786" w:type="dxa"/>
          </w:tcPr>
          <w:p w:rsidR="00777C30" w:rsidRPr="00777C30" w:rsidRDefault="00777C30" w:rsidP="00777C30">
            <w:pPr>
              <w:pStyle w:val="a3"/>
              <w:ind w:firstLine="0"/>
              <w:rPr>
                <w:rFonts w:cs="Arial"/>
              </w:rPr>
            </w:pPr>
            <w:r w:rsidRPr="00777C30">
              <w:rPr>
                <w:rFonts w:cs="Arial"/>
              </w:rPr>
              <w:t>Принято на тридцать четвертом заседании</w:t>
            </w:r>
          </w:p>
          <w:p w:rsidR="00777C30" w:rsidRPr="00777C30" w:rsidRDefault="00777C30" w:rsidP="00777C30">
            <w:pPr>
              <w:pStyle w:val="a3"/>
              <w:ind w:firstLine="0"/>
              <w:rPr>
                <w:rFonts w:cs="Arial"/>
              </w:rPr>
            </w:pPr>
            <w:r w:rsidRPr="00777C30">
              <w:rPr>
                <w:rFonts w:cs="Arial"/>
              </w:rPr>
              <w:t>Воронецкого сельского Совета народных депутатов</w:t>
            </w:r>
          </w:p>
          <w:p w:rsidR="00777C30" w:rsidRPr="00777C30" w:rsidRDefault="00777C30" w:rsidP="00777C30">
            <w:pPr>
              <w:pStyle w:val="a3"/>
              <w:ind w:firstLine="0"/>
              <w:rPr>
                <w:rFonts w:cs="Arial"/>
              </w:rPr>
            </w:pPr>
            <w:r w:rsidRPr="00777C30">
              <w:rPr>
                <w:rFonts w:cs="Arial"/>
              </w:rPr>
              <w:t>30.05.2014г</w:t>
            </w:r>
          </w:p>
        </w:tc>
      </w:tr>
    </w:tbl>
    <w:p w:rsidR="00777C30" w:rsidRPr="00777C30" w:rsidRDefault="00777C30" w:rsidP="00777C30">
      <w:pPr>
        <w:pStyle w:val="a3"/>
        <w:jc w:val="right"/>
        <w:rPr>
          <w:rFonts w:cs="Arial"/>
        </w:rPr>
      </w:pPr>
    </w:p>
    <w:p w:rsidR="00AF3980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О внесении изменений  в  решение </w:t>
      </w:r>
    </w:p>
    <w:p w:rsidR="00AF3980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>№</w:t>
      </w:r>
      <w:r w:rsidR="00584168" w:rsidRPr="00777C30">
        <w:rPr>
          <w:rFonts w:cs="Arial"/>
        </w:rPr>
        <w:t> 106 от  08.10.</w:t>
      </w:r>
      <w:r w:rsidRPr="00777C30">
        <w:rPr>
          <w:rFonts w:cs="Arial"/>
        </w:rPr>
        <w:t>2013 г</w:t>
      </w:r>
      <w:r w:rsidR="00584168" w:rsidRPr="00777C30">
        <w:rPr>
          <w:rFonts w:cs="Arial"/>
        </w:rPr>
        <w:t>.</w:t>
      </w:r>
      <w:r w:rsidR="00AF3980" w:rsidRPr="00777C30">
        <w:rPr>
          <w:rFonts w:cs="Arial"/>
        </w:rPr>
        <w:t xml:space="preserve"> </w:t>
      </w:r>
      <w:r w:rsidRPr="00777C30">
        <w:rPr>
          <w:rFonts w:cs="Arial"/>
        </w:rPr>
        <w:t xml:space="preserve">«Положение </w:t>
      </w:r>
    </w:p>
    <w:p w:rsidR="00AF3980" w:rsidRPr="00777C30" w:rsidRDefault="00CB4009" w:rsidP="00AF3980">
      <w:pPr>
        <w:pStyle w:val="a3"/>
        <w:rPr>
          <w:rFonts w:cs="Arial"/>
        </w:rPr>
      </w:pPr>
      <w:r w:rsidRPr="00777C30">
        <w:rPr>
          <w:rFonts w:cs="Arial"/>
        </w:rPr>
        <w:t xml:space="preserve">о бюджетном процессе в </w:t>
      </w:r>
      <w:r w:rsidR="00584168" w:rsidRPr="00777C30">
        <w:rPr>
          <w:rFonts w:cs="Arial"/>
        </w:rPr>
        <w:t>Воронецком</w:t>
      </w:r>
      <w:r w:rsidRPr="00777C30">
        <w:rPr>
          <w:rFonts w:cs="Arial"/>
        </w:rPr>
        <w:t xml:space="preserve"> </w:t>
      </w:r>
    </w:p>
    <w:p w:rsidR="00CB4009" w:rsidRPr="00777C30" w:rsidRDefault="00CB4009" w:rsidP="00AF3980">
      <w:pPr>
        <w:pStyle w:val="a3"/>
        <w:rPr>
          <w:rFonts w:cs="Arial"/>
        </w:rPr>
      </w:pPr>
      <w:r w:rsidRPr="00777C30">
        <w:rPr>
          <w:rFonts w:cs="Arial"/>
        </w:rPr>
        <w:t xml:space="preserve">сельском </w:t>
      </w:r>
      <w:proofErr w:type="gramStart"/>
      <w:r w:rsidRPr="00777C30">
        <w:rPr>
          <w:rFonts w:cs="Arial"/>
        </w:rPr>
        <w:t>поселении</w:t>
      </w:r>
      <w:proofErr w:type="gramEnd"/>
      <w:r w:rsidRPr="00777C30">
        <w:rPr>
          <w:rFonts w:cs="Arial"/>
        </w:rPr>
        <w:t>»</w:t>
      </w:r>
    </w:p>
    <w:p w:rsidR="00CB4009" w:rsidRPr="00777C30" w:rsidRDefault="00CB4009" w:rsidP="00CB4009">
      <w:pPr>
        <w:pStyle w:val="a3"/>
        <w:rPr>
          <w:rFonts w:cs="Arial"/>
          <w:b/>
        </w:rPr>
      </w:pPr>
    </w:p>
    <w:p w:rsidR="00584168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В связи с внесением поправок и дополнений в Бюджетный кодекс Российской Федерации  в соответствии с Федеральным законом от 28 декабря 2013 года  № 418 « О внесении изменений в бюджетный Кодекс Российской Федерации и отдельные законодательные акты»  и в целях организации бюджетного процесса в </w:t>
      </w:r>
      <w:r w:rsidR="00584168" w:rsidRPr="00777C30">
        <w:rPr>
          <w:rFonts w:cs="Arial"/>
        </w:rPr>
        <w:t>Воронецком</w:t>
      </w:r>
      <w:r w:rsidRPr="00777C30">
        <w:rPr>
          <w:rFonts w:cs="Arial"/>
        </w:rPr>
        <w:t xml:space="preserve"> сельском поселении </w:t>
      </w:r>
      <w:r w:rsidR="00584168" w:rsidRPr="00777C30">
        <w:rPr>
          <w:rFonts w:cs="Arial"/>
        </w:rPr>
        <w:t>Воронецкий</w:t>
      </w:r>
      <w:r w:rsidRPr="00777C30">
        <w:rPr>
          <w:rFonts w:cs="Arial"/>
        </w:rPr>
        <w:t xml:space="preserve"> сельский Совет народных депутатов</w:t>
      </w: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РЕШИЛ:</w:t>
      </w:r>
    </w:p>
    <w:p w:rsidR="00584168" w:rsidRPr="00777C30" w:rsidRDefault="00584168" w:rsidP="00CB4009">
      <w:pPr>
        <w:pStyle w:val="a3"/>
        <w:rPr>
          <w:rFonts w:cs="Arial"/>
        </w:rPr>
      </w:pP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1.</w:t>
      </w:r>
      <w:r w:rsidR="00584168" w:rsidRPr="00777C30">
        <w:rPr>
          <w:rFonts w:cs="Arial"/>
        </w:rPr>
        <w:t xml:space="preserve"> Внести следующие </w:t>
      </w:r>
      <w:r w:rsidRPr="00777C30">
        <w:rPr>
          <w:rFonts w:cs="Arial"/>
        </w:rPr>
        <w:t xml:space="preserve">изменения и дополнения  в Положение о бюджетном процессе в </w:t>
      </w:r>
      <w:r w:rsidR="00584168" w:rsidRPr="00777C30">
        <w:rPr>
          <w:rFonts w:cs="Arial"/>
        </w:rPr>
        <w:t>Воронецком</w:t>
      </w:r>
      <w:r w:rsidRPr="00777C30">
        <w:rPr>
          <w:rFonts w:cs="Arial"/>
        </w:rPr>
        <w:t xml:space="preserve"> сельском поселении:</w:t>
      </w: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1). </w:t>
      </w:r>
      <w:proofErr w:type="gramStart"/>
      <w:r w:rsidRPr="00777C30">
        <w:rPr>
          <w:rFonts w:cs="Arial"/>
        </w:rPr>
        <w:t>В разделе 2 « ДОХОДЫ БЮДЖЕТА СЕЛЬСКОГО ПОСЕЛЕНИЯ» пункте 10 «Виды доходов сельского бюджета»  подпунктах 3.1, 3.1а, 2 слова «за исключением имущества» заменить словами  «за исключением движимого имущества», дополнить  подпунктом 3.6  «суммы  денежных штрафов за нарушение законодательства Российской Федерации  о контрактной системе в сфере закупок товаров, работ, услуг для обеспечения государственных и муниципальных нужд в случае, если закупки товаров осуществляются</w:t>
      </w:r>
      <w:proofErr w:type="gramEnd"/>
      <w:r w:rsidRPr="00777C30">
        <w:rPr>
          <w:rFonts w:cs="Arial"/>
        </w:rPr>
        <w:t xml:space="preserve"> муниципальным заказчиком, действующим от имени поселения – зачисляются в бюджет поселения по нормативу 100 процентов» </w:t>
      </w:r>
    </w:p>
    <w:p w:rsidR="00CB4009" w:rsidRPr="00777C30" w:rsidRDefault="00CB4009" w:rsidP="00CB4009">
      <w:pPr>
        <w:pStyle w:val="a3"/>
        <w:rPr>
          <w:rFonts w:cs="Arial"/>
        </w:rPr>
      </w:pP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>2). В разделе 3  «РАСХОДЫ БЮДЖЕТА СЕЛЬСКОГО ПОСЕЛЕНИЯ» подпункт 6  пункта 14 «Бюджетные ассигнования на оказание муниципальных услуг (выполнение работ)» изложить в следующей редакции</w:t>
      </w:r>
      <w:proofErr w:type="gramStart"/>
      <w:r w:rsidRPr="00777C30">
        <w:rPr>
          <w:rFonts w:cs="Arial"/>
        </w:rPr>
        <w:t xml:space="preserve"> :</w:t>
      </w:r>
      <w:proofErr w:type="gramEnd"/>
    </w:p>
    <w:p w:rsidR="00CB4009" w:rsidRPr="00777C30" w:rsidRDefault="00CB4009" w:rsidP="00CB4009">
      <w:pPr>
        <w:pStyle w:val="a3"/>
        <w:rPr>
          <w:rFonts w:cs="Arial"/>
        </w:rPr>
      </w:pPr>
      <w:proofErr w:type="gramStart"/>
      <w:r w:rsidRPr="00777C30">
        <w:rPr>
          <w:rFonts w:cs="Arial"/>
        </w:rPr>
        <w:t>«закупку товаров, работ и услуг для обеспечения  муниципальных нужд (за исключением бюджетных ассигнований для обеспечения выполнения функций казенного учреждения и бюджетных ассигнований  на осуществление бюджетных инвестиций в объекты муниципальной собственности казенных учреждений, в том числе в целях:</w:t>
      </w:r>
      <w:proofErr w:type="gramEnd"/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оказания муниципальных услуг физическим и юридическим лицам».</w:t>
      </w:r>
    </w:p>
    <w:p w:rsidR="00CB4009" w:rsidRPr="00777C30" w:rsidRDefault="00CB4009" w:rsidP="00CB4009">
      <w:pPr>
        <w:pStyle w:val="a3"/>
        <w:rPr>
          <w:rFonts w:cs="Arial"/>
        </w:rPr>
      </w:pP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lastRenderedPageBreak/>
        <w:t xml:space="preserve">3).Пункт 17 раздела 3   «РАСХОДЫ БЮДЖЕТА СЕЛЬСКОГО ПОСЕЛЕНИЯ»  изложить </w:t>
      </w:r>
      <w:r w:rsidR="00584168" w:rsidRPr="00777C30">
        <w:rPr>
          <w:rFonts w:cs="Arial"/>
        </w:rPr>
        <w:t>в следующей редакции</w:t>
      </w:r>
      <w:r w:rsidRPr="00777C30">
        <w:rPr>
          <w:rFonts w:cs="Arial"/>
        </w:rPr>
        <w:t>:</w:t>
      </w: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«Осуществление  закупок товаров, работ, услуг для</w:t>
      </w:r>
      <w:r w:rsidR="00584168" w:rsidRPr="00777C30">
        <w:rPr>
          <w:rFonts w:cs="Arial"/>
        </w:rPr>
        <w:t xml:space="preserve"> обеспечения муниципальных нужд</w:t>
      </w:r>
      <w:r w:rsidRPr="00777C30">
        <w:rPr>
          <w:rFonts w:cs="Arial"/>
        </w:rPr>
        <w:t>»</w:t>
      </w:r>
      <w:r w:rsidR="00584168" w:rsidRPr="00777C30">
        <w:rPr>
          <w:rFonts w:cs="Arial"/>
        </w:rPr>
        <w:t>.</w:t>
      </w: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>1. Закупки товаров, работ, услуг для обеспечения муниципальных нужд 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положений  Бюджетного Кодекса.</w:t>
      </w:r>
    </w:p>
    <w:p w:rsidR="00CB4009" w:rsidRPr="00777C30" w:rsidRDefault="00CB4009" w:rsidP="00CB4009">
      <w:pPr>
        <w:pStyle w:val="a3"/>
        <w:rPr>
          <w:rFonts w:cs="Arial"/>
        </w:rPr>
      </w:pPr>
      <w:proofErr w:type="gramStart"/>
      <w:r w:rsidRPr="00777C30">
        <w:rPr>
          <w:rFonts w:cs="Arial"/>
        </w:rPr>
        <w:t xml:space="preserve">2.Муниципальные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 муниципальных  нужд порядке и оплачиваются в пределах лимитов бюджетных обязательств.  </w:t>
      </w:r>
      <w:proofErr w:type="gramEnd"/>
    </w:p>
    <w:p w:rsidR="00CB4009" w:rsidRPr="00777C30" w:rsidRDefault="00CB4009" w:rsidP="00CB4009">
      <w:pPr>
        <w:pStyle w:val="a3"/>
        <w:rPr>
          <w:rFonts w:cs="Arial"/>
        </w:rPr>
      </w:pP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4). Дополнить пунктом 19-1 «Предоставление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собственность» следующего содержания: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1. </w:t>
      </w:r>
      <w:proofErr w:type="gramStart"/>
      <w:r w:rsidRPr="00777C30">
        <w:rPr>
          <w:rFonts w:cs="Arial"/>
        </w:rPr>
        <w:t>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настоящем пункте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</w:t>
      </w:r>
      <w:proofErr w:type="gramEnd"/>
      <w:r w:rsidRPr="00777C30">
        <w:rPr>
          <w:rFonts w:cs="Arial"/>
        </w:rPr>
        <w:t xml:space="preserve"> и предприятий, или уставного фонда указанных предприятий, основанных на праве хозяйственного ведения, в соответствии с решениями, указанными в подпунктах 2 и 3 настоящего пункта.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2. Принятие решений </w:t>
      </w:r>
      <w:proofErr w:type="gramStart"/>
      <w:r w:rsidRPr="00777C30">
        <w:rPr>
          <w:rFonts w:cs="Arial"/>
        </w:rPr>
        <w:t>о предоставлении бюджетных ассигнований на осуществление за счет предусмотренных настоящим пунктом субсидий из  местного бюджета капитальных вложений в объекты</w:t>
      </w:r>
      <w:proofErr w:type="gramEnd"/>
      <w:r w:rsidRPr="00777C30">
        <w:rPr>
          <w:rFonts w:cs="Arial"/>
        </w:rPr>
        <w:t xml:space="preserve"> муниципальной собственности и предоставление указанных субсидий осуществляются в порядке, установленном  администрацией поселения.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3. Решение о предоставлении бюджетных ассигнований за счет предусмотренных настоящим пунктом субсидий из федерального бюджета (бюджетов государственных внебюджетных фондов Российской Федерации) на осуществление капитальных вложений в объекты государственной собственности Российской Федерации, находящиеся в оперативном управлении или хозяйственном ведении: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федерального государственного учреждения стоимостью 1,5 миллиарда рублей и более или федерального государственного унитарного предприятия независимо от стоимости, принимается в форме нормативного правового акта Правительства Российской Федерации;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федерального государственного учреждения стоимостью менее 1,5 миллиарда рублей в случаях и порядке, которые установлены Правительством Российской Федерации, принимается в форме правового акта главного распорядителя средств федерального бюджета (органа управления государственным внебюджетным фондом Российской Федерации).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4. Предоставление предусмотренной настоящим пунктом субсидии осуществляется в соответствии с соглашением о предоставлении субсидии, </w:t>
      </w:r>
      <w:r w:rsidRPr="00777C30">
        <w:rPr>
          <w:rFonts w:cs="Arial"/>
        </w:rPr>
        <w:lastRenderedPageBreak/>
        <w:t>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настоящем пункте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настоящего пункта.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подпункте 2  настоящего пункта, а также</w:t>
      </w:r>
      <w:proofErr w:type="gramEnd"/>
      <w:r w:rsidRPr="00777C30">
        <w:rPr>
          <w:rFonts w:cs="Arial"/>
        </w:rPr>
        <w:t xml:space="preserve">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подпункте 2 настоящего пункта.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субсидии, предусмотренному федеральной адресной инвестиционной программой;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положения, устанавливающие обязанность автономного учреждения, государственного (муниципального) унитарного предприятия по открытию лицевого счета в органе Федерального казначейства (финансовом органе субъекта Российской Федерации или финансовом органе муниципального образования) для учета операций по получению и использованию субсидий;</w:t>
      </w:r>
      <w:proofErr w:type="gramEnd"/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настоящего пункта;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решения получателя бюджетных средств, предоставляющего субсидию, о наличии потребности направления этих</w:t>
      </w:r>
      <w:proofErr w:type="gramEnd"/>
      <w:r w:rsidRPr="00777C30">
        <w:rPr>
          <w:rFonts w:cs="Arial"/>
        </w:rPr>
        <w:t xml:space="preserve"> средств на цели предоставления субсидии;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lastRenderedPageBreak/>
        <w:t>порядок возврата сумм, использованных бюджетным или автономным учреждением, государственным (муниципальным)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государственным (муниципальным) унитарным предприятием условия о </w:t>
      </w:r>
      <w:proofErr w:type="spellStart"/>
      <w:r w:rsidRPr="00777C30">
        <w:rPr>
          <w:rFonts w:cs="Arial"/>
        </w:rPr>
        <w:t>софинансировании</w:t>
      </w:r>
      <w:proofErr w:type="spellEnd"/>
      <w:r w:rsidRPr="00777C30">
        <w:rPr>
          <w:rFonts w:cs="Arial"/>
        </w:rPr>
        <w:t xml:space="preserve"> капитальных вложений в объект государственной (муниципальной)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порядок и сроки представления отчетности об использовании субсидии бюджетным или автономным учреждением, государственным (муниципальным) унитарным предприятием;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принимаемыми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</w:t>
      </w:r>
      <w:proofErr w:type="gramEnd"/>
      <w:r w:rsidRPr="00777C30">
        <w:rPr>
          <w:rFonts w:cs="Arial"/>
        </w:rPr>
        <w:t xml:space="preserve"> лимитов бюджетных обязательств на предоставление субсидий.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6. </w:t>
      </w:r>
      <w:proofErr w:type="gramStart"/>
      <w:r w:rsidRPr="00777C30">
        <w:rPr>
          <w:rFonts w:cs="Arial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настоящим пунктом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</w:t>
      </w:r>
      <w:proofErr w:type="gramEnd"/>
      <w:r w:rsidRPr="00777C30">
        <w:rPr>
          <w:rFonts w:cs="Arial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Сторона договора, предусмотренного настоящим подпунктом,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lastRenderedPageBreak/>
        <w:t xml:space="preserve">7. </w:t>
      </w:r>
      <w:proofErr w:type="gramStart"/>
      <w:r w:rsidRPr="00777C30">
        <w:rPr>
          <w:rFonts w:cs="Arial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настоящим пунктом субсидий, заключаются на срок реализации решений, указанных в подпунктах 2 и 3 настоящего пункта, с учетом положений, установленных абзацем четырнадцатым подпункта 4 настоящего пункта.</w:t>
      </w:r>
      <w:proofErr w:type="gramEnd"/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7. Не допускается при исполнении соответствующего бюджета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</w:t>
      </w:r>
      <w:r w:rsidR="008E45A6" w:rsidRPr="00777C30">
        <w:rPr>
          <w:rFonts w:cs="Arial"/>
        </w:rPr>
        <w:t>ты  муниципальной собственности»</w:t>
      </w:r>
      <w:r w:rsidRPr="00777C30">
        <w:rPr>
          <w:rFonts w:cs="Arial"/>
        </w:rPr>
        <w:t>.</w:t>
      </w:r>
    </w:p>
    <w:p w:rsidR="00CB4009" w:rsidRPr="00777C30" w:rsidRDefault="00CB4009" w:rsidP="00CB4009">
      <w:pPr>
        <w:rPr>
          <w:rFonts w:cs="Arial"/>
        </w:rPr>
      </w:pP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>5). Пункт 20 « Бюджетные инвестиции в объекты муниципальной собственности» изложить в следующей редакции: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1. В бюджете поселения,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пунктах 2 и 3 настоящего пункта.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777C30">
        <w:rPr>
          <w:rFonts w:cs="Arial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2. Бюджетные инвестиции в объекты 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 администрацией сельского поселения.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3. </w:t>
      </w:r>
      <w:proofErr w:type="gramStart"/>
      <w:r w:rsidRPr="00777C30">
        <w:rPr>
          <w:rFonts w:cs="Arial"/>
        </w:rPr>
        <w:t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</w:t>
      </w:r>
      <w:proofErr w:type="gramEnd"/>
      <w:r w:rsidRPr="00777C30">
        <w:rPr>
          <w:rFonts w:cs="Arial"/>
        </w:rPr>
        <w:t xml:space="preserve">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  администрацией поселения.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и </w:t>
      </w:r>
      <w:r w:rsidRPr="00777C30">
        <w:rPr>
          <w:rFonts w:cs="Arial"/>
        </w:rPr>
        <w:lastRenderedPageBreak/>
        <w:t>(или) объектов недвижимого имущества, приобретаемых в муниципальную собственность, и должно содержать в том числе: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настоящего пункта, а также общего объема капитальных вложений в объект муниципальной</w:t>
      </w:r>
      <w:proofErr w:type="gramEnd"/>
      <w:r w:rsidRPr="00777C30">
        <w:rPr>
          <w:rFonts w:cs="Arial"/>
        </w:rPr>
        <w:t xml:space="preserve"> 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2 и 3 настоящего пункта. </w:t>
      </w:r>
      <w:proofErr w:type="gramStart"/>
      <w:r w:rsidRPr="00777C30">
        <w:rPr>
          <w:rFonts w:cs="Arial"/>
        </w:rPr>
        <w:t>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  <w:proofErr w:type="gramEnd"/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5.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6.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</w:t>
      </w:r>
      <w:r w:rsidR="008E45A6" w:rsidRPr="00777C30">
        <w:rPr>
          <w:rFonts w:cs="Arial"/>
        </w:rPr>
        <w:t>кты муниципальной собственности»</w:t>
      </w:r>
      <w:r w:rsidRPr="00777C30">
        <w:rPr>
          <w:rFonts w:cs="Arial"/>
        </w:rPr>
        <w:t>;</w:t>
      </w:r>
    </w:p>
    <w:p w:rsidR="00CB4009" w:rsidRPr="00777C30" w:rsidRDefault="00CB4009" w:rsidP="00CB4009">
      <w:pPr>
        <w:rPr>
          <w:rFonts w:cs="Arial"/>
        </w:rPr>
      </w:pP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6). Дополнить пунктом 20-1 следующего содержания: </w:t>
      </w:r>
    </w:p>
    <w:p w:rsidR="00CB4009" w:rsidRPr="00777C30" w:rsidRDefault="008E45A6" w:rsidP="00CB4009">
      <w:pPr>
        <w:rPr>
          <w:rFonts w:cs="Arial"/>
        </w:rPr>
      </w:pPr>
      <w:r w:rsidRPr="00777C30">
        <w:rPr>
          <w:rFonts w:cs="Arial"/>
        </w:rPr>
        <w:t>«</w:t>
      </w:r>
      <w:r w:rsidR="00CB4009" w:rsidRPr="00777C30">
        <w:rPr>
          <w:rFonts w:cs="Arial"/>
        </w:rPr>
        <w:t>Особенности осуществления капитальных вложений в объекты государственной (муниципальной)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(муниципальной) собственности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lastRenderedPageBreak/>
        <w:t xml:space="preserve">1. </w:t>
      </w:r>
      <w:proofErr w:type="gramStart"/>
      <w:r w:rsidRPr="00777C30">
        <w:rPr>
          <w:rFonts w:cs="Arial"/>
        </w:rPr>
        <w:t>Осуществление бюджетных инвестиций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в объекты государственной (муниципальной) собственности, которые не относятся (не могут быть отнесены) соответственно к государственной собственности Российской Федерации, государственной собственности субъекта Российской Федерации, муниципальной собственности, не допускается.</w:t>
      </w:r>
      <w:proofErr w:type="gramEnd"/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2. Федеральным законом о федеральном бюджете могут предусматриваться субсидии бюджетам субъектов Российской Федерации на </w:t>
      </w:r>
      <w:proofErr w:type="spellStart"/>
      <w:r w:rsidRPr="00777C30">
        <w:rPr>
          <w:rFonts w:cs="Arial"/>
        </w:rPr>
        <w:t>софинансирование</w:t>
      </w:r>
      <w:proofErr w:type="spellEnd"/>
      <w:r w:rsidRPr="00777C30">
        <w:rPr>
          <w:rFonts w:cs="Arial"/>
        </w:rPr>
        <w:t xml:space="preserve">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</w:t>
      </w:r>
      <w:proofErr w:type="spellStart"/>
      <w:r w:rsidRPr="00777C30">
        <w:rPr>
          <w:rFonts w:cs="Arial"/>
        </w:rPr>
        <w:t>софинансирование</w:t>
      </w:r>
      <w:proofErr w:type="spellEnd"/>
      <w:r w:rsidRPr="00777C30">
        <w:rPr>
          <w:rFonts w:cs="Arial"/>
        </w:rPr>
        <w:t xml:space="preserve"> капитальных вложений в объекты муниципальной собственности, которые осуществляются из местных бюджетов.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Законом о бюджете субъекта Российской Федерации могут предусматриваться субсидии местным бюджетам на </w:t>
      </w:r>
      <w:proofErr w:type="spellStart"/>
      <w:r w:rsidRPr="00777C30">
        <w:rPr>
          <w:rFonts w:cs="Arial"/>
        </w:rPr>
        <w:t>софинансирование</w:t>
      </w:r>
      <w:proofErr w:type="spellEnd"/>
      <w:r w:rsidRPr="00777C30">
        <w:rPr>
          <w:rFonts w:cs="Arial"/>
        </w:rPr>
        <w:t xml:space="preserve"> капитальных вложений в объекты муниципальной собственности, которые осуществляются из местных бюджетов.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Предоставление указанных субсидий бюджетам субъектов Российской Федерации (местным бюджетам) осуществляется в соответствии с нормативными правовыми актами Правительства Российской Федерации (высшего исполнительного органа государственной власти субъекта Российской Федерации) и решениями Президента Российской Федерации, а также за счет бюджетных ассигнований Инвестиционного фонда Российской Федерации (инвестиционных фондов субъектов Российской Федерации) в соответствии со статьей 179.2 Бюджетного Кодекса.</w:t>
      </w:r>
      <w:proofErr w:type="gramEnd"/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Порядок предоставления указанных субсидий бюджетам субъектов Российской Федерации (местным бюджетам) устанавливается Правительством Российской Федерации (высшим исполнительным органом государственной власти субъекта Российской Федерации).</w:t>
      </w: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 xml:space="preserve">3. </w:t>
      </w:r>
      <w:proofErr w:type="gramStart"/>
      <w:r w:rsidRPr="00777C30">
        <w:rPr>
          <w:rFonts w:cs="Arial"/>
        </w:rPr>
        <w:t xml:space="preserve">Бюджетные ассигнования на осуществление бюджетных инвестиций и предоставление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государственной собственности субъектов Российской Федерации (муниципальной собственности), </w:t>
      </w:r>
      <w:proofErr w:type="spellStart"/>
      <w:r w:rsidRPr="00777C30">
        <w:rPr>
          <w:rFonts w:cs="Arial"/>
        </w:rPr>
        <w:t>софинансирование</w:t>
      </w:r>
      <w:proofErr w:type="spellEnd"/>
      <w:r w:rsidRPr="00777C30">
        <w:rPr>
          <w:rFonts w:cs="Arial"/>
        </w:rPr>
        <w:t xml:space="preserve"> капитальных вложений в которые осуществляется за счет межбюджетных субсидий из федерального бюджета (бюджетов субъектов Российской Федерации), подлежат утверждению законом субъекта Российской Федерации о бюджете субъекта Российской Федерации (решением представительного</w:t>
      </w:r>
      <w:proofErr w:type="gramEnd"/>
      <w:r w:rsidRPr="00777C30">
        <w:rPr>
          <w:rFonts w:cs="Arial"/>
        </w:rPr>
        <w:t xml:space="preserve"> органа муниципального образования о местном бюджете) раздельно по каждому объекту".</w:t>
      </w:r>
    </w:p>
    <w:p w:rsidR="00CB4009" w:rsidRPr="00777C30" w:rsidRDefault="00CB4009" w:rsidP="00CB4009">
      <w:pPr>
        <w:rPr>
          <w:rFonts w:cs="Arial"/>
        </w:rPr>
      </w:pPr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7). Подпункт 1 пункта  21  «Бюджетные инвестиции юридическим лицам, не являющимся муниципальными учреждениями и муниципальными унитарными предприятиями» дополнить  новым абзацем следующего содержания:</w:t>
      </w:r>
    </w:p>
    <w:p w:rsidR="00CB4009" w:rsidRPr="00777C30" w:rsidRDefault="00CB4009" w:rsidP="00CB4009">
      <w:pPr>
        <w:rPr>
          <w:rFonts w:cs="Arial"/>
        </w:rPr>
      </w:pPr>
      <w:proofErr w:type="gramStart"/>
      <w:r w:rsidRPr="00777C30">
        <w:rPr>
          <w:rFonts w:cs="Arial"/>
        </w:rPr>
        <w:t>Решения о предоставлении  бюджетных инвестиций юридическим лицам, не являющимся муниципальными учреждениями и муниципальными унитарными пред</w:t>
      </w:r>
      <w:r w:rsidR="008E45A6" w:rsidRPr="00777C30">
        <w:rPr>
          <w:rFonts w:cs="Arial"/>
        </w:rPr>
        <w:t>п</w:t>
      </w:r>
      <w:r w:rsidRPr="00777C30">
        <w:rPr>
          <w:rFonts w:cs="Arial"/>
        </w:rPr>
        <w:t>риятиями, в объекты капитального строительства и (или) на приобретение объектов недвижимого имущества за счет средств  федерального бюджета, бюджета субъекта Российской Федерации, местного бюджета принимаются</w:t>
      </w:r>
      <w:r w:rsidR="008E45A6" w:rsidRPr="00777C30">
        <w:rPr>
          <w:rFonts w:cs="Arial"/>
        </w:rPr>
        <w:t xml:space="preserve"> </w:t>
      </w:r>
      <w:r w:rsidRPr="00777C30">
        <w:rPr>
          <w:rFonts w:cs="Arial"/>
        </w:rPr>
        <w:t xml:space="preserve">в форме нормативных правовых актов Правительства Российской Федерации, </w:t>
      </w:r>
      <w:r w:rsidRPr="00777C30">
        <w:rPr>
          <w:rFonts w:cs="Arial"/>
        </w:rPr>
        <w:lastRenderedPageBreak/>
        <w:t>высшего исполнительного органа государственной власти субъекта Российской Федерации, муниципальных право</w:t>
      </w:r>
      <w:r w:rsidR="008E45A6" w:rsidRPr="00777C30">
        <w:rPr>
          <w:rFonts w:cs="Arial"/>
        </w:rPr>
        <w:t>вых актов местной администрации»</w:t>
      </w:r>
      <w:r w:rsidRPr="00777C30">
        <w:rPr>
          <w:rFonts w:cs="Arial"/>
        </w:rPr>
        <w:t>;</w:t>
      </w:r>
      <w:proofErr w:type="gramEnd"/>
    </w:p>
    <w:p w:rsidR="00CB4009" w:rsidRPr="00777C30" w:rsidRDefault="00CB4009" w:rsidP="00CB4009">
      <w:pPr>
        <w:rPr>
          <w:rFonts w:cs="Arial"/>
        </w:rPr>
      </w:pPr>
      <w:r w:rsidRPr="00777C30">
        <w:rPr>
          <w:rFonts w:cs="Arial"/>
        </w:rPr>
        <w:t>Подпункт 3 дополнить   новым абзацем  следующего содержания:</w:t>
      </w:r>
    </w:p>
    <w:p w:rsidR="00CB4009" w:rsidRPr="00777C30" w:rsidRDefault="008E45A6" w:rsidP="00CB4009">
      <w:pPr>
        <w:rPr>
          <w:rFonts w:cs="Arial"/>
        </w:rPr>
      </w:pPr>
      <w:r w:rsidRPr="00777C30">
        <w:rPr>
          <w:rFonts w:cs="Arial"/>
        </w:rPr>
        <w:t>«</w:t>
      </w:r>
      <w:r w:rsidR="00CB4009" w:rsidRPr="00777C30">
        <w:rPr>
          <w:rFonts w:cs="Arial"/>
        </w:rPr>
        <w:t>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федерального бюджета, бюджета субъекта Российской Федерации, местного бюджета,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</w:t>
      </w:r>
      <w:r w:rsidRPr="00777C30">
        <w:rPr>
          <w:rFonts w:cs="Arial"/>
        </w:rPr>
        <w:t>»</w:t>
      </w:r>
      <w:r w:rsidR="00CB4009" w:rsidRPr="00777C30">
        <w:rPr>
          <w:rFonts w:cs="Arial"/>
        </w:rPr>
        <w:t>;</w:t>
      </w:r>
    </w:p>
    <w:p w:rsidR="00CB4009" w:rsidRPr="00777C30" w:rsidRDefault="00CB4009" w:rsidP="00CB4009">
      <w:pPr>
        <w:pStyle w:val="a3"/>
        <w:rPr>
          <w:rFonts w:cs="Arial"/>
        </w:rPr>
      </w:pP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8). </w:t>
      </w:r>
      <w:proofErr w:type="gramStart"/>
      <w:r w:rsidRPr="00777C30">
        <w:rPr>
          <w:rFonts w:cs="Arial"/>
        </w:rPr>
        <w:t>В разделе 7 «ПОЛНОМОЧИЯ УЧАСТНИКОВ БЮДЖЕТНОГО ПРОЦЕССА»  пункт 54 «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аудита» абзац 2 подпункта 1 после слов « по расходам»  дополнить словами  «включая расходы на за</w:t>
      </w:r>
      <w:r w:rsidR="008E45A6" w:rsidRPr="00777C30">
        <w:rPr>
          <w:rFonts w:cs="Arial"/>
        </w:rPr>
        <w:t>купку товаров</w:t>
      </w:r>
      <w:r w:rsidRPr="00777C30">
        <w:rPr>
          <w:rFonts w:cs="Arial"/>
        </w:rPr>
        <w:t>, работ, услуг для обеспечения государственных (муниципальных) нужд»</w:t>
      </w:r>
      <w:proofErr w:type="gramEnd"/>
    </w:p>
    <w:p w:rsidR="00CB4009" w:rsidRPr="00777C30" w:rsidRDefault="00CB4009" w:rsidP="00CB4009">
      <w:pPr>
        <w:pStyle w:val="ConsPlusNormal"/>
        <w:ind w:firstLine="540"/>
        <w:jc w:val="both"/>
        <w:rPr>
          <w:sz w:val="24"/>
          <w:szCs w:val="24"/>
        </w:rPr>
      </w:pPr>
    </w:p>
    <w:p w:rsidR="00CB4009" w:rsidRPr="00777C30" w:rsidRDefault="00CB4009" w:rsidP="00CB4009">
      <w:pPr>
        <w:pStyle w:val="ConsPlusNormal"/>
        <w:ind w:firstLine="540"/>
        <w:jc w:val="both"/>
        <w:outlineLvl w:val="3"/>
        <w:rPr>
          <w:sz w:val="24"/>
          <w:szCs w:val="24"/>
        </w:rPr>
      </w:pPr>
      <w:bookmarkStart w:id="0" w:name="Par3630"/>
      <w:bookmarkEnd w:id="0"/>
      <w:r w:rsidRPr="00777C30">
        <w:rPr>
          <w:sz w:val="24"/>
          <w:szCs w:val="24"/>
        </w:rPr>
        <w:t>9) В пункте 55 «Особенности правового положения казенных учреждений» в первом  абзаце 1 подпункта 6 слова « о размещении заказов для государственных и муниципальных нужд» заменить словами  « о контрактной системе в сфере закупок товаров, работ</w:t>
      </w:r>
      <w:proofErr w:type="gramStart"/>
      <w:r w:rsidRPr="00777C30">
        <w:rPr>
          <w:sz w:val="24"/>
          <w:szCs w:val="24"/>
        </w:rPr>
        <w:t xml:space="preserve"> ,</w:t>
      </w:r>
      <w:proofErr w:type="gramEnd"/>
      <w:r w:rsidRPr="00777C30">
        <w:rPr>
          <w:sz w:val="24"/>
          <w:szCs w:val="24"/>
        </w:rPr>
        <w:t xml:space="preserve"> услуг для  обеспечения государственных и муниципальных нужд»,  слова « условий по цене и (или) количеству (объемам) товаров (работ, услуг) государственных (муниципальных) контрактов, иных договоров» заменить словами « условий государственных (муниципальных) контрактов</w:t>
      </w:r>
      <w:proofErr w:type="gramStart"/>
      <w:r w:rsidRPr="00777C30">
        <w:rPr>
          <w:sz w:val="24"/>
          <w:szCs w:val="24"/>
        </w:rPr>
        <w:t xml:space="preserve"> ,</w:t>
      </w:r>
      <w:proofErr w:type="gramEnd"/>
      <w:r w:rsidRPr="00777C30">
        <w:rPr>
          <w:sz w:val="24"/>
          <w:szCs w:val="24"/>
        </w:rPr>
        <w:t xml:space="preserve"> в том числе по цене и (или) срокам их исполнения и (или) количеству (объему) товара (работы, услуги)».</w:t>
      </w:r>
    </w:p>
    <w:p w:rsidR="00CB4009" w:rsidRPr="00777C30" w:rsidRDefault="008E45A6" w:rsidP="00CB4009">
      <w:pPr>
        <w:pStyle w:val="ConsPlusNormal"/>
        <w:ind w:firstLine="540"/>
        <w:jc w:val="both"/>
        <w:rPr>
          <w:sz w:val="24"/>
          <w:szCs w:val="24"/>
        </w:rPr>
      </w:pPr>
      <w:r w:rsidRPr="00777C30">
        <w:rPr>
          <w:sz w:val="24"/>
          <w:szCs w:val="24"/>
        </w:rPr>
        <w:t xml:space="preserve">10) </w:t>
      </w:r>
      <w:r w:rsidR="00CB4009" w:rsidRPr="00777C30">
        <w:rPr>
          <w:sz w:val="24"/>
          <w:szCs w:val="24"/>
        </w:rPr>
        <w:t>Дополнить   подпункт 2 пункта 86 «Бюджетная смета» вторым абзацем следующего содержания:</w:t>
      </w:r>
    </w:p>
    <w:p w:rsidR="00CB4009" w:rsidRPr="00777C30" w:rsidRDefault="00CB4009" w:rsidP="00CB4009">
      <w:pPr>
        <w:pStyle w:val="a3"/>
        <w:rPr>
          <w:rFonts w:cs="Arial"/>
        </w:rPr>
      </w:pPr>
      <w:proofErr w:type="gramStart"/>
      <w:r w:rsidRPr="00777C30">
        <w:rPr>
          <w:rFonts w:cs="Arial"/>
        </w:rPr>
        <w:t>«</w:t>
      </w:r>
      <w:r w:rsidR="00AF3980" w:rsidRPr="00777C30">
        <w:rPr>
          <w:rFonts w:cs="Arial"/>
        </w:rPr>
        <w:t>Бюджетная смета</w:t>
      </w:r>
      <w:r w:rsidRPr="00777C30">
        <w:rPr>
          <w:rFonts w:cs="Arial"/>
        </w:rPr>
        <w:t xml:space="preserve">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нужд».  </w:t>
      </w:r>
      <w:proofErr w:type="gramEnd"/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>Абзацы второй и третий  подпункта  2 считать соответственно абзацами третьим и четвертым.</w:t>
      </w: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2.Направить данное решение для обнародования.</w:t>
      </w:r>
    </w:p>
    <w:p w:rsidR="00CB4009" w:rsidRPr="00777C30" w:rsidRDefault="00CB4009" w:rsidP="00CB4009">
      <w:pPr>
        <w:pStyle w:val="a3"/>
        <w:rPr>
          <w:rFonts w:cs="Arial"/>
        </w:rPr>
      </w:pPr>
      <w:r w:rsidRPr="00777C30">
        <w:rPr>
          <w:rFonts w:cs="Arial"/>
        </w:rPr>
        <w:t xml:space="preserve"> 3.</w:t>
      </w:r>
      <w:proofErr w:type="gramStart"/>
      <w:r w:rsidRPr="00777C30">
        <w:rPr>
          <w:rFonts w:cs="Arial"/>
        </w:rPr>
        <w:t>Контроль за</w:t>
      </w:r>
      <w:proofErr w:type="gramEnd"/>
      <w:r w:rsidRPr="00777C30">
        <w:rPr>
          <w:rFonts w:cs="Arial"/>
        </w:rPr>
        <w:t xml:space="preserve"> исполнением настоящего решения возложить на комитет по социальным вопросам. </w:t>
      </w:r>
    </w:p>
    <w:p w:rsidR="00CB4009" w:rsidRPr="00777C30" w:rsidRDefault="00CB4009" w:rsidP="00CB4009">
      <w:pPr>
        <w:pStyle w:val="a3"/>
        <w:rPr>
          <w:rFonts w:cs="Arial"/>
        </w:rPr>
      </w:pPr>
    </w:p>
    <w:p w:rsidR="00CB4009" w:rsidRPr="00777C30" w:rsidRDefault="00CB4009" w:rsidP="00777C30">
      <w:pPr>
        <w:pStyle w:val="a3"/>
        <w:ind w:firstLine="0"/>
        <w:rPr>
          <w:rFonts w:cs="Arial"/>
        </w:rPr>
      </w:pPr>
      <w:r w:rsidRPr="00777C30">
        <w:rPr>
          <w:rFonts w:cs="Arial"/>
        </w:rPr>
        <w:t>Председатель сельского</w:t>
      </w:r>
      <w:r w:rsidR="00777C30" w:rsidRPr="00777C30">
        <w:rPr>
          <w:rFonts w:cs="Arial"/>
        </w:rPr>
        <w:t xml:space="preserve">               </w:t>
      </w:r>
      <w:r w:rsidR="00777C30">
        <w:rPr>
          <w:rFonts w:cs="Arial"/>
        </w:rPr>
        <w:t xml:space="preserve">         </w:t>
      </w:r>
      <w:r w:rsidR="00777C30" w:rsidRPr="00777C30">
        <w:rPr>
          <w:rFonts w:cs="Arial"/>
        </w:rPr>
        <w:t xml:space="preserve"> </w:t>
      </w:r>
      <w:r w:rsidR="00777C30">
        <w:rPr>
          <w:rFonts w:cs="Arial"/>
        </w:rPr>
        <w:t xml:space="preserve">           </w:t>
      </w:r>
      <w:r w:rsidR="00777C30" w:rsidRPr="00777C30">
        <w:rPr>
          <w:rFonts w:cs="Arial"/>
        </w:rPr>
        <w:t xml:space="preserve">             </w:t>
      </w:r>
      <w:r w:rsidR="00777C30">
        <w:rPr>
          <w:rFonts w:cs="Arial"/>
        </w:rPr>
        <w:t>Глава сельского поселения</w:t>
      </w:r>
    </w:p>
    <w:p w:rsidR="00CB4009" w:rsidRPr="00777C30" w:rsidRDefault="00CB4009" w:rsidP="00777C30">
      <w:pPr>
        <w:pStyle w:val="a3"/>
        <w:ind w:firstLine="0"/>
        <w:rPr>
          <w:rFonts w:cs="Arial"/>
        </w:rPr>
      </w:pPr>
      <w:r w:rsidRPr="00777C30">
        <w:rPr>
          <w:rFonts w:cs="Arial"/>
        </w:rPr>
        <w:t>Совета нар</w:t>
      </w:r>
      <w:r w:rsidR="00777C30" w:rsidRPr="00777C30">
        <w:rPr>
          <w:rFonts w:cs="Arial"/>
        </w:rPr>
        <w:t xml:space="preserve">одных депутатов  </w:t>
      </w:r>
    </w:p>
    <w:p w:rsidR="00CB4009" w:rsidRPr="00777C30" w:rsidRDefault="00777C30" w:rsidP="00777C30">
      <w:pPr>
        <w:pStyle w:val="a3"/>
        <w:ind w:firstLine="0"/>
        <w:rPr>
          <w:rFonts w:cs="Arial"/>
        </w:rPr>
      </w:pPr>
      <w:r w:rsidRPr="00777C30">
        <w:rPr>
          <w:rFonts w:cs="Arial"/>
        </w:rPr>
        <w:t xml:space="preserve">                         </w:t>
      </w:r>
      <w:r>
        <w:rPr>
          <w:rFonts w:cs="Arial"/>
        </w:rPr>
        <w:t xml:space="preserve"> </w:t>
      </w:r>
      <w:r w:rsidRPr="00777C30">
        <w:rPr>
          <w:rFonts w:cs="Arial"/>
        </w:rPr>
        <w:t xml:space="preserve"> Н.А.Кабанов</w:t>
      </w:r>
      <w:r>
        <w:rPr>
          <w:rFonts w:cs="Arial"/>
        </w:rPr>
        <w:t xml:space="preserve">                                                                      Е.В.Еремина</w:t>
      </w:r>
    </w:p>
    <w:sectPr w:rsidR="00CB4009" w:rsidRPr="00777C30" w:rsidSect="001F4F4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08" w:rsidRDefault="00125808" w:rsidP="000017D6">
      <w:r>
        <w:separator/>
      </w:r>
    </w:p>
  </w:endnote>
  <w:endnote w:type="continuationSeparator" w:id="0">
    <w:p w:rsidR="00125808" w:rsidRDefault="00125808" w:rsidP="0000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08" w:rsidRDefault="00125808" w:rsidP="000017D6">
      <w:r>
        <w:separator/>
      </w:r>
    </w:p>
  </w:footnote>
  <w:footnote w:type="continuationSeparator" w:id="0">
    <w:p w:rsidR="00125808" w:rsidRDefault="00125808" w:rsidP="0000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938"/>
      <w:docPartObj>
        <w:docPartGallery w:val="Page Numbers (Top of Page)"/>
        <w:docPartUnique/>
      </w:docPartObj>
    </w:sdtPr>
    <w:sdtContent>
      <w:p w:rsidR="000017D6" w:rsidRDefault="000453A2">
        <w:pPr>
          <w:pStyle w:val="a4"/>
          <w:jc w:val="center"/>
        </w:pPr>
        <w:fldSimple w:instr=" PAGE   \* MERGEFORMAT ">
          <w:r w:rsidR="00777C30">
            <w:rPr>
              <w:noProof/>
            </w:rPr>
            <w:t>8</w:t>
          </w:r>
        </w:fldSimple>
      </w:p>
    </w:sdtContent>
  </w:sdt>
  <w:p w:rsidR="000017D6" w:rsidRDefault="000017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C52"/>
    <w:rsid w:val="000017D6"/>
    <w:rsid w:val="00030941"/>
    <w:rsid w:val="000412B4"/>
    <w:rsid w:val="000453A2"/>
    <w:rsid w:val="00046122"/>
    <w:rsid w:val="001079EB"/>
    <w:rsid w:val="00112C52"/>
    <w:rsid w:val="00125808"/>
    <w:rsid w:val="00170DBB"/>
    <w:rsid w:val="001C3FD7"/>
    <w:rsid w:val="001D7A69"/>
    <w:rsid w:val="001F4F47"/>
    <w:rsid w:val="00205A97"/>
    <w:rsid w:val="00277A23"/>
    <w:rsid w:val="00366768"/>
    <w:rsid w:val="00386FCF"/>
    <w:rsid w:val="00414D55"/>
    <w:rsid w:val="00421E71"/>
    <w:rsid w:val="00584168"/>
    <w:rsid w:val="00623C9A"/>
    <w:rsid w:val="006E042E"/>
    <w:rsid w:val="00704759"/>
    <w:rsid w:val="00747A7B"/>
    <w:rsid w:val="00777C30"/>
    <w:rsid w:val="00784179"/>
    <w:rsid w:val="007E08DF"/>
    <w:rsid w:val="00867A98"/>
    <w:rsid w:val="008E45A6"/>
    <w:rsid w:val="009A238A"/>
    <w:rsid w:val="009C5D81"/>
    <w:rsid w:val="00AE5CC3"/>
    <w:rsid w:val="00AF3980"/>
    <w:rsid w:val="00B23421"/>
    <w:rsid w:val="00B475E5"/>
    <w:rsid w:val="00BD60EE"/>
    <w:rsid w:val="00BF002B"/>
    <w:rsid w:val="00CB4009"/>
    <w:rsid w:val="00CE1DE5"/>
    <w:rsid w:val="00CF09D7"/>
    <w:rsid w:val="00D0469F"/>
    <w:rsid w:val="00D34886"/>
    <w:rsid w:val="00DF502D"/>
    <w:rsid w:val="00E16B41"/>
    <w:rsid w:val="00E930E1"/>
    <w:rsid w:val="00E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2C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C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112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1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7D6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01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7D6"/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77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2014-04-11T05:35:00Z</dcterms:created>
  <dcterms:modified xsi:type="dcterms:W3CDTF">2014-07-03T10:59:00Z</dcterms:modified>
</cp:coreProperties>
</file>