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8" w:rsidRPr="00926878" w:rsidRDefault="009D6581" w:rsidP="009D6581">
      <w:pPr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A806E8" w:rsidRPr="00926878" w:rsidRDefault="00A806E8" w:rsidP="009D6581">
      <w:pPr>
        <w:rPr>
          <w:rFonts w:ascii="Arial" w:hAnsi="Arial" w:cs="Arial"/>
        </w:rPr>
      </w:pPr>
    </w:p>
    <w:p w:rsidR="00A806E8" w:rsidRPr="00926878" w:rsidRDefault="00A806E8" w:rsidP="00A806E8">
      <w:pPr>
        <w:jc w:val="center"/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>РОССИЙСКАЯ ФЕДЕРАЦИЯ</w:t>
      </w:r>
    </w:p>
    <w:p w:rsidR="00A806E8" w:rsidRPr="00926878" w:rsidRDefault="00A806E8" w:rsidP="00A806E8">
      <w:pPr>
        <w:jc w:val="center"/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 xml:space="preserve">ОРЛОВСКАЯ ОБЛАСТЬ </w:t>
      </w:r>
    </w:p>
    <w:p w:rsidR="00A806E8" w:rsidRPr="00926878" w:rsidRDefault="00A806E8" w:rsidP="00A806E8">
      <w:pPr>
        <w:jc w:val="center"/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>ТРОСНЯНСКИЙ РАЙОН</w:t>
      </w:r>
    </w:p>
    <w:p w:rsidR="00A806E8" w:rsidRPr="00926878" w:rsidRDefault="00A806E8" w:rsidP="00A806E8">
      <w:pPr>
        <w:jc w:val="center"/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 xml:space="preserve">ПЕННОВСКИЙ   СЕЛЬСКИЙ СОВЕТ НАРОДНЫХ ДЕПУТАТОВ </w:t>
      </w:r>
    </w:p>
    <w:p w:rsidR="00A806E8" w:rsidRPr="00926878" w:rsidRDefault="00A806E8" w:rsidP="00A806E8">
      <w:pPr>
        <w:rPr>
          <w:rFonts w:ascii="Arial" w:hAnsi="Arial" w:cs="Arial"/>
        </w:rPr>
      </w:pPr>
    </w:p>
    <w:p w:rsidR="00A806E8" w:rsidRPr="00926878" w:rsidRDefault="00A806E8" w:rsidP="00A806E8">
      <w:pPr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РЕШЕНИЕ                            </w:t>
      </w:r>
    </w:p>
    <w:p w:rsidR="00A806E8" w:rsidRPr="00926878" w:rsidRDefault="00A806E8" w:rsidP="00A806E8">
      <w:pPr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От </w:t>
      </w:r>
      <w:r w:rsidR="00F0769E" w:rsidRPr="00926878">
        <w:rPr>
          <w:rFonts w:ascii="Arial" w:hAnsi="Arial" w:cs="Arial"/>
        </w:rPr>
        <w:t xml:space="preserve"> </w:t>
      </w:r>
      <w:r w:rsidR="00A028CC" w:rsidRPr="00926878">
        <w:rPr>
          <w:rFonts w:ascii="Arial" w:hAnsi="Arial" w:cs="Arial"/>
        </w:rPr>
        <w:t xml:space="preserve"> 20 мая </w:t>
      </w:r>
      <w:r w:rsidRPr="00926878">
        <w:rPr>
          <w:rFonts w:ascii="Arial" w:hAnsi="Arial" w:cs="Arial"/>
        </w:rPr>
        <w:t xml:space="preserve"> </w:t>
      </w:r>
      <w:r w:rsidR="00F0769E" w:rsidRPr="00926878">
        <w:rPr>
          <w:rFonts w:ascii="Arial" w:hAnsi="Arial" w:cs="Arial"/>
        </w:rPr>
        <w:t xml:space="preserve">       </w:t>
      </w:r>
      <w:r w:rsidRPr="00926878">
        <w:rPr>
          <w:rFonts w:ascii="Arial" w:hAnsi="Arial" w:cs="Arial"/>
        </w:rPr>
        <w:t>2015 г.</w:t>
      </w:r>
    </w:p>
    <w:p w:rsidR="00A806E8" w:rsidRPr="00926878" w:rsidRDefault="00A806E8" w:rsidP="00A806E8">
      <w:pPr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                                  №  </w:t>
      </w:r>
      <w:r w:rsidR="00C84880" w:rsidRPr="00926878">
        <w:rPr>
          <w:rFonts w:ascii="Arial" w:hAnsi="Arial" w:cs="Arial"/>
        </w:rPr>
        <w:t>150</w:t>
      </w:r>
      <w:r w:rsidRPr="00926878">
        <w:rPr>
          <w:rFonts w:ascii="Arial" w:hAnsi="Arial" w:cs="Arial"/>
        </w:rPr>
        <w:t xml:space="preserve"> </w:t>
      </w:r>
    </w:p>
    <w:p w:rsidR="00A806E8" w:rsidRPr="00926878" w:rsidRDefault="00A806E8" w:rsidP="00A806E8">
      <w:pPr>
        <w:rPr>
          <w:rFonts w:ascii="Arial" w:hAnsi="Arial" w:cs="Arial"/>
          <w:b/>
        </w:rPr>
      </w:pPr>
    </w:p>
    <w:p w:rsidR="00A806E8" w:rsidRPr="00926878" w:rsidRDefault="00F0769E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 xml:space="preserve"> </w:t>
      </w:r>
      <w:r w:rsidR="00C84880" w:rsidRPr="00926878">
        <w:rPr>
          <w:rFonts w:ascii="Arial" w:hAnsi="Arial" w:cs="Arial"/>
          <w:b/>
        </w:rPr>
        <w:t xml:space="preserve"> О внесении дополнений  в решение</w:t>
      </w:r>
    </w:p>
    <w:p w:rsidR="00C84880" w:rsidRPr="00926878" w:rsidRDefault="00C84880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>№ 132 от 29 декабря  2014 года</w:t>
      </w:r>
    </w:p>
    <w:p w:rsidR="00C84880" w:rsidRPr="00926878" w:rsidRDefault="00C84880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 xml:space="preserve">« О внесении изменений и дополнений </w:t>
      </w:r>
    </w:p>
    <w:p w:rsidR="00C84880" w:rsidRPr="00926878" w:rsidRDefault="00C84880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 xml:space="preserve">в решение  сельского Совета народных депутатов </w:t>
      </w:r>
    </w:p>
    <w:p w:rsidR="00926878" w:rsidRPr="00926878" w:rsidRDefault="00926878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 xml:space="preserve">« О бюджете  Пенновского сельского поселения </w:t>
      </w:r>
    </w:p>
    <w:p w:rsidR="00926878" w:rsidRPr="00926878" w:rsidRDefault="00926878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>Троснянского района Орловской области</w:t>
      </w:r>
    </w:p>
    <w:p w:rsidR="00926878" w:rsidRPr="00926878" w:rsidRDefault="00926878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>на 2014 год и на плановый период  2015 – 2016 годы»</w:t>
      </w:r>
    </w:p>
    <w:p w:rsidR="00926878" w:rsidRPr="00926878" w:rsidRDefault="00926878" w:rsidP="00C84880">
      <w:pPr>
        <w:rPr>
          <w:rFonts w:ascii="Arial" w:hAnsi="Arial" w:cs="Arial"/>
          <w:b/>
        </w:rPr>
      </w:pPr>
      <w:r w:rsidRPr="00926878">
        <w:rPr>
          <w:rFonts w:ascii="Arial" w:hAnsi="Arial" w:cs="Arial"/>
          <w:b/>
        </w:rPr>
        <w:t>от 25.12.2013 года № 103</w:t>
      </w:r>
    </w:p>
    <w:p w:rsidR="00F0769E" w:rsidRPr="00926878" w:rsidRDefault="00A028CC" w:rsidP="00A806E8">
      <w:pPr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</w:t>
      </w:r>
    </w:p>
    <w:p w:rsidR="00F0769E" w:rsidRPr="00926878" w:rsidRDefault="00F0769E" w:rsidP="00F0769E">
      <w:pPr>
        <w:tabs>
          <w:tab w:val="left" w:pos="6765"/>
        </w:tabs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F0769E" w:rsidRPr="00926878" w:rsidRDefault="00F0769E" w:rsidP="00F0769E">
      <w:pPr>
        <w:tabs>
          <w:tab w:val="left" w:pos="6765"/>
        </w:tabs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               </w:t>
      </w:r>
      <w:r w:rsidR="00A028CC" w:rsidRPr="00926878">
        <w:rPr>
          <w:rFonts w:ascii="Arial" w:hAnsi="Arial" w:cs="Arial"/>
        </w:rPr>
        <w:t xml:space="preserve">          Принято на 41</w:t>
      </w:r>
      <w:r w:rsidRPr="00926878">
        <w:rPr>
          <w:rFonts w:ascii="Arial" w:hAnsi="Arial" w:cs="Arial"/>
        </w:rPr>
        <w:t xml:space="preserve"> заседании</w:t>
      </w:r>
    </w:p>
    <w:p w:rsidR="00F0769E" w:rsidRPr="00926878" w:rsidRDefault="00F0769E" w:rsidP="00F0769E">
      <w:pPr>
        <w:tabs>
          <w:tab w:val="left" w:pos="6180"/>
        </w:tabs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                   Пенновского сельского Совета</w:t>
      </w:r>
    </w:p>
    <w:p w:rsidR="00F0769E" w:rsidRPr="00926878" w:rsidRDefault="00F0769E" w:rsidP="00F0769E">
      <w:pPr>
        <w:tabs>
          <w:tab w:val="left" w:pos="6180"/>
        </w:tabs>
        <w:rPr>
          <w:rFonts w:ascii="Arial" w:hAnsi="Arial" w:cs="Arial"/>
        </w:rPr>
      </w:pPr>
      <w:r w:rsidRPr="00926878">
        <w:rPr>
          <w:rFonts w:ascii="Arial" w:hAnsi="Arial" w:cs="Arial"/>
        </w:rPr>
        <w:tab/>
        <w:t xml:space="preserve">          народных депутатов</w:t>
      </w:r>
    </w:p>
    <w:p w:rsidR="00F0769E" w:rsidRPr="00926878" w:rsidRDefault="00F0769E" w:rsidP="00A806E8">
      <w:pPr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</w:t>
      </w:r>
      <w:r w:rsidR="00393590">
        <w:rPr>
          <w:rFonts w:ascii="Arial" w:hAnsi="Arial" w:cs="Arial"/>
        </w:rPr>
        <w:t>В соответствии с бюджетным кодексом Российской Федерации , Уставом Пенновского сельского поселения, заслушав информацию главного бухгалтера Митину И.И.</w:t>
      </w:r>
      <w:r w:rsidRPr="00926878">
        <w:rPr>
          <w:rFonts w:ascii="Arial" w:hAnsi="Arial" w:cs="Arial"/>
        </w:rPr>
        <w:t xml:space="preserve"> </w:t>
      </w:r>
      <w:r w:rsidR="00A806E8" w:rsidRPr="00926878">
        <w:rPr>
          <w:rFonts w:ascii="Arial" w:hAnsi="Arial" w:cs="Arial"/>
        </w:rPr>
        <w:t xml:space="preserve"> </w:t>
      </w:r>
      <w:r w:rsidR="00393590">
        <w:rPr>
          <w:rFonts w:ascii="Arial" w:hAnsi="Arial" w:cs="Arial"/>
        </w:rPr>
        <w:t>Пенновский сельский Совет народных депутатов РЕШИЛ:</w:t>
      </w:r>
    </w:p>
    <w:p w:rsidR="00F0769E" w:rsidRPr="00926878" w:rsidRDefault="00F0769E" w:rsidP="00A806E8">
      <w:pPr>
        <w:rPr>
          <w:rFonts w:ascii="Arial" w:hAnsi="Arial" w:cs="Arial"/>
        </w:rPr>
      </w:pPr>
    </w:p>
    <w:p w:rsidR="00F0769E" w:rsidRDefault="00283CD9" w:rsidP="00917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9359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Абзац первый</w:t>
      </w:r>
      <w:r w:rsidR="00651EEB">
        <w:rPr>
          <w:rFonts w:ascii="Arial" w:hAnsi="Arial" w:cs="Arial"/>
        </w:rPr>
        <w:t xml:space="preserve"> пункта первого </w:t>
      </w:r>
      <w:r>
        <w:rPr>
          <w:rFonts w:ascii="Arial" w:hAnsi="Arial" w:cs="Arial"/>
        </w:rPr>
        <w:t xml:space="preserve">  решения № 132 от 29 декабря 2014 года  « О внесении изменений и дополнений  в решение  сельского  Совета на</w:t>
      </w:r>
      <w:r w:rsidR="00651EEB">
        <w:rPr>
          <w:rFonts w:ascii="Arial" w:hAnsi="Arial" w:cs="Arial"/>
        </w:rPr>
        <w:t>родных депутатов  « О бюджете  П</w:t>
      </w:r>
      <w:r>
        <w:rPr>
          <w:rFonts w:ascii="Arial" w:hAnsi="Arial" w:cs="Arial"/>
        </w:rPr>
        <w:t>енновского сельского поселения  Троснянского района Орловской области на 2014 год и на плановый период 2015</w:t>
      </w:r>
      <w:r w:rsidR="0039359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 2016 годы» от 25.12.2013 года  № 103»</w:t>
      </w:r>
      <w:r w:rsidR="00651EEB">
        <w:rPr>
          <w:rFonts w:ascii="Arial" w:hAnsi="Arial" w:cs="Arial"/>
        </w:rPr>
        <w:t xml:space="preserve"> после слов « следующие изменения и дополнения»  дополнить словами</w:t>
      </w:r>
      <w:r w:rsidR="00393590">
        <w:rPr>
          <w:rFonts w:ascii="Arial" w:hAnsi="Arial" w:cs="Arial"/>
        </w:rPr>
        <w:t>:</w:t>
      </w:r>
      <w:r w:rsidR="00651EEB">
        <w:rPr>
          <w:rFonts w:ascii="Arial" w:hAnsi="Arial" w:cs="Arial"/>
        </w:rPr>
        <w:t xml:space="preserve"> « 1) прогнозируемый общий объем доходов  бюджета сельского поселения  в сумме  1826,2 тыс.руб</w:t>
      </w:r>
    </w:p>
    <w:p w:rsidR="00651EEB" w:rsidRPr="00926878" w:rsidRDefault="00393590" w:rsidP="00917E1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51EEB">
        <w:rPr>
          <w:rFonts w:ascii="Arial" w:hAnsi="Arial" w:cs="Arial"/>
        </w:rPr>
        <w:t xml:space="preserve"> общий объем расходов  бюджета сельского поселения  в сумме 1919,6 тыс.рублей»</w:t>
      </w:r>
    </w:p>
    <w:p w:rsidR="00F0769E" w:rsidRPr="00926878" w:rsidRDefault="00F0769E" w:rsidP="00917E17">
      <w:pPr>
        <w:rPr>
          <w:rFonts w:ascii="Arial" w:hAnsi="Arial" w:cs="Arial"/>
        </w:rPr>
      </w:pPr>
    </w:p>
    <w:p w:rsidR="00393590" w:rsidRDefault="00393590" w:rsidP="003935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главе сельского поселения для подписания и обнародования</w:t>
      </w:r>
    </w:p>
    <w:p w:rsidR="00F0769E" w:rsidRPr="00393590" w:rsidRDefault="00393590" w:rsidP="0039359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93590">
        <w:rPr>
          <w:rFonts w:ascii="Arial" w:hAnsi="Arial" w:cs="Arial"/>
        </w:rPr>
        <w:t>Настоящее решение  вступает в силу со дня его подписания.</w:t>
      </w:r>
    </w:p>
    <w:p w:rsidR="00F0769E" w:rsidRPr="00926878" w:rsidRDefault="00F0769E" w:rsidP="00917E17">
      <w:pPr>
        <w:rPr>
          <w:rFonts w:ascii="Arial" w:hAnsi="Arial" w:cs="Arial"/>
        </w:rPr>
      </w:pPr>
    </w:p>
    <w:p w:rsidR="00F0769E" w:rsidRPr="00926878" w:rsidRDefault="00F0769E" w:rsidP="00917E17">
      <w:pPr>
        <w:rPr>
          <w:rFonts w:ascii="Arial" w:hAnsi="Arial" w:cs="Arial"/>
        </w:rPr>
      </w:pPr>
    </w:p>
    <w:p w:rsidR="00F0769E" w:rsidRPr="00926878" w:rsidRDefault="00F0769E" w:rsidP="00917E17">
      <w:pPr>
        <w:rPr>
          <w:rFonts w:ascii="Arial" w:hAnsi="Arial" w:cs="Arial"/>
        </w:rPr>
      </w:pPr>
    </w:p>
    <w:p w:rsidR="00393590" w:rsidRDefault="00393590" w:rsidP="00393590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Пенновского сельского </w:t>
      </w:r>
    </w:p>
    <w:p w:rsidR="00F0769E" w:rsidRPr="00926878" w:rsidRDefault="00393590" w:rsidP="00393590">
      <w:pPr>
        <w:tabs>
          <w:tab w:val="left" w:pos="7020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  <w:r>
        <w:rPr>
          <w:rFonts w:ascii="Arial" w:hAnsi="Arial" w:cs="Arial"/>
        </w:rPr>
        <w:tab/>
        <w:t xml:space="preserve">      М.Е.Гераськина</w:t>
      </w:r>
      <w:r>
        <w:rPr>
          <w:rFonts w:ascii="Arial" w:hAnsi="Arial" w:cs="Arial"/>
        </w:rPr>
        <w:tab/>
      </w:r>
      <w:r w:rsidR="00F0769E" w:rsidRPr="00926878">
        <w:rPr>
          <w:rFonts w:ascii="Arial" w:hAnsi="Arial" w:cs="Arial"/>
        </w:rPr>
        <w:tab/>
      </w:r>
    </w:p>
    <w:p w:rsidR="00917E17" w:rsidRPr="00926878" w:rsidRDefault="00917E17" w:rsidP="00917E17">
      <w:pPr>
        <w:rPr>
          <w:rFonts w:ascii="Arial" w:hAnsi="Arial" w:cs="Arial"/>
        </w:rPr>
      </w:pPr>
    </w:p>
    <w:p w:rsidR="00917E17" w:rsidRPr="00926878" w:rsidRDefault="00917E17" w:rsidP="00917E17">
      <w:pPr>
        <w:jc w:val="right"/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917E17" w:rsidRPr="00926878" w:rsidRDefault="00393590" w:rsidP="00393590">
      <w:pPr>
        <w:tabs>
          <w:tab w:val="left" w:pos="678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 xml:space="preserve">               Т.И.Глазкова</w:t>
      </w: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  </w:t>
      </w: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  <w:r w:rsidRPr="00926878">
        <w:rPr>
          <w:rFonts w:ascii="Arial" w:hAnsi="Arial" w:cs="Arial"/>
        </w:rPr>
        <w:t xml:space="preserve">         </w:t>
      </w: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p w:rsidR="00F0769E" w:rsidRPr="00926878" w:rsidRDefault="00F0769E" w:rsidP="00F0769E">
      <w:pPr>
        <w:jc w:val="right"/>
        <w:rPr>
          <w:rFonts w:ascii="Arial" w:hAnsi="Arial" w:cs="Arial"/>
        </w:rPr>
      </w:pPr>
    </w:p>
    <w:sectPr w:rsidR="00F0769E" w:rsidRPr="00926878" w:rsidSect="000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B2" w:rsidRDefault="008420B2" w:rsidP="00F0769E">
      <w:r>
        <w:separator/>
      </w:r>
    </w:p>
  </w:endnote>
  <w:endnote w:type="continuationSeparator" w:id="0">
    <w:p w:rsidR="008420B2" w:rsidRDefault="008420B2" w:rsidP="00F0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B2" w:rsidRDefault="008420B2" w:rsidP="00F0769E">
      <w:r>
        <w:separator/>
      </w:r>
    </w:p>
  </w:footnote>
  <w:footnote w:type="continuationSeparator" w:id="0">
    <w:p w:rsidR="008420B2" w:rsidRDefault="008420B2" w:rsidP="00F0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0893"/>
    <w:multiLevelType w:val="hybridMultilevel"/>
    <w:tmpl w:val="12A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81"/>
    <w:rsid w:val="000B0B78"/>
    <w:rsid w:val="001C6D53"/>
    <w:rsid w:val="00283CD9"/>
    <w:rsid w:val="002B6065"/>
    <w:rsid w:val="003650A1"/>
    <w:rsid w:val="00393590"/>
    <w:rsid w:val="00506C57"/>
    <w:rsid w:val="00521B7E"/>
    <w:rsid w:val="00557D94"/>
    <w:rsid w:val="005F25B4"/>
    <w:rsid w:val="00651EEB"/>
    <w:rsid w:val="008420B2"/>
    <w:rsid w:val="008A1D82"/>
    <w:rsid w:val="00917E17"/>
    <w:rsid w:val="00926878"/>
    <w:rsid w:val="009D6581"/>
    <w:rsid w:val="00A028CC"/>
    <w:rsid w:val="00A806E8"/>
    <w:rsid w:val="00AB566F"/>
    <w:rsid w:val="00C84880"/>
    <w:rsid w:val="00CA1E00"/>
    <w:rsid w:val="00EF158C"/>
    <w:rsid w:val="00F0769E"/>
    <w:rsid w:val="00F332E3"/>
    <w:rsid w:val="00F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7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2015-05-22T11:12:00Z</cp:lastPrinted>
  <dcterms:created xsi:type="dcterms:W3CDTF">2015-05-22T11:13:00Z</dcterms:created>
  <dcterms:modified xsi:type="dcterms:W3CDTF">2015-05-22T11:13:00Z</dcterms:modified>
</cp:coreProperties>
</file>