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76" w:rsidRPr="008C253C" w:rsidRDefault="00AC5076" w:rsidP="00AC507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C253C">
        <w:rPr>
          <w:rFonts w:ascii="Arial" w:hAnsi="Arial" w:cs="Arial"/>
          <w:b/>
        </w:rPr>
        <w:t>РОССИЙСКАЯ  ФЕДЕРАЦИЯ</w:t>
      </w:r>
    </w:p>
    <w:p w:rsidR="00AC5076" w:rsidRPr="008C253C" w:rsidRDefault="00AC5076" w:rsidP="00AC507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C253C">
        <w:rPr>
          <w:rFonts w:ascii="Arial" w:hAnsi="Arial" w:cs="Arial"/>
          <w:b/>
        </w:rPr>
        <w:t xml:space="preserve">ОРЛОВСКАЯ ОБЛАСТЬ </w:t>
      </w:r>
    </w:p>
    <w:p w:rsidR="00AC5076" w:rsidRPr="008C253C" w:rsidRDefault="00AC5076" w:rsidP="00AC507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C253C">
        <w:rPr>
          <w:rFonts w:ascii="Arial" w:hAnsi="Arial" w:cs="Arial"/>
          <w:b/>
        </w:rPr>
        <w:t>ТРОСНЯНСКИЙ РАЙОН</w:t>
      </w:r>
    </w:p>
    <w:p w:rsidR="00AC5076" w:rsidRPr="008C253C" w:rsidRDefault="00AC5076" w:rsidP="00AC507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C253C">
        <w:rPr>
          <w:rFonts w:ascii="Arial" w:hAnsi="Arial" w:cs="Arial"/>
          <w:b/>
        </w:rPr>
        <w:t>НИКОЛЬСКИЙ СЕЛЬСКИЙ СОВЕТ НАРОДНЫХ ДЕПУТАТОВ</w:t>
      </w:r>
    </w:p>
    <w:p w:rsidR="00AC5076" w:rsidRPr="008C253C" w:rsidRDefault="00AC5076" w:rsidP="00AC507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AC5076" w:rsidRPr="008C253C" w:rsidRDefault="00AC5076" w:rsidP="00AC507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C253C">
        <w:rPr>
          <w:rFonts w:ascii="Arial" w:hAnsi="Arial" w:cs="Arial"/>
          <w:b/>
        </w:rPr>
        <w:t>РЕШЕНИЕ</w:t>
      </w:r>
    </w:p>
    <w:p w:rsidR="00AC5076" w:rsidRPr="007A1A54" w:rsidRDefault="00AC5076" w:rsidP="00AC5076">
      <w:pPr>
        <w:numPr>
          <w:ilvl w:val="0"/>
          <w:numId w:val="1"/>
        </w:numPr>
        <w:jc w:val="both"/>
        <w:rPr>
          <w:rFonts w:cs="Arial"/>
          <w:b/>
        </w:rPr>
      </w:pPr>
    </w:p>
    <w:p w:rsidR="00AC5076" w:rsidRPr="00C0076F" w:rsidRDefault="00AC5076" w:rsidP="00AC5076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 xml:space="preserve">От  </w:t>
      </w:r>
      <w:r w:rsidR="00883842">
        <w:rPr>
          <w:rFonts w:ascii="Arial" w:hAnsi="Arial" w:cs="Arial"/>
        </w:rPr>
        <w:t>11 дека</w:t>
      </w:r>
      <w:r>
        <w:rPr>
          <w:rFonts w:ascii="Arial" w:hAnsi="Arial" w:cs="Arial"/>
        </w:rPr>
        <w:t>бря  2015  года</w:t>
      </w:r>
      <w:r>
        <w:rPr>
          <w:rFonts w:ascii="Arial" w:eastAsia="Arial" w:hAnsi="Arial" w:cs="Arial"/>
        </w:rPr>
        <w:t xml:space="preserve">                                                                            №</w:t>
      </w:r>
      <w:r w:rsidR="00883842">
        <w:rPr>
          <w:rFonts w:ascii="Arial" w:eastAsia="Arial" w:hAnsi="Arial" w:cs="Arial"/>
        </w:rPr>
        <w:t xml:space="preserve"> 170</w:t>
      </w:r>
      <w:r>
        <w:rPr>
          <w:rFonts w:ascii="Arial" w:eastAsia="Arial" w:hAnsi="Arial" w:cs="Arial"/>
        </w:rPr>
        <w:t xml:space="preserve"> </w:t>
      </w:r>
      <w:r w:rsidRPr="00C0076F">
        <w:rPr>
          <w:rFonts w:ascii="Arial" w:eastAsia="Arial" w:hAnsi="Arial" w:cs="Arial"/>
        </w:rPr>
        <w:t>С.Никольское</w:t>
      </w:r>
      <w:r w:rsidRPr="00C0076F">
        <w:tab/>
      </w:r>
      <w:r w:rsidRPr="00C0076F">
        <w:tab/>
      </w:r>
      <w:r w:rsidRPr="00C0076F">
        <w:tab/>
        <w:t xml:space="preserve">            </w:t>
      </w:r>
      <w:r w:rsidRPr="00C0076F">
        <w:rPr>
          <w:rFonts w:ascii="Arial" w:eastAsia="Arial" w:hAnsi="Arial" w:cs="Arial"/>
          <w:b/>
          <w:bCs/>
        </w:rPr>
        <w:t xml:space="preserve">                                                     </w:t>
      </w:r>
    </w:p>
    <w:p w:rsidR="00AC5076" w:rsidRDefault="00AC5076" w:rsidP="00AC5076">
      <w:pPr>
        <w:pStyle w:val="a3"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О внесении изменений в Решение </w:t>
      </w: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Никольского сельского Совета 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народных</w:t>
      </w:r>
      <w:proofErr w:type="gramEnd"/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депутатов от 03.09.2015 №159 «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Об</w:t>
      </w:r>
      <w:proofErr w:type="gramEnd"/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утверждении положения о 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добровольной</w:t>
      </w:r>
      <w:proofErr w:type="gramEnd"/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народной дружине по охране </w:t>
      </w:r>
      <w:proofErr w:type="spellStart"/>
      <w:r>
        <w:rPr>
          <w:rFonts w:ascii="Arial" w:eastAsia="Lucida Sans Unicode" w:hAnsi="Arial" w:cs="Arial"/>
          <w:kern w:val="1"/>
          <w:lang w:bidi="hi-IN"/>
        </w:rPr>
        <w:t>общест</w:t>
      </w:r>
      <w:proofErr w:type="spellEnd"/>
      <w:r>
        <w:rPr>
          <w:rFonts w:ascii="Arial" w:eastAsia="Lucida Sans Unicode" w:hAnsi="Arial" w:cs="Arial"/>
          <w:kern w:val="1"/>
          <w:lang w:bidi="hi-IN"/>
        </w:rPr>
        <w:t>-</w:t>
      </w: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венного порядка в Никольском сельском</w:t>
      </w: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поселении Троснянского района 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Орловской</w:t>
      </w:r>
      <w:proofErr w:type="gramEnd"/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области»</w:t>
      </w: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 </w:t>
      </w:r>
    </w:p>
    <w:p w:rsidR="00AC5076" w:rsidRDefault="00AC5076" w:rsidP="00AC5076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   С целью приведения нормативных правовых актов в соответствии с действующим законодательством Никольский сельский Совет народных депутатов РЕШИЛ:</w:t>
      </w:r>
    </w:p>
    <w:p w:rsidR="00AC5076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AC5076" w:rsidRDefault="00AC5076" w:rsidP="00AC5076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1. Внести изменения в Решение Никольского сельского Совета 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народных</w:t>
      </w:r>
      <w:proofErr w:type="gramEnd"/>
      <w:r>
        <w:rPr>
          <w:rFonts w:ascii="Arial" w:eastAsia="Lucida Sans Unicode" w:hAnsi="Arial" w:cs="Arial"/>
          <w:kern w:val="1"/>
          <w:lang w:bidi="hi-IN"/>
        </w:rPr>
        <w:t xml:space="preserve"> депутатов от 03.09.2015 № 159 «Об утверждении положения о добровольной народной дружине по охране общественного порядка в Никольском сельском поселении Троснянского района Орловской области»:</w:t>
      </w:r>
    </w:p>
    <w:p w:rsidR="00206F8D" w:rsidRDefault="00AC5076" w:rsidP="00AC5076">
      <w:pPr>
        <w:pStyle w:val="a5"/>
        <w:jc w:val="both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1) Преамбулу к данному решению изложить в следующей редакции:</w:t>
      </w:r>
    </w:p>
    <w:p w:rsidR="00763EAB" w:rsidRDefault="00AC5076" w:rsidP="00AC5076">
      <w:pPr>
        <w:pStyle w:val="a5"/>
        <w:jc w:val="both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</w:t>
      </w:r>
      <w:proofErr w:type="gramStart"/>
      <w:r w:rsidR="00AE0952" w:rsidRPr="006011FD">
        <w:rPr>
          <w:rFonts w:ascii="Arial" w:hAnsi="Arial" w:cs="Arial"/>
          <w:color w:val="000000"/>
          <w:kern w:val="36"/>
        </w:rPr>
        <w:t>В соответствии с Федеральны</w:t>
      </w:r>
      <w:r w:rsidR="00AE0952">
        <w:rPr>
          <w:rFonts w:ascii="Arial" w:hAnsi="Arial" w:cs="Arial"/>
          <w:color w:val="000000"/>
          <w:kern w:val="36"/>
        </w:rPr>
        <w:t>ми законами от 06 октября 2003 года</w:t>
      </w:r>
      <w:r w:rsidR="00AE0952" w:rsidRPr="006011FD">
        <w:rPr>
          <w:rFonts w:ascii="Arial" w:hAnsi="Arial" w:cs="Arial"/>
          <w:color w:val="000000"/>
          <w:kern w:val="36"/>
        </w:rPr>
        <w:t xml:space="preserve"> № 131-ФЗ «Об общих принципах организации местного самоуправления в Российской Федерации», 02 апреля 2014 года № 44-ФЗ «Об участии граждан в охране общественного порядка», Закон</w:t>
      </w:r>
      <w:r w:rsidR="00AE0952">
        <w:rPr>
          <w:rFonts w:ascii="Arial" w:hAnsi="Arial" w:cs="Arial"/>
          <w:color w:val="000000"/>
          <w:kern w:val="36"/>
        </w:rPr>
        <w:t>а</w:t>
      </w:r>
      <w:r w:rsidR="00AE0952" w:rsidRPr="006011FD">
        <w:rPr>
          <w:rFonts w:ascii="Arial" w:hAnsi="Arial" w:cs="Arial"/>
          <w:color w:val="000000"/>
          <w:kern w:val="36"/>
        </w:rPr>
        <w:t>м</w:t>
      </w:r>
      <w:r w:rsidR="00AE0952">
        <w:rPr>
          <w:rFonts w:ascii="Arial" w:hAnsi="Arial" w:cs="Arial"/>
          <w:color w:val="000000"/>
          <w:kern w:val="36"/>
        </w:rPr>
        <w:t>и</w:t>
      </w:r>
      <w:r w:rsidR="00AE0952" w:rsidRPr="006011FD">
        <w:rPr>
          <w:rFonts w:ascii="Arial" w:hAnsi="Arial" w:cs="Arial"/>
          <w:color w:val="000000"/>
          <w:kern w:val="36"/>
        </w:rPr>
        <w:t xml:space="preserve"> Орл</w:t>
      </w:r>
      <w:r w:rsidR="00AE0952">
        <w:rPr>
          <w:rFonts w:ascii="Arial" w:hAnsi="Arial" w:cs="Arial"/>
          <w:color w:val="000000"/>
          <w:kern w:val="36"/>
        </w:rPr>
        <w:t>овской области от 9 июня 2001 года</w:t>
      </w:r>
      <w:r w:rsidR="00AE0952" w:rsidRPr="006011FD">
        <w:rPr>
          <w:rFonts w:ascii="Arial" w:hAnsi="Arial" w:cs="Arial"/>
          <w:color w:val="000000"/>
          <w:kern w:val="36"/>
        </w:rPr>
        <w:t xml:space="preserve"> N 208-ОЗ "Об участии населения в охране общественного порядка на территории Орловской области", </w:t>
      </w:r>
      <w:r w:rsidR="00AE0952">
        <w:rPr>
          <w:rFonts w:ascii="Arial" w:hAnsi="Arial" w:cs="Arial"/>
          <w:color w:val="000000"/>
          <w:kern w:val="36"/>
        </w:rPr>
        <w:t>26 сентября 2014 года №1658-ОЗ «О регулировании</w:t>
      </w:r>
      <w:proofErr w:type="gramEnd"/>
      <w:r w:rsidR="00AE0952">
        <w:rPr>
          <w:rFonts w:ascii="Arial" w:hAnsi="Arial" w:cs="Arial"/>
          <w:color w:val="000000"/>
          <w:kern w:val="36"/>
        </w:rPr>
        <w:t xml:space="preserve"> отдельных правоотношений в сфере охраны общественного порядка в Орловской области», </w:t>
      </w:r>
      <w:r w:rsidR="00AE0952" w:rsidRPr="006011FD">
        <w:rPr>
          <w:rFonts w:ascii="Arial" w:hAnsi="Arial" w:cs="Arial"/>
          <w:color w:val="000000"/>
          <w:kern w:val="36"/>
        </w:rPr>
        <w:t xml:space="preserve">иными нормативными правовыми актами в области охраны общественного порядка, руководствуясь Уставом </w:t>
      </w:r>
      <w:r w:rsidR="00AE0952">
        <w:rPr>
          <w:rFonts w:ascii="Arial" w:hAnsi="Arial" w:cs="Arial"/>
          <w:color w:val="000000"/>
          <w:kern w:val="36"/>
        </w:rPr>
        <w:t>Никольского</w:t>
      </w:r>
      <w:r w:rsidR="00AE0952" w:rsidRPr="006011FD">
        <w:rPr>
          <w:rFonts w:ascii="Arial" w:hAnsi="Arial" w:cs="Arial"/>
          <w:color w:val="000000"/>
          <w:kern w:val="36"/>
        </w:rPr>
        <w:t xml:space="preserve"> сельского поселения </w:t>
      </w:r>
      <w:r w:rsidR="00AE0952">
        <w:rPr>
          <w:rFonts w:ascii="Arial" w:hAnsi="Arial" w:cs="Arial"/>
          <w:color w:val="000000"/>
          <w:kern w:val="36"/>
        </w:rPr>
        <w:t>Троснянского</w:t>
      </w:r>
      <w:r w:rsidR="00AE0952" w:rsidRPr="006011FD">
        <w:rPr>
          <w:rFonts w:ascii="Arial" w:hAnsi="Arial" w:cs="Arial"/>
          <w:color w:val="000000"/>
          <w:kern w:val="36"/>
        </w:rPr>
        <w:t xml:space="preserve"> района Орловской области</w:t>
      </w:r>
      <w:r w:rsidR="00206F8D">
        <w:rPr>
          <w:rFonts w:ascii="Arial" w:eastAsia="Lucida Sans Unicode" w:hAnsi="Arial" w:cs="Arial"/>
          <w:kern w:val="1"/>
          <w:lang w:bidi="hi-IN"/>
        </w:rPr>
        <w:t>;</w:t>
      </w:r>
    </w:p>
    <w:p w:rsidR="00AC5076" w:rsidRDefault="00AC5076" w:rsidP="00AC5076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206F8D">
        <w:rPr>
          <w:rFonts w:ascii="Arial" w:hAnsi="Arial"/>
        </w:rPr>
        <w:t>абзац 3 пункта 14 приложения 1 изложить в следующей редакции:</w:t>
      </w:r>
    </w:p>
    <w:p w:rsidR="00206F8D" w:rsidRPr="006011FD" w:rsidRDefault="00206F8D" w:rsidP="00206F8D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lang w:eastAsia="ru-RU"/>
        </w:rPr>
      </w:pPr>
      <w:r w:rsidRPr="006011FD">
        <w:rPr>
          <w:rFonts w:ascii="Arial" w:hAnsi="Arial" w:cs="Arial"/>
          <w:color w:val="000000"/>
          <w:lang w:eastAsia="ru-RU"/>
        </w:rPr>
        <w:t>ОПИСАНИЕ УДОСТОВЕРЕНИЯ НАРОДНОГО ДРУЖИННИКА</w:t>
      </w:r>
    </w:p>
    <w:p w:rsidR="00206F8D" w:rsidRPr="006011FD" w:rsidRDefault="00206F8D" w:rsidP="00206F8D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lang w:eastAsia="ru-RU"/>
        </w:rPr>
      </w:pPr>
      <w:r w:rsidRPr="00520459">
        <w:rPr>
          <w:rFonts w:ascii="Arial" w:hAnsi="Arial" w:cs="Arial"/>
          <w:color w:val="000000" w:themeColor="text1"/>
          <w:shd w:val="clear" w:color="auto" w:fill="FFFFFF"/>
        </w:rPr>
        <w:t>Образец лицевой (внешней) стороны удостоверения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народного дружинника: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</w:p>
    <w:tbl>
      <w:tblPr>
        <w:tblW w:w="10206" w:type="dxa"/>
        <w:tblCellSpacing w:w="0" w:type="dxa"/>
        <w:tblInd w:w="-4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8"/>
        <w:gridCol w:w="5128"/>
      </w:tblGrid>
      <w:tr w:rsidR="00206F8D" w:rsidRPr="006011FD" w:rsidTr="000A3EB9">
        <w:trPr>
          <w:trHeight w:val="2625"/>
          <w:tblCellSpacing w:w="0" w:type="dxa"/>
        </w:trPr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УДОСТОВЕРЕНИЕ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НАРОДНОГО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ДРУЖИННИКА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206F8D" w:rsidRPr="006011FD" w:rsidRDefault="00206F8D" w:rsidP="00206F8D">
      <w:pPr>
        <w:shd w:val="clear" w:color="auto" w:fill="FFFFFF"/>
        <w:spacing w:before="100" w:beforeAutospacing="1"/>
        <w:rPr>
          <w:rFonts w:ascii="Arial" w:hAnsi="Arial" w:cs="Arial"/>
          <w:color w:val="000000"/>
          <w:lang w:eastAsia="ru-RU"/>
        </w:rPr>
      </w:pPr>
      <w:r w:rsidRPr="00520459">
        <w:rPr>
          <w:rFonts w:ascii="Arial" w:hAnsi="Arial" w:cs="Arial"/>
          <w:color w:val="000000" w:themeColor="text1"/>
          <w:shd w:val="clear" w:color="auto" w:fill="FFFFFF"/>
        </w:rPr>
        <w:t>Образец внутренней стороны удостоверения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народного дружинника: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</w:p>
    <w:tbl>
      <w:tblPr>
        <w:tblW w:w="10206" w:type="dxa"/>
        <w:tblCellSpacing w:w="0" w:type="dxa"/>
        <w:tblInd w:w="-4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5244"/>
      </w:tblGrid>
      <w:tr w:rsidR="00206F8D" w:rsidRPr="006011FD" w:rsidTr="000A3EB9">
        <w:trPr>
          <w:trHeight w:val="3465"/>
          <w:tblCellSpacing w:w="0" w:type="dxa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НАРОДНАЯ ДРУЖИНА</w:t>
            </w: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_____________</w:t>
            </w:r>
            <w:r>
              <w:rPr>
                <w:rFonts w:ascii="Arial" w:hAnsi="Arial" w:cs="Arial"/>
                <w:color w:val="000000"/>
                <w:lang w:eastAsia="ru-RU"/>
              </w:rPr>
              <w:t>_______________</w:t>
            </w:r>
            <w:r w:rsidRPr="006011FD">
              <w:rPr>
                <w:rFonts w:ascii="Arial" w:hAnsi="Arial" w:cs="Arial"/>
                <w:color w:val="000000"/>
                <w:lang w:eastAsia="ru-RU"/>
              </w:rPr>
              <w:t>_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(наименование народной дружины)</w:t>
            </w:r>
          </w:p>
          <w:p w:rsidR="00206F8D" w:rsidRPr="006011FD" w:rsidRDefault="00206F8D" w:rsidP="000A3EB9">
            <w:pPr>
              <w:spacing w:before="100" w:beforeAutospacing="1" w:after="24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Место</w:t>
            </w: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для</w:t>
            </w:r>
          </w:p>
          <w:p w:rsidR="00206F8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фотографии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            «____________»</w:t>
            </w: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(личная подпись)</w:t>
            </w:r>
          </w:p>
          <w:p w:rsidR="00206F8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Действительно с_________20__года</w:t>
            </w:r>
          </w:p>
          <w:p w:rsidR="00206F8D" w:rsidRPr="006011FD" w:rsidRDefault="00206F8D" w:rsidP="000A3EB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Удостоверение №_____</w:t>
            </w: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Фамилия ________________________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Имя ___________________</w:t>
            </w:r>
            <w:r>
              <w:rPr>
                <w:rFonts w:ascii="Arial" w:hAnsi="Arial" w:cs="Arial"/>
                <w:color w:val="000000"/>
                <w:lang w:eastAsia="ru-RU"/>
              </w:rPr>
              <w:t>______</w:t>
            </w:r>
            <w:r w:rsidRPr="006011FD">
              <w:rPr>
                <w:rFonts w:ascii="Arial" w:hAnsi="Arial" w:cs="Arial"/>
                <w:color w:val="000000"/>
                <w:lang w:eastAsia="ru-RU"/>
              </w:rPr>
              <w:t>___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011FD">
              <w:rPr>
                <w:rFonts w:ascii="Arial" w:hAnsi="Arial" w:cs="Arial"/>
                <w:color w:val="000000"/>
                <w:lang w:eastAsia="ru-RU"/>
              </w:rPr>
              <w:t>Отчество ________________________</w:t>
            </w:r>
          </w:p>
          <w:p w:rsidR="00206F8D" w:rsidRPr="006011F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Командир</w:t>
            </w: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дружины</w:t>
            </w:r>
            <w:r w:rsidRPr="006011FD">
              <w:rPr>
                <w:rFonts w:ascii="Arial" w:hAnsi="Arial" w:cs="Arial"/>
                <w:color w:val="000000"/>
                <w:lang w:eastAsia="ru-RU"/>
              </w:rPr>
              <w:t>_________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    ___</w:t>
            </w:r>
            <w:r w:rsidRPr="006011FD">
              <w:rPr>
                <w:rFonts w:ascii="Arial" w:hAnsi="Arial" w:cs="Arial"/>
                <w:color w:val="000000"/>
                <w:lang w:eastAsia="ru-RU"/>
              </w:rPr>
              <w:t>______________</w:t>
            </w: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(подпись)    (расшифровка подписи)</w:t>
            </w:r>
          </w:p>
          <w:p w:rsidR="00206F8D" w:rsidRDefault="00206F8D" w:rsidP="000A3EB9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206F8D" w:rsidRPr="006011FD" w:rsidRDefault="00206F8D" w:rsidP="000A3EB9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М.П.</w:t>
            </w:r>
          </w:p>
          <w:p w:rsidR="00206F8D" w:rsidRPr="006011FD" w:rsidRDefault="00206F8D" w:rsidP="000A3EB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206F8D" w:rsidRPr="00520459" w:rsidRDefault="00206F8D" w:rsidP="00206F8D">
      <w:pPr>
        <w:rPr>
          <w:rFonts w:ascii="Arial" w:hAnsi="Arial" w:cs="Arial"/>
          <w:color w:val="000000" w:themeColor="text1"/>
          <w:shd w:val="clear" w:color="auto" w:fill="FFFFFF"/>
        </w:rPr>
      </w:pPr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Примечание. Удостоверение народного дружинника имеет форму книжки в твердой обложке. Лицевая (внешняя) сторона удостоверения выполнена из материала красного цвета. Внутренняя сторона удостоверения выполнена из бумаги белого цвета. Размер удостоверения составляет 200 </w:t>
      </w:r>
      <w:proofErr w:type="spellStart"/>
      <w:r w:rsidRPr="00520459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spellEnd"/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 65 мм в развернутом виде и 100 </w:t>
      </w:r>
      <w:proofErr w:type="spellStart"/>
      <w:r w:rsidRPr="00520459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spellEnd"/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 65 мм в сложенном виде.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lastRenderedPageBreak/>
        <w:t>На лицевой (внешней) стороне удостоверения размещается надпись в три строки буквами высотой 6 мм золотистого цвета: "УДОСТОВЕРЕНИЕ НАРОДНОГО ДРУЖИННИКА".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На левой внутренней стороне удостоверения в верхней части по центру размещена надпись: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                         "НАРОДНАЯ ДРУЖИНА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     ______________________________________________________"</w:t>
      </w:r>
      <w:proofErr w:type="gramStart"/>
      <w:r w:rsidRPr="00520459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                  (</w:t>
      </w:r>
      <w:proofErr w:type="gramStart"/>
      <w:r w:rsidRPr="00520459">
        <w:rPr>
          <w:rFonts w:ascii="Arial" w:hAnsi="Arial" w:cs="Arial"/>
          <w:color w:val="000000" w:themeColor="text1"/>
          <w:shd w:val="clear" w:color="auto" w:fill="FFFFFF"/>
        </w:rPr>
        <w:t>н</w:t>
      </w:r>
      <w:proofErr w:type="gramEnd"/>
      <w:r w:rsidRPr="00520459">
        <w:rPr>
          <w:rFonts w:ascii="Arial" w:hAnsi="Arial" w:cs="Arial"/>
          <w:color w:val="000000" w:themeColor="text1"/>
          <w:shd w:val="clear" w:color="auto" w:fill="FFFFFF"/>
        </w:rPr>
        <w:t>аименование народной дружины)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Ниже в левой части левой внутренней стороны удостоверения оставлено чистое поле для фотографии владельца удостоверения, изготовленной в черно-белом (цветном) исполнении на матовой фотобумаге размером 30 </w:t>
      </w:r>
      <w:proofErr w:type="spellStart"/>
      <w:r w:rsidRPr="00520459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spellEnd"/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 40 мм.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Справа от места для фотографии - надпись</w:t>
      </w:r>
      <w:proofErr w:type="gramStart"/>
      <w:r w:rsidRPr="00520459">
        <w:rPr>
          <w:rFonts w:ascii="Arial" w:hAnsi="Arial" w:cs="Arial"/>
          <w:color w:val="000000" w:themeColor="text1"/>
          <w:shd w:val="clear" w:color="auto" w:fill="FFFFFF"/>
        </w:rPr>
        <w:t>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"_______________".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</w:t>
      </w:r>
      <w:r w:rsidR="005038C0"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                                     </w:t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(</w:t>
      </w:r>
      <w:proofErr w:type="gramEnd"/>
      <w:r w:rsidRPr="00520459">
        <w:rPr>
          <w:rFonts w:ascii="Arial" w:hAnsi="Arial" w:cs="Arial"/>
          <w:color w:val="000000" w:themeColor="text1"/>
          <w:shd w:val="clear" w:color="auto" w:fill="FFFFFF"/>
        </w:rPr>
        <w:t>личная подпись)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В нижней части левой внутренней стороны удостоверения - в одну строку надпись: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"Действительно с ___________ 20__ года".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На правой внутренней стороне удостоверения в верхней части по центру размещена надпись: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"Удостоверение N ____".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Ниже - в три строки надпись: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"Фамилия _______________________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Имя ____________________________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Отчество _______________________".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Ниже - в две строки надпись: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"Командир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дружины ________________ _____________________"</w:t>
      </w:r>
      <w:proofErr w:type="gramStart"/>
      <w:r w:rsidRPr="00520459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           (</w:t>
      </w:r>
      <w:proofErr w:type="gramStart"/>
      <w:r w:rsidRPr="00520459">
        <w:rPr>
          <w:rFonts w:ascii="Arial" w:hAnsi="Arial" w:cs="Arial"/>
          <w:color w:val="000000" w:themeColor="text1"/>
          <w:shd w:val="clear" w:color="auto" w:fill="FFFFFF"/>
        </w:rPr>
        <w:t>п</w:t>
      </w:r>
      <w:proofErr w:type="gramEnd"/>
      <w:r w:rsidRPr="00520459">
        <w:rPr>
          <w:rFonts w:ascii="Arial" w:hAnsi="Arial" w:cs="Arial"/>
          <w:color w:val="000000" w:themeColor="text1"/>
          <w:shd w:val="clear" w:color="auto" w:fill="FFFFFF"/>
        </w:rPr>
        <w:t>одпись)     (расшифровка подписи)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Ниже по центру - буквы "М.П.".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Образец отличительной символики народного дружинника: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>            </w:t>
      </w:r>
    </w:p>
    <w:tbl>
      <w:tblPr>
        <w:tblStyle w:val="a6"/>
        <w:tblW w:w="0" w:type="auto"/>
        <w:tblInd w:w="250" w:type="dxa"/>
        <w:tblLook w:val="04A0"/>
      </w:tblPr>
      <w:tblGrid>
        <w:gridCol w:w="9072"/>
      </w:tblGrid>
      <w:tr w:rsidR="00206F8D" w:rsidTr="000A3EB9">
        <w:tc>
          <w:tcPr>
            <w:tcW w:w="9072" w:type="dxa"/>
          </w:tcPr>
          <w:p w:rsidR="00206F8D" w:rsidRDefault="00206F8D" w:rsidP="000A3E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</w:p>
          <w:p w:rsidR="00206F8D" w:rsidRDefault="00206F8D" w:rsidP="000A3E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  <w:r w:rsidRPr="005204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НАРОДНЫЙ                                 </w:t>
            </w:r>
            <w:r w:rsidRPr="00520459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2045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5204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  ДРУЖИННИК</w:t>
            </w:r>
          </w:p>
          <w:p w:rsidR="00206F8D" w:rsidRDefault="00206F8D" w:rsidP="000A3E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06F8D" w:rsidRPr="00520459" w:rsidRDefault="00206F8D" w:rsidP="00206F8D">
      <w:pP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                                                             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</w:rPr>
        <w:br/>
      </w:r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Примечание. Отличительная символика народного дружинника в виде нарукавной повязки представляет собой прямоугольник, изготовленный из ткани красного цвета, размером 240 </w:t>
      </w:r>
      <w:proofErr w:type="spellStart"/>
      <w:r w:rsidRPr="00520459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spellEnd"/>
      <w:r w:rsidRPr="00520459">
        <w:rPr>
          <w:rFonts w:ascii="Arial" w:hAnsi="Arial" w:cs="Arial"/>
          <w:color w:val="000000" w:themeColor="text1"/>
          <w:shd w:val="clear" w:color="auto" w:fill="FFFFFF"/>
        </w:rPr>
        <w:t xml:space="preserve"> 100 мм с надписью "НАРОДНЫЙ ДРУЖИННИК" буквами белого цвета высотой 30 мм.</w:t>
      </w:r>
      <w:r w:rsidRPr="0052045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</w:p>
    <w:p w:rsidR="00AC5076" w:rsidRPr="00E667D5" w:rsidRDefault="00AC5076" w:rsidP="00AC5076">
      <w:pPr>
        <w:ind w:hanging="709"/>
        <w:jc w:val="both"/>
        <w:rPr>
          <w:rFonts w:ascii="Arial" w:hAnsi="Arial" w:cs="Arial"/>
          <w:color w:val="F79646" w:themeColor="accent6"/>
        </w:rPr>
      </w:pPr>
      <w:r>
        <w:rPr>
          <w:rFonts w:ascii="Arial" w:hAnsi="Arial"/>
        </w:rPr>
        <w:t xml:space="preserve">           </w:t>
      </w:r>
    </w:p>
    <w:p w:rsidR="00AC5076" w:rsidRPr="00F42A22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2. Настоящее решение вступает в силу с момента обнародования.</w:t>
      </w:r>
    </w:p>
    <w:p w:rsidR="00AC5076" w:rsidRPr="00F42A22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AC5076" w:rsidRPr="00F42A22" w:rsidRDefault="00AC5076" w:rsidP="00AC5076">
      <w:pPr>
        <w:widowControl w:val="0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kern w:val="1"/>
          <w:lang w:bidi="hi-IN"/>
        </w:rPr>
        <w:t xml:space="preserve">Председатель Никольского </w:t>
      </w:r>
      <w:r w:rsidRPr="00F42A22">
        <w:rPr>
          <w:rFonts w:ascii="Arial" w:eastAsia="Arial" w:hAnsi="Arial" w:cs="Arial"/>
          <w:kern w:val="1"/>
          <w:lang w:bidi="hi-IN"/>
        </w:rPr>
        <w:t>сельского</w:t>
      </w:r>
    </w:p>
    <w:p w:rsidR="00AC5076" w:rsidRPr="00F42A22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Совета </w:t>
      </w:r>
      <w:r w:rsidRPr="00F42A22">
        <w:rPr>
          <w:rFonts w:ascii="Arial" w:eastAsia="Lucida Sans Unicode" w:hAnsi="Arial" w:cs="Arial"/>
          <w:kern w:val="1"/>
          <w:lang w:bidi="hi-IN"/>
        </w:rPr>
        <w:t>народных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депутатов</w:t>
      </w:r>
      <w:r w:rsidRPr="00F42A22">
        <w:rPr>
          <w:rFonts w:ascii="Arial" w:eastAsia="Arial" w:hAnsi="Arial" w:cs="Arial"/>
          <w:kern w:val="1"/>
          <w:lang w:bidi="hi-IN"/>
        </w:rPr>
        <w:t xml:space="preserve">                                                     </w:t>
      </w:r>
      <w:r>
        <w:rPr>
          <w:rFonts w:ascii="Arial" w:eastAsia="Arial" w:hAnsi="Arial" w:cs="Arial"/>
          <w:kern w:val="1"/>
          <w:lang w:bidi="hi-IN"/>
        </w:rPr>
        <w:t xml:space="preserve">          </w:t>
      </w:r>
      <w:proofErr w:type="spellStart"/>
      <w:r>
        <w:rPr>
          <w:rFonts w:ascii="Arial" w:eastAsia="Arial" w:hAnsi="Arial" w:cs="Arial"/>
          <w:kern w:val="1"/>
          <w:lang w:bidi="hi-IN"/>
        </w:rPr>
        <w:t>А.Е.Погонялов</w:t>
      </w:r>
      <w:proofErr w:type="spellEnd"/>
    </w:p>
    <w:p w:rsidR="00AC5076" w:rsidRPr="00F42A22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AC5076" w:rsidRPr="00F42A22" w:rsidRDefault="00AC5076" w:rsidP="00AC5076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Глава сельского поселения                                                                 В.Н.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Ласточкин</w:t>
      </w:r>
      <w:proofErr w:type="gramEnd"/>
    </w:p>
    <w:p w:rsidR="00AC5076" w:rsidRDefault="00AC5076" w:rsidP="00AC5076">
      <w:pPr>
        <w:widowControl w:val="0"/>
      </w:pPr>
    </w:p>
    <w:p w:rsidR="00EE039A" w:rsidRDefault="00EE039A"/>
    <w:sectPr w:rsidR="00EE039A" w:rsidSect="00E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76"/>
    <w:rsid w:val="000D209C"/>
    <w:rsid w:val="0018550C"/>
    <w:rsid w:val="001A4D17"/>
    <w:rsid w:val="001E26CA"/>
    <w:rsid w:val="00206F8D"/>
    <w:rsid w:val="005038C0"/>
    <w:rsid w:val="00632F3B"/>
    <w:rsid w:val="006C7010"/>
    <w:rsid w:val="0071023E"/>
    <w:rsid w:val="00763EAB"/>
    <w:rsid w:val="007B3B2B"/>
    <w:rsid w:val="00883842"/>
    <w:rsid w:val="008C7CC4"/>
    <w:rsid w:val="0097194F"/>
    <w:rsid w:val="00A63418"/>
    <w:rsid w:val="00AC5076"/>
    <w:rsid w:val="00AE0952"/>
    <w:rsid w:val="00B04A0A"/>
    <w:rsid w:val="00BB7DF9"/>
    <w:rsid w:val="00CD1D6F"/>
    <w:rsid w:val="00CF5ACA"/>
    <w:rsid w:val="00DB1B83"/>
    <w:rsid w:val="00E12C2A"/>
    <w:rsid w:val="00E1713C"/>
    <w:rsid w:val="00E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50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50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AC50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06F8D"/>
  </w:style>
  <w:style w:type="table" w:styleId="a6">
    <w:name w:val="Table Grid"/>
    <w:basedOn w:val="a1"/>
    <w:uiPriority w:val="59"/>
    <w:rsid w:val="0020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2015-12-14T09:47:00Z</cp:lastPrinted>
  <dcterms:created xsi:type="dcterms:W3CDTF">2015-11-24T07:39:00Z</dcterms:created>
  <dcterms:modified xsi:type="dcterms:W3CDTF">2015-12-14T09:48:00Z</dcterms:modified>
</cp:coreProperties>
</file>