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00" w:rsidRPr="005601B0" w:rsidRDefault="005601B0" w:rsidP="005601B0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477C00" w:rsidRPr="005601B0">
        <w:rPr>
          <w:rFonts w:ascii="Arial" w:eastAsia="Times New Roman" w:hAnsi="Arial" w:cs="Arial"/>
          <w:sz w:val="24"/>
          <w:szCs w:val="24"/>
        </w:rPr>
        <w:t xml:space="preserve">                  </w:t>
      </w:r>
    </w:p>
    <w:p w:rsidR="00477C00" w:rsidRPr="005601B0" w:rsidRDefault="00477C00" w:rsidP="00477C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</w:t>
      </w:r>
    </w:p>
    <w:p w:rsidR="00477C00" w:rsidRPr="005601B0" w:rsidRDefault="00477C00" w:rsidP="00477C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477C00" w:rsidRPr="005601B0" w:rsidRDefault="00477C00" w:rsidP="00477C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>ОРЛОВСКАЯ ОБЛАСТЬ</w:t>
      </w:r>
    </w:p>
    <w:p w:rsidR="00477C00" w:rsidRPr="005601B0" w:rsidRDefault="00477C00" w:rsidP="00477C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>ТРОСНЯНСКИЙ РАЙОН</w:t>
      </w:r>
    </w:p>
    <w:p w:rsidR="00477C00" w:rsidRPr="005601B0" w:rsidRDefault="00477C00" w:rsidP="00477C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>ПЕННОВСКИЙ  СЕЛЬСКИЙ СОВЕТ НАРОДНЫХ ДЕПУТАТОВ</w:t>
      </w:r>
    </w:p>
    <w:p w:rsidR="00477C00" w:rsidRPr="005601B0" w:rsidRDefault="00477C00" w:rsidP="00477C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77C00" w:rsidRPr="005601B0" w:rsidRDefault="00477C00" w:rsidP="00477C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01B0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477C00" w:rsidRPr="005601B0" w:rsidRDefault="00477C00" w:rsidP="00477C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77C00" w:rsidRPr="005601B0" w:rsidRDefault="00477C00" w:rsidP="00477C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77C00" w:rsidRPr="005601B0" w:rsidRDefault="00477C00" w:rsidP="00477C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b/>
          <w:sz w:val="24"/>
          <w:szCs w:val="24"/>
        </w:rPr>
        <w:t xml:space="preserve">30 декабря 2015 года                                                                          № 173 </w:t>
      </w:r>
      <w:r w:rsidRPr="005601B0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</w:t>
      </w:r>
    </w:p>
    <w:p w:rsidR="00477C00" w:rsidRPr="005601B0" w:rsidRDefault="00477C00" w:rsidP="00477C00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</w:t>
      </w:r>
    </w:p>
    <w:p w:rsidR="00477C00" w:rsidRPr="005601B0" w:rsidRDefault="00477C00" w:rsidP="00477C00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 </w:t>
      </w:r>
    </w:p>
    <w:p w:rsidR="00477C00" w:rsidRPr="005601B0" w:rsidRDefault="00477C00" w:rsidP="00477C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 О  бюджете </w:t>
      </w:r>
      <w:proofErr w:type="spellStart"/>
      <w:r w:rsidRPr="005601B0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5601B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601B0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477C00" w:rsidRPr="005601B0" w:rsidRDefault="00477C00" w:rsidP="00477C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>поселения Троснянского района Орловской области</w:t>
      </w:r>
    </w:p>
    <w:p w:rsidR="00477C00" w:rsidRPr="005601B0" w:rsidRDefault="00477C00" w:rsidP="00477C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>на 2016 год  (окончательное чтение)</w:t>
      </w:r>
    </w:p>
    <w:p w:rsidR="00477C00" w:rsidRPr="005601B0" w:rsidRDefault="00477C00" w:rsidP="00477C00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7C00" w:rsidRPr="005601B0" w:rsidRDefault="00477C00" w:rsidP="00477C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</w:p>
    <w:p w:rsidR="00477C00" w:rsidRPr="005601B0" w:rsidRDefault="005601B0" w:rsidP="00477C00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477C00" w:rsidRPr="005601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Пенновский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сельский Совет народных депутатов РЕШИЛ:</w:t>
      </w:r>
    </w:p>
    <w:p w:rsidR="00477C00" w:rsidRPr="005601B0" w:rsidRDefault="00477C00" w:rsidP="00477C00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          1.Утвердить  основные характеристики бюджета  </w:t>
      </w:r>
      <w:proofErr w:type="spellStart"/>
      <w:r w:rsidRPr="005601B0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5601B0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Орловской области на 2016 год:    </w:t>
      </w:r>
    </w:p>
    <w:p w:rsidR="00477C00" w:rsidRPr="005601B0" w:rsidRDefault="00477C00" w:rsidP="00477C00">
      <w:pPr>
        <w:tabs>
          <w:tab w:val="left" w:pos="142"/>
          <w:tab w:val="left" w:pos="900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           1) прогнозируемый общий объем  доходов бюджета сельского поселения в сумме 545,9  тыс. рублей; </w:t>
      </w:r>
    </w:p>
    <w:p w:rsidR="00477C00" w:rsidRPr="005601B0" w:rsidRDefault="00477C00" w:rsidP="00477C00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           2) общий объем расходов    бюджета сельского поселения в сумме 54,9  тыс. рублей;</w:t>
      </w:r>
    </w:p>
    <w:p w:rsidR="00477C00" w:rsidRPr="005601B0" w:rsidRDefault="00477C00" w:rsidP="00477C00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           3) нормативную величину резервного фонда Главы администрации сельского поселения в сумме 2  тыс. рублей;</w:t>
      </w:r>
    </w:p>
    <w:p w:rsidR="00477C00" w:rsidRPr="005601B0" w:rsidRDefault="00477C00" w:rsidP="00477C00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           4) равенство прогнозируемого общего объема доходов и общего объема расходов  бюджета сельского поселения на 2016 год.</w:t>
      </w:r>
    </w:p>
    <w:p w:rsidR="00477C00" w:rsidRPr="005601B0" w:rsidRDefault="00477C00" w:rsidP="00477C00">
      <w:pPr>
        <w:tabs>
          <w:tab w:val="left" w:pos="142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           2. В соответствии с п.2  статьи 184.1 Бюджетного Кодекса Российской Федерации  утвердить:</w:t>
      </w:r>
    </w:p>
    <w:p w:rsidR="00477C00" w:rsidRPr="005601B0" w:rsidRDefault="00477C00" w:rsidP="00477C00">
      <w:pPr>
        <w:tabs>
          <w:tab w:val="left" w:pos="142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             -нормативы распределения отдельных налоговых и неналоговых  доходов в бюджет </w:t>
      </w:r>
      <w:proofErr w:type="spellStart"/>
      <w:r w:rsidRPr="005601B0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5601B0">
        <w:rPr>
          <w:rFonts w:ascii="Arial" w:eastAsia="Times New Roman" w:hAnsi="Arial" w:cs="Arial"/>
          <w:sz w:val="24"/>
          <w:szCs w:val="24"/>
        </w:rPr>
        <w:t xml:space="preserve"> сельского поселения на 2016 год, не установленные бюджетным законодательством Российской Федерации и нормативно - правовыми актами субъекта Российской Федерации, согласно приложению 3 к настоящему  решению;</w:t>
      </w:r>
    </w:p>
    <w:p w:rsidR="00477C00" w:rsidRPr="005601B0" w:rsidRDefault="00477C00" w:rsidP="00477C0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            3. Утвердить перечень главных администраторов доходов бюджета </w:t>
      </w:r>
      <w:proofErr w:type="spellStart"/>
      <w:r w:rsidRPr="005601B0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5601B0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Орловской области </w:t>
      </w:r>
      <w:proofErr w:type="gramStart"/>
      <w:r w:rsidRPr="005601B0">
        <w:rPr>
          <w:rFonts w:ascii="Arial" w:eastAsia="Times New Roman" w:hAnsi="Arial" w:cs="Arial"/>
          <w:sz w:val="24"/>
          <w:szCs w:val="24"/>
        </w:rPr>
        <w:t>-о</w:t>
      </w:r>
      <w:proofErr w:type="gramEnd"/>
      <w:r w:rsidRPr="005601B0">
        <w:rPr>
          <w:rFonts w:ascii="Arial" w:eastAsia="Times New Roman" w:hAnsi="Arial" w:cs="Arial"/>
          <w:sz w:val="24"/>
          <w:szCs w:val="24"/>
        </w:rPr>
        <w:t xml:space="preserve">рганов местного самоуправления согласно приложению № 1 к настоящему решению. </w:t>
      </w:r>
    </w:p>
    <w:p w:rsidR="00477C00" w:rsidRPr="005601B0" w:rsidRDefault="00477C00" w:rsidP="00477C00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          Утвердить перечень главных администраторов доходов  бюджета </w:t>
      </w:r>
      <w:proofErr w:type="spellStart"/>
      <w:r w:rsidRPr="005601B0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5601B0">
        <w:rPr>
          <w:rFonts w:ascii="Arial" w:eastAsia="Times New Roman" w:hAnsi="Arial" w:cs="Arial"/>
          <w:sz w:val="24"/>
          <w:szCs w:val="24"/>
        </w:rPr>
        <w:t xml:space="preserve"> сельского поселения - органов государственной власти Российской Федерации и органов государственной власти Орловской области  согласно приложению № 2 к настоящему решению.</w:t>
      </w:r>
    </w:p>
    <w:p w:rsidR="00477C00" w:rsidRPr="005601B0" w:rsidRDefault="00477C00" w:rsidP="00477C00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         </w:t>
      </w:r>
      <w:proofErr w:type="gramStart"/>
      <w:r w:rsidRPr="005601B0">
        <w:rPr>
          <w:rFonts w:ascii="Arial" w:eastAsia="Times New Roman" w:hAnsi="Arial" w:cs="Arial"/>
          <w:sz w:val="24"/>
          <w:szCs w:val="24"/>
        </w:rPr>
        <w:t xml:space="preserve">В случае изменения в 2016 году  состава и (или) функций  главных администраторов  доходов  бюджета </w:t>
      </w:r>
      <w:proofErr w:type="spellStart"/>
      <w:r w:rsidRPr="005601B0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5601B0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Орловской области или главных администраторов источников финансирования дефицита бюджета сельского поселения, а также 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бюджетов, администрация </w:t>
      </w:r>
      <w:proofErr w:type="spellStart"/>
      <w:r w:rsidRPr="005601B0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5601B0">
        <w:rPr>
          <w:rFonts w:ascii="Arial" w:eastAsia="Times New Roman" w:hAnsi="Arial" w:cs="Arial"/>
          <w:sz w:val="24"/>
          <w:szCs w:val="24"/>
        </w:rPr>
        <w:t xml:space="preserve"> сельского поселения вправе вносить в ходе исполнения бюджета</w:t>
      </w:r>
      <w:proofErr w:type="gramEnd"/>
      <w:r w:rsidRPr="005601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5601B0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5601B0">
        <w:rPr>
          <w:rFonts w:ascii="Arial" w:eastAsia="Times New Roman" w:hAnsi="Arial" w:cs="Arial"/>
          <w:sz w:val="24"/>
          <w:szCs w:val="24"/>
        </w:rPr>
        <w:t xml:space="preserve"> сельского </w:t>
      </w:r>
      <w:r w:rsidRPr="005601B0">
        <w:rPr>
          <w:rFonts w:ascii="Arial" w:eastAsia="Times New Roman" w:hAnsi="Arial" w:cs="Arial"/>
          <w:sz w:val="24"/>
          <w:szCs w:val="24"/>
        </w:rPr>
        <w:lastRenderedPageBreak/>
        <w:t xml:space="preserve">поселения Троснянского района Орловской области соответствующие изменения в перечень главных администраторов доходов бюджета </w:t>
      </w:r>
      <w:proofErr w:type="spellStart"/>
      <w:r w:rsidRPr="005601B0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5601B0">
        <w:rPr>
          <w:rFonts w:ascii="Arial" w:eastAsia="Times New Roman" w:hAnsi="Arial" w:cs="Arial"/>
          <w:sz w:val="24"/>
          <w:szCs w:val="24"/>
        </w:rPr>
        <w:t xml:space="preserve">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  <w:proofErr w:type="gramEnd"/>
    </w:p>
    <w:p w:rsidR="00477C00" w:rsidRPr="005601B0" w:rsidRDefault="00477C00" w:rsidP="00477C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  4</w:t>
      </w:r>
      <w:r w:rsidRPr="005601B0">
        <w:rPr>
          <w:rFonts w:ascii="Arial" w:eastAsia="Times New Roman" w:hAnsi="Arial" w:cs="Arial"/>
          <w:color w:val="000000"/>
          <w:sz w:val="24"/>
          <w:szCs w:val="24"/>
        </w:rPr>
        <w:t xml:space="preserve">. Утвердить прогнозируемое поступление доходов в бюджет </w:t>
      </w:r>
      <w:proofErr w:type="spellStart"/>
      <w:r w:rsidRPr="005601B0">
        <w:rPr>
          <w:rFonts w:ascii="Arial" w:eastAsia="Times New Roman" w:hAnsi="Arial" w:cs="Arial"/>
          <w:color w:val="000000"/>
          <w:sz w:val="24"/>
          <w:szCs w:val="24"/>
        </w:rPr>
        <w:t>Пенновского</w:t>
      </w:r>
      <w:proofErr w:type="spellEnd"/>
      <w:r w:rsidRPr="005601B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на 2016 год  согласно приложению 4 к настоящему  решению .</w:t>
      </w:r>
    </w:p>
    <w:p w:rsidR="00477C00" w:rsidRPr="005601B0" w:rsidRDefault="00477C00" w:rsidP="00477C00">
      <w:pPr>
        <w:tabs>
          <w:tab w:val="left" w:pos="900"/>
        </w:tabs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  5.  Утвердить в пределах  общего объема расходов, установленного пунктом 1 настоящего решения, распределение бюджетных ассигнований   по разделам, подразделам классификации расходов бюджета на </w:t>
      </w:r>
      <w:r w:rsidRPr="005601B0">
        <w:rPr>
          <w:rFonts w:ascii="Arial" w:eastAsia="Times New Roman" w:hAnsi="Arial" w:cs="Arial"/>
          <w:color w:val="000000"/>
          <w:sz w:val="24"/>
          <w:szCs w:val="24"/>
        </w:rPr>
        <w:t xml:space="preserve">2016 год    согласно  приложению  5 к настоящему решению </w:t>
      </w:r>
    </w:p>
    <w:p w:rsidR="00477C00" w:rsidRPr="005601B0" w:rsidRDefault="00477C00" w:rsidP="00477C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01B0">
        <w:rPr>
          <w:rFonts w:ascii="Arial" w:eastAsia="Times New Roman" w:hAnsi="Arial" w:cs="Arial"/>
          <w:color w:val="000000"/>
          <w:sz w:val="24"/>
          <w:szCs w:val="24"/>
        </w:rPr>
        <w:t xml:space="preserve">  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</w:t>
      </w:r>
      <w:proofErr w:type="spellStart"/>
      <w:r w:rsidRPr="005601B0">
        <w:rPr>
          <w:rFonts w:ascii="Arial" w:eastAsia="Times New Roman" w:hAnsi="Arial" w:cs="Arial"/>
          <w:color w:val="000000"/>
          <w:sz w:val="24"/>
          <w:szCs w:val="24"/>
        </w:rPr>
        <w:t>Пенновского</w:t>
      </w:r>
      <w:proofErr w:type="spellEnd"/>
      <w:r w:rsidRPr="005601B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и не программным направлениям деятельности), группам и подгруппам видов расходов, классификации расходов бюджета </w:t>
      </w:r>
      <w:proofErr w:type="spellStart"/>
      <w:r w:rsidRPr="005601B0">
        <w:rPr>
          <w:rFonts w:ascii="Arial" w:eastAsia="Times New Roman" w:hAnsi="Arial" w:cs="Arial"/>
          <w:color w:val="000000"/>
          <w:sz w:val="24"/>
          <w:szCs w:val="24"/>
        </w:rPr>
        <w:t>Пенновского</w:t>
      </w:r>
      <w:proofErr w:type="spellEnd"/>
      <w:r w:rsidRPr="005601B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на 2016 год согласно приложению 6 к настоящему решению.</w:t>
      </w:r>
    </w:p>
    <w:p w:rsidR="00477C00" w:rsidRPr="005601B0" w:rsidRDefault="00477C00" w:rsidP="00477C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01B0">
        <w:rPr>
          <w:rFonts w:ascii="Arial" w:eastAsia="Times New Roman" w:hAnsi="Arial" w:cs="Arial"/>
          <w:color w:val="000000"/>
          <w:sz w:val="24"/>
          <w:szCs w:val="24"/>
        </w:rPr>
        <w:t xml:space="preserve">Утвердить в пределах общего объема расходов, установленного настоящим решением ведомственную структуру расходов бюджета </w:t>
      </w:r>
      <w:proofErr w:type="spellStart"/>
      <w:r w:rsidRPr="005601B0">
        <w:rPr>
          <w:rFonts w:ascii="Arial" w:eastAsia="Times New Roman" w:hAnsi="Arial" w:cs="Arial"/>
          <w:color w:val="000000"/>
          <w:sz w:val="24"/>
          <w:szCs w:val="24"/>
        </w:rPr>
        <w:t>Пенновского</w:t>
      </w:r>
      <w:proofErr w:type="spellEnd"/>
      <w:r w:rsidRPr="005601B0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на 2016 год согласно приложению 7 к настоящему  решению</w:t>
      </w:r>
      <w:proofErr w:type="gramStart"/>
      <w:r w:rsidRPr="005601B0">
        <w:rPr>
          <w:rFonts w:ascii="Arial" w:eastAsia="Times New Roman" w:hAnsi="Arial" w:cs="Arial"/>
          <w:color w:val="000000"/>
          <w:sz w:val="24"/>
          <w:szCs w:val="24"/>
        </w:rPr>
        <w:t xml:space="preserve"> .</w:t>
      </w:r>
      <w:proofErr w:type="gramEnd"/>
    </w:p>
    <w:p w:rsidR="00477C00" w:rsidRPr="005601B0" w:rsidRDefault="00477C00" w:rsidP="00477C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color w:val="000000"/>
          <w:sz w:val="24"/>
          <w:szCs w:val="24"/>
        </w:rPr>
        <w:t xml:space="preserve">6. </w:t>
      </w:r>
      <w:r w:rsidRPr="005601B0">
        <w:rPr>
          <w:rFonts w:ascii="Arial" w:eastAsia="Times New Roman" w:hAnsi="Arial" w:cs="Arial"/>
          <w:sz w:val="24"/>
          <w:szCs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477C00" w:rsidRPr="005601B0" w:rsidRDefault="00477C00" w:rsidP="00477C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601B0">
        <w:rPr>
          <w:rFonts w:ascii="Arial" w:eastAsia="Times New Roman" w:hAnsi="Arial" w:cs="Arial"/>
          <w:sz w:val="24"/>
          <w:szCs w:val="24"/>
        </w:rPr>
        <w:t xml:space="preserve"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</w:t>
      </w:r>
      <w:proofErr w:type="spellStart"/>
      <w:r w:rsidRPr="005601B0">
        <w:rPr>
          <w:rFonts w:ascii="Arial" w:eastAsia="Times New Roman" w:hAnsi="Arial" w:cs="Arial"/>
          <w:sz w:val="24"/>
          <w:szCs w:val="24"/>
        </w:rPr>
        <w:t>авиа-железнодорожных</w:t>
      </w:r>
      <w:proofErr w:type="spellEnd"/>
      <w:r w:rsidRPr="005601B0">
        <w:rPr>
          <w:rFonts w:ascii="Arial" w:eastAsia="Times New Roman" w:hAnsi="Arial" w:cs="Arial"/>
          <w:sz w:val="24"/>
          <w:szCs w:val="24"/>
        </w:rPr>
        <w:t xml:space="preserve"> билетов, билетов для проезда городским и</w:t>
      </w:r>
      <w:proofErr w:type="gramEnd"/>
      <w:r w:rsidRPr="005601B0">
        <w:rPr>
          <w:rFonts w:ascii="Arial" w:eastAsia="Times New Roman" w:hAnsi="Arial" w:cs="Arial"/>
          <w:sz w:val="24"/>
          <w:szCs w:val="24"/>
        </w:rPr>
        <w:t xml:space="preserve"> пригородным транспортом, на путевки для оздоровления и отдыха детей, по предоставлению услуг.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Никольского сельского поселения с последующим документальным подтверждением по фактически произведенным расходам;</w:t>
      </w:r>
    </w:p>
    <w:p w:rsidR="00477C00" w:rsidRPr="005601B0" w:rsidRDefault="00477C00" w:rsidP="00477C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 Правительства Орловской области и администрации </w:t>
      </w:r>
      <w:proofErr w:type="spellStart"/>
      <w:r w:rsidRPr="005601B0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5601B0">
        <w:rPr>
          <w:rFonts w:ascii="Arial" w:eastAsia="Times New Roman" w:hAnsi="Arial" w:cs="Arial"/>
          <w:sz w:val="24"/>
          <w:szCs w:val="24"/>
        </w:rPr>
        <w:t xml:space="preserve"> сельского поселения, - по остальным договорам (контрактам).</w:t>
      </w:r>
    </w:p>
    <w:p w:rsidR="00477C00" w:rsidRPr="005601B0" w:rsidRDefault="00477C00" w:rsidP="00477C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477C00" w:rsidRPr="005601B0" w:rsidRDefault="00477C00" w:rsidP="00477C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01B0">
        <w:rPr>
          <w:rFonts w:ascii="Arial" w:eastAsia="Times New Roman" w:hAnsi="Arial" w:cs="Arial"/>
          <w:color w:val="000000"/>
          <w:sz w:val="24"/>
          <w:szCs w:val="24"/>
        </w:rPr>
        <w:t>7.Установить,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477C00" w:rsidRPr="005601B0" w:rsidRDefault="00477C00" w:rsidP="00477C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601B0">
        <w:rPr>
          <w:rFonts w:ascii="Arial" w:eastAsia="Times New Roman" w:hAnsi="Arial" w:cs="Arial"/>
          <w:color w:val="000000"/>
          <w:sz w:val="24"/>
          <w:szCs w:val="24"/>
        </w:rPr>
        <w:lastRenderedPageBreak/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 имущество поступают в самостоятельное распоряжение бюджетного учреждения.</w:t>
      </w:r>
    </w:p>
    <w:p w:rsidR="00477C00" w:rsidRPr="005601B0" w:rsidRDefault="00477C00" w:rsidP="00477C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808080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>8. Установить, что в 2016 году бюджету сельского поселения    могут предоставляться бюджетные кредиты из  бюджета муниципального района для частичного покрытия дефицитов бюджета сельского поселения; для покрытия временных кассовых разрывов, возникающих при исполнении бюджета сельского поселения; для осуществления мероприятий, связанных с ликвидацией последствий стихийных бедствий.</w:t>
      </w:r>
    </w:p>
    <w:p w:rsidR="00477C00" w:rsidRPr="005601B0" w:rsidRDefault="00477C00" w:rsidP="00477C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 Установить плату за пользование бюджетными кредитами для частичного покрытия дефицитов бюджетов и покрытия временных кассовых разрывов, возникающих при исполнении бюджетов сельских поселений, - в размере до одной второй ставки рефинансирования Центрального банка Российской Федерации, действующей на день заключения договора о предоставлении бюджетного кредита. Кредиты, выданные для осуществления мероприятий, связанных с ликвидацией последствий стихийных бедствий -0 процентов. </w:t>
      </w:r>
    </w:p>
    <w:p w:rsidR="00477C00" w:rsidRPr="005601B0" w:rsidRDefault="00477C00" w:rsidP="00477C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Использование бюджетных кредитов бюджетом сельского поселения осуществляется в соответствии с их целевым назначением, указанным в договоре. </w:t>
      </w:r>
    </w:p>
    <w:p w:rsidR="00477C00" w:rsidRPr="005601B0" w:rsidRDefault="00477C00" w:rsidP="00477C0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>Предоставление, использование и возврат сельским поселением  бюджетных кредитов для частичного покрытия дефицитов бюджета сельского поселения, для покрытия временных кассовых разрывов, возникающих при исполнении бюджета сельского поселения, осуществляется в порядке, установленном администрацией Троснянского района.</w:t>
      </w:r>
    </w:p>
    <w:p w:rsidR="00477C00" w:rsidRPr="005601B0" w:rsidRDefault="00477C00" w:rsidP="00477C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9. </w:t>
      </w:r>
      <w:proofErr w:type="gramStart"/>
      <w:r w:rsidRPr="005601B0">
        <w:rPr>
          <w:rFonts w:ascii="Arial" w:eastAsia="Times New Roman" w:hAnsi="Arial" w:cs="Arial"/>
          <w:sz w:val="24"/>
          <w:szCs w:val="24"/>
        </w:rPr>
        <w:t>Установить, что законодательные и иные нормативные правовые акты, влекущие дополнительные расходы за счет средств  бюджета сельского поселения в 2016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</w:t>
      </w:r>
      <w:proofErr w:type="gramEnd"/>
      <w:r w:rsidRPr="005601B0">
        <w:rPr>
          <w:rFonts w:ascii="Arial" w:eastAsia="Times New Roman" w:hAnsi="Arial" w:cs="Arial"/>
          <w:sz w:val="24"/>
          <w:szCs w:val="24"/>
        </w:rPr>
        <w:t xml:space="preserve"> соответствующих источников дополнительных поступлений в бюджет сельского поселения и (или) при сокращении бюджетных ассигнований по отдельным статьям бюджета сельского поселения на 2016 год прекращают свое действие 31 декабря 2016 года.</w:t>
      </w:r>
    </w:p>
    <w:p w:rsidR="00477C00" w:rsidRPr="005601B0" w:rsidRDefault="00477C00" w:rsidP="00477C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  </w:t>
      </w:r>
    </w:p>
    <w:p w:rsidR="00477C00" w:rsidRPr="005601B0" w:rsidRDefault="00477C00" w:rsidP="00477C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10. Признать утратившими силу приложения 5,7,9,11 решения </w:t>
      </w:r>
      <w:proofErr w:type="spellStart"/>
      <w:r w:rsidRPr="005601B0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5601B0">
        <w:rPr>
          <w:rFonts w:ascii="Arial" w:eastAsia="Times New Roman" w:hAnsi="Arial" w:cs="Arial"/>
          <w:sz w:val="24"/>
          <w:szCs w:val="24"/>
        </w:rPr>
        <w:t xml:space="preserve"> сельского Совета народных депутатов от 29 декабря 2014 года № 131 «О бюджете </w:t>
      </w:r>
      <w:proofErr w:type="spellStart"/>
      <w:r w:rsidRPr="005601B0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5601B0">
        <w:rPr>
          <w:rFonts w:ascii="Arial" w:eastAsia="Times New Roman" w:hAnsi="Arial" w:cs="Arial"/>
          <w:sz w:val="24"/>
          <w:szCs w:val="24"/>
        </w:rPr>
        <w:t xml:space="preserve"> сельского поселения Троснянского района Орловской области на 2015 год и на плановый период 2016-2017 годов».</w:t>
      </w:r>
    </w:p>
    <w:p w:rsidR="00477C00" w:rsidRPr="005601B0" w:rsidRDefault="00477C00" w:rsidP="00477C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>11. Настоящее решение вступает в силу с 1 января 2016 года.</w:t>
      </w:r>
    </w:p>
    <w:p w:rsidR="00477C00" w:rsidRPr="005601B0" w:rsidRDefault="00477C00" w:rsidP="00477C0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5601B0" w:rsidRDefault="005601B0" w:rsidP="00477C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601B0" w:rsidRDefault="005601B0" w:rsidP="00477C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601B0" w:rsidRDefault="00477C00" w:rsidP="00477C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Председатель сельского Совета </w:t>
      </w:r>
    </w:p>
    <w:p w:rsidR="005601B0" w:rsidRDefault="005601B0" w:rsidP="005601B0">
      <w:pPr>
        <w:tabs>
          <w:tab w:val="left" w:pos="72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народных депутатов</w:t>
      </w:r>
      <w:r w:rsidR="00477C00" w:rsidRPr="005601B0">
        <w:rPr>
          <w:rFonts w:ascii="Arial" w:eastAsia="Times New Roman" w:hAnsi="Arial" w:cs="Arial"/>
          <w:sz w:val="24"/>
          <w:szCs w:val="24"/>
        </w:rPr>
        <w:t xml:space="preserve">                      </w:t>
      </w:r>
      <w:r>
        <w:rPr>
          <w:rFonts w:ascii="Arial" w:eastAsia="Times New Roman" w:hAnsi="Arial" w:cs="Arial"/>
          <w:sz w:val="24"/>
          <w:szCs w:val="24"/>
        </w:rPr>
        <w:tab/>
        <w:t xml:space="preserve">   </w:t>
      </w:r>
      <w:proofErr w:type="spellStart"/>
      <w:r>
        <w:rPr>
          <w:rFonts w:ascii="Arial" w:eastAsia="Times New Roman" w:hAnsi="Arial" w:cs="Arial"/>
          <w:sz w:val="24"/>
          <w:szCs w:val="24"/>
        </w:rPr>
        <w:t>М.Е.Гераськина</w:t>
      </w:r>
      <w:proofErr w:type="spellEnd"/>
    </w:p>
    <w:p w:rsidR="005601B0" w:rsidRDefault="005601B0" w:rsidP="00477C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601B0" w:rsidRDefault="005601B0" w:rsidP="00477C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7C00" w:rsidRPr="005601B0" w:rsidRDefault="005601B0" w:rsidP="00477C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477C00" w:rsidRPr="005601B0" w:rsidRDefault="005601B0" w:rsidP="005601B0">
      <w:pPr>
        <w:tabs>
          <w:tab w:val="center" w:pos="4677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сельского поселения</w:t>
      </w:r>
      <w:r>
        <w:rPr>
          <w:rFonts w:ascii="Arial" w:eastAsia="Times New Roman" w:hAnsi="Arial" w:cs="Arial"/>
          <w:sz w:val="24"/>
          <w:szCs w:val="24"/>
        </w:rPr>
        <w:tab/>
      </w:r>
      <w:r w:rsidR="00477C00" w:rsidRPr="005601B0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  <w:r w:rsidR="00477C00" w:rsidRPr="005601B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Т.И.Глазкова</w:t>
      </w:r>
      <w:r w:rsidR="00477C00" w:rsidRPr="005601B0">
        <w:rPr>
          <w:rFonts w:ascii="Arial" w:eastAsia="Times New Roman" w:hAnsi="Arial" w:cs="Arial"/>
          <w:sz w:val="24"/>
          <w:szCs w:val="24"/>
        </w:rPr>
        <w:t xml:space="preserve">                                           </w:t>
      </w:r>
    </w:p>
    <w:p w:rsidR="00477C00" w:rsidRPr="005601B0" w:rsidRDefault="00477C00" w:rsidP="005601B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   Приложение  1</w:t>
      </w:r>
    </w:p>
    <w:p w:rsidR="00477C00" w:rsidRPr="005601B0" w:rsidRDefault="00477C00" w:rsidP="005601B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к решению  </w:t>
      </w:r>
      <w:proofErr w:type="spellStart"/>
      <w:r w:rsidRPr="005601B0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5601B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601B0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477C00" w:rsidRPr="005601B0" w:rsidRDefault="00477C00" w:rsidP="005601B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477C00" w:rsidRPr="005601B0" w:rsidRDefault="00477C00" w:rsidP="005601B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от 30 декабря 2015года  № 173</w:t>
      </w:r>
    </w:p>
    <w:p w:rsidR="00477C00" w:rsidRPr="005601B0" w:rsidRDefault="00477C00" w:rsidP="00477C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77C00" w:rsidRPr="005601B0" w:rsidRDefault="00477C00" w:rsidP="00477C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01B0">
        <w:rPr>
          <w:rFonts w:ascii="Arial" w:eastAsia="Times New Roman" w:hAnsi="Arial" w:cs="Arial"/>
          <w:b/>
          <w:sz w:val="24"/>
          <w:szCs w:val="24"/>
        </w:rPr>
        <w:t xml:space="preserve">Главные администраторы доходов  бюджета </w:t>
      </w:r>
      <w:proofErr w:type="spellStart"/>
      <w:r w:rsidRPr="005601B0">
        <w:rPr>
          <w:rFonts w:ascii="Arial" w:eastAsia="Times New Roman" w:hAnsi="Arial" w:cs="Arial"/>
          <w:b/>
          <w:sz w:val="24"/>
          <w:szCs w:val="24"/>
        </w:rPr>
        <w:t>Пенновского</w:t>
      </w:r>
      <w:proofErr w:type="spellEnd"/>
      <w:r w:rsidRPr="005601B0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Троснянского района Орловской области</w:t>
      </w:r>
    </w:p>
    <w:p w:rsidR="00477C00" w:rsidRPr="005601B0" w:rsidRDefault="00477C00" w:rsidP="00477C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601B0">
        <w:rPr>
          <w:rFonts w:ascii="Arial" w:eastAsia="Times New Roman" w:hAnsi="Arial" w:cs="Arial"/>
          <w:b/>
          <w:sz w:val="24"/>
          <w:szCs w:val="24"/>
        </w:rPr>
        <w:t>-     органы местного самоуправления</w:t>
      </w:r>
    </w:p>
    <w:p w:rsidR="00477C00" w:rsidRPr="005601B0" w:rsidRDefault="00477C00" w:rsidP="00477C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3068"/>
        <w:gridCol w:w="5119"/>
      </w:tblGrid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Администрация  </w:t>
            </w:r>
            <w:proofErr w:type="spellStart"/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Пенновского</w:t>
            </w:r>
            <w:proofErr w:type="spellEnd"/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1 17 01050 10 0000 180</w:t>
            </w:r>
          </w:p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2 02 01003 10 0000 151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Дотации бюджетам поселений на поддержку мер по  обеспечению сбалансированности бюджетов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2 02 01999 10 0000 151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поселений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2 02 02021 10 0000 151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Субсидии бюджетам 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2 02 02041 10 0000 151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Субсидии бюджетам 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2 02 02216 10 0000 151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2 02 02999 100000 151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поселений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2 02 03002 10 0000 151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2 02 03003 10 0000 151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поселений на государственную регистрацию актов 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гражданского состояния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2 02 03999 10 0000 151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2 02 04014 10 0000 151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2 02 04999 10 0000 151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 бюджетам поселений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2 02 09054 10 0000 151</w:t>
            </w:r>
          </w:p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Прочие безвозмездные поступления в бюджеты поселений от бюджетов муниципальных районов 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2 02 09070 10 0000 151</w:t>
            </w:r>
          </w:p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Прочие безвозмездные поступления в бюджеты поселений от бюджетов государственных внебюджетных фондов 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2 08 05000 10 0000 180</w:t>
            </w:r>
          </w:p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Перечисления  из бюджетов поселений </w:t>
            </w:r>
            <w:proofErr w:type="gram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в начисленных на излишне взысканные суммы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2 18 05020 10 0000 151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Доходы бюджетам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477C00" w:rsidRPr="005601B0" w:rsidTr="000F2815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2 19 05000 10 0000 151</w:t>
            </w:r>
          </w:p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477C00" w:rsidRPr="005601B0" w:rsidRDefault="00477C00" w:rsidP="00477C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7C00" w:rsidRPr="005601B0" w:rsidRDefault="00477C00" w:rsidP="00477C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7C00" w:rsidRPr="005601B0" w:rsidRDefault="00477C00" w:rsidP="00477C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35"/>
        <w:gridCol w:w="1884"/>
        <w:gridCol w:w="815"/>
        <w:gridCol w:w="4539"/>
      </w:tblGrid>
      <w:tr w:rsidR="00477C00" w:rsidRPr="005601B0" w:rsidTr="000F2815">
        <w:trPr>
          <w:trHeight w:val="315"/>
        </w:trPr>
        <w:tc>
          <w:tcPr>
            <w:tcW w:w="205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14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  <w:p w:rsidR="005601B0" w:rsidRDefault="005601B0" w:rsidP="000F28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01B0" w:rsidRDefault="005601B0" w:rsidP="000F28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01B0" w:rsidRDefault="005601B0" w:rsidP="000F28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01B0" w:rsidRDefault="005601B0" w:rsidP="000F28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01B0" w:rsidRDefault="005601B0" w:rsidP="000F28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601B0" w:rsidRDefault="005601B0" w:rsidP="000F28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Приложение 2</w:t>
            </w:r>
          </w:p>
        </w:tc>
      </w:tr>
      <w:tr w:rsidR="00477C00" w:rsidRPr="005601B0" w:rsidTr="000F2815">
        <w:trPr>
          <w:trHeight w:val="315"/>
        </w:trPr>
        <w:tc>
          <w:tcPr>
            <w:tcW w:w="205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7C00" w:rsidRPr="005601B0" w:rsidRDefault="00477C00" w:rsidP="000F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14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к    решению </w:t>
            </w: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Пенновского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сельского</w:t>
            </w:r>
            <w:proofErr w:type="gramEnd"/>
          </w:p>
        </w:tc>
      </w:tr>
      <w:tr w:rsidR="00477C00" w:rsidRPr="005601B0" w:rsidTr="000F2815">
        <w:trPr>
          <w:trHeight w:val="315"/>
        </w:trPr>
        <w:tc>
          <w:tcPr>
            <w:tcW w:w="205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7C00" w:rsidRPr="005601B0" w:rsidRDefault="00477C00" w:rsidP="000F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14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Совета народных депутатов</w:t>
            </w:r>
          </w:p>
        </w:tc>
      </w:tr>
      <w:tr w:rsidR="00477C00" w:rsidRPr="005601B0" w:rsidTr="000F2815">
        <w:trPr>
          <w:trHeight w:val="315"/>
        </w:trPr>
        <w:tc>
          <w:tcPr>
            <w:tcW w:w="205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7C00" w:rsidRPr="005601B0" w:rsidRDefault="00477C00" w:rsidP="000F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ind w:left="-203" w:firstLine="20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от 30 декабря 2015 года №</w:t>
            </w:r>
            <w:r w:rsidR="005601B0">
              <w:rPr>
                <w:rFonts w:ascii="Arial" w:eastAsia="Times New Roman" w:hAnsi="Arial" w:cs="Arial"/>
                <w:sz w:val="24"/>
                <w:szCs w:val="24"/>
              </w:rPr>
              <w:t xml:space="preserve"> 173</w:t>
            </w:r>
            <w:r w:rsidRPr="005601B0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 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77C00" w:rsidRPr="005601B0" w:rsidTr="000F2815">
        <w:trPr>
          <w:trHeight w:val="315"/>
        </w:trPr>
        <w:tc>
          <w:tcPr>
            <w:tcW w:w="205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7C00" w:rsidRPr="005601B0" w:rsidRDefault="00477C00" w:rsidP="000F281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7C00" w:rsidRPr="005601B0" w:rsidTr="000F2815">
        <w:trPr>
          <w:trHeight w:val="1125"/>
        </w:trPr>
        <w:tc>
          <w:tcPr>
            <w:tcW w:w="9473" w:type="dxa"/>
            <w:gridSpan w:val="4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Главные администраторы доходов  бюджета </w:t>
            </w:r>
            <w:proofErr w:type="spellStart"/>
            <w:r w:rsidRPr="005601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5601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сельского поселения </w:t>
            </w:r>
            <w:proofErr w:type="gramStart"/>
            <w:r w:rsidRPr="005601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-о</w:t>
            </w:r>
            <w:proofErr w:type="gramEnd"/>
            <w:r w:rsidRPr="005601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477C00" w:rsidRPr="005601B0" w:rsidTr="000F2815">
        <w:trPr>
          <w:trHeight w:val="255"/>
        </w:trPr>
        <w:tc>
          <w:tcPr>
            <w:tcW w:w="9473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7C00" w:rsidRPr="005601B0" w:rsidTr="000F2815">
        <w:trPr>
          <w:trHeight w:val="255"/>
        </w:trPr>
        <w:tc>
          <w:tcPr>
            <w:tcW w:w="4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C00" w:rsidRPr="005601B0" w:rsidTr="000F2815">
        <w:trPr>
          <w:trHeight w:val="1128"/>
        </w:trPr>
        <w:tc>
          <w:tcPr>
            <w:tcW w:w="20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7C00" w:rsidRPr="005601B0" w:rsidRDefault="00477C00" w:rsidP="000F281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7C00" w:rsidRPr="005601B0" w:rsidTr="000F2815">
        <w:trPr>
          <w:trHeight w:val="630"/>
        </w:trPr>
        <w:tc>
          <w:tcPr>
            <w:tcW w:w="20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477C00" w:rsidRPr="005601B0" w:rsidTr="000F2815">
        <w:trPr>
          <w:trHeight w:val="315"/>
        </w:trPr>
        <w:tc>
          <w:tcPr>
            <w:tcW w:w="20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6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477C00" w:rsidRPr="005601B0" w:rsidTr="000F2815">
        <w:trPr>
          <w:trHeight w:val="315"/>
        </w:trPr>
        <w:tc>
          <w:tcPr>
            <w:tcW w:w="20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46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477C00" w:rsidRPr="005601B0" w:rsidTr="000F2815">
        <w:trPr>
          <w:trHeight w:val="583"/>
        </w:trPr>
        <w:tc>
          <w:tcPr>
            <w:tcW w:w="20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6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77C00" w:rsidRPr="005601B0" w:rsidTr="000F2815">
        <w:trPr>
          <w:trHeight w:val="945"/>
        </w:trPr>
        <w:tc>
          <w:tcPr>
            <w:tcW w:w="20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6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77C00" w:rsidRPr="005601B0" w:rsidTr="000F2815">
        <w:trPr>
          <w:trHeight w:val="1245"/>
        </w:trPr>
        <w:tc>
          <w:tcPr>
            <w:tcW w:w="20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6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77C00" w:rsidRPr="005601B0" w:rsidTr="000F2815">
        <w:trPr>
          <w:trHeight w:val="1020"/>
        </w:trPr>
        <w:tc>
          <w:tcPr>
            <w:tcW w:w="20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771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6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477C00" w:rsidRPr="005601B0" w:rsidRDefault="00477C00" w:rsidP="00477C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7C00" w:rsidRPr="005601B0" w:rsidRDefault="00477C00" w:rsidP="00477C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7C00" w:rsidRPr="005601B0" w:rsidRDefault="00477C00" w:rsidP="00477C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7C00" w:rsidRDefault="00477C00" w:rsidP="00477C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01B0" w:rsidRDefault="005601B0" w:rsidP="00477C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01B0" w:rsidRDefault="005601B0" w:rsidP="00477C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01B0" w:rsidRDefault="005601B0" w:rsidP="00477C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01B0" w:rsidRDefault="005601B0" w:rsidP="00477C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01B0" w:rsidRDefault="005601B0" w:rsidP="00477C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01B0" w:rsidRDefault="005601B0" w:rsidP="00477C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01B0" w:rsidRDefault="005601B0" w:rsidP="00477C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601B0" w:rsidRPr="005601B0" w:rsidRDefault="005601B0" w:rsidP="00477C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7C00" w:rsidRPr="005601B0" w:rsidRDefault="00477C00" w:rsidP="00477C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lastRenderedPageBreak/>
        <w:t>Приложение 3</w:t>
      </w:r>
    </w:p>
    <w:p w:rsidR="00477C00" w:rsidRPr="005601B0" w:rsidRDefault="00477C00" w:rsidP="00477C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к  решению </w:t>
      </w:r>
      <w:proofErr w:type="spellStart"/>
      <w:r w:rsidRPr="005601B0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5601B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601B0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477C00" w:rsidRPr="005601B0" w:rsidRDefault="00477C00" w:rsidP="00477C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 Совета народных депутатов </w:t>
      </w:r>
    </w:p>
    <w:p w:rsidR="00477C00" w:rsidRPr="005601B0" w:rsidRDefault="00477C00" w:rsidP="00477C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 от 30 декабря 2015 года  № 173</w:t>
      </w:r>
      <w:r w:rsidRPr="005601B0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5601B0">
        <w:rPr>
          <w:rFonts w:ascii="Arial" w:eastAsia="Times New Roman" w:hAnsi="Arial" w:cs="Arial"/>
          <w:sz w:val="24"/>
          <w:szCs w:val="24"/>
        </w:rPr>
        <w:t xml:space="preserve"> </w:t>
      </w:r>
    </w:p>
    <w:p w:rsidR="00477C00" w:rsidRPr="005601B0" w:rsidRDefault="00477C00" w:rsidP="00477C0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77C00" w:rsidRPr="005601B0" w:rsidRDefault="00477C00" w:rsidP="00477C0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77C00" w:rsidRPr="005601B0" w:rsidRDefault="00477C00" w:rsidP="00477C0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b/>
          <w:sz w:val="24"/>
          <w:szCs w:val="24"/>
        </w:rPr>
        <w:t xml:space="preserve">Нормативы распределения отдельных налоговых и неналоговых доходов  в бюджет </w:t>
      </w:r>
      <w:proofErr w:type="spellStart"/>
      <w:r w:rsidRPr="005601B0">
        <w:rPr>
          <w:rFonts w:ascii="Arial" w:eastAsia="Times New Roman" w:hAnsi="Arial" w:cs="Arial"/>
          <w:b/>
          <w:sz w:val="24"/>
          <w:szCs w:val="24"/>
        </w:rPr>
        <w:t>Пенновского</w:t>
      </w:r>
      <w:proofErr w:type="spellEnd"/>
      <w:r w:rsidRPr="005601B0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 на 2016 год, не установленные законодательством Российской Федерации и нормативно-правовыми актами субъекта Российской Федерации </w:t>
      </w:r>
    </w:p>
    <w:p w:rsidR="00477C00" w:rsidRPr="005601B0" w:rsidRDefault="00477C00" w:rsidP="00477C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80"/>
        <w:gridCol w:w="4366"/>
        <w:gridCol w:w="1600"/>
      </w:tblGrid>
      <w:tr w:rsidR="00477C00" w:rsidRPr="005601B0" w:rsidTr="000F2815">
        <w:trPr>
          <w:trHeight w:val="289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Наименование дохода</w:t>
            </w:r>
          </w:p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Бюджеты сельского поселения</w:t>
            </w:r>
          </w:p>
        </w:tc>
      </w:tr>
      <w:tr w:rsidR="00477C00" w:rsidRPr="005601B0" w:rsidTr="000F2815">
        <w:trPr>
          <w:trHeight w:val="517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77C00" w:rsidRPr="005601B0" w:rsidRDefault="00477C00" w:rsidP="000F281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7C00" w:rsidRPr="005601B0" w:rsidTr="000F281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7C00" w:rsidRPr="005601B0" w:rsidTr="000F281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77C00" w:rsidRPr="005601B0" w:rsidTr="000F281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7C00" w:rsidRPr="005601B0" w:rsidTr="000F281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77C00" w:rsidRPr="005601B0" w:rsidTr="000F281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7C00" w:rsidRPr="005601B0" w:rsidTr="000F281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77C00" w:rsidRPr="005601B0" w:rsidTr="000F281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77C00" w:rsidRPr="005601B0" w:rsidTr="000F281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77C00" w:rsidRPr="005601B0" w:rsidTr="000F281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7C00" w:rsidRPr="005601B0" w:rsidTr="000F281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77C00" w:rsidRPr="005601B0" w:rsidTr="000F281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7C00" w:rsidRPr="005601B0" w:rsidTr="000F281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 выступают 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477C00" w:rsidRPr="005601B0" w:rsidTr="000F281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1 16 23052 10 0000 140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77C00" w:rsidRPr="005601B0" w:rsidTr="000F281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77C00" w:rsidRPr="005601B0" w:rsidTr="000F281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77C00" w:rsidRPr="005601B0" w:rsidTr="000F281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77C00" w:rsidRPr="005601B0" w:rsidTr="000F281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77C00" w:rsidRPr="005601B0" w:rsidTr="000F281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Целевое</w:t>
            </w:r>
            <w:proofErr w:type="gram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отчисления от лотерей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477C00" w:rsidRPr="005601B0" w:rsidTr="000F2815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C00" w:rsidRPr="005601B0" w:rsidRDefault="00477C00" w:rsidP="000F28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</w:tbl>
    <w:p w:rsidR="00477C00" w:rsidRPr="005601B0" w:rsidRDefault="00477C00" w:rsidP="00477C0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7C00" w:rsidRPr="005601B0" w:rsidRDefault="00477C00" w:rsidP="00477C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7C00" w:rsidRPr="005601B0" w:rsidRDefault="00477C00" w:rsidP="00477C00">
      <w:pPr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</w:t>
      </w:r>
    </w:p>
    <w:p w:rsidR="00477C00" w:rsidRDefault="00477C00" w:rsidP="00477C00">
      <w:pPr>
        <w:rPr>
          <w:rFonts w:ascii="Arial" w:eastAsia="Times New Roman" w:hAnsi="Arial" w:cs="Arial"/>
          <w:sz w:val="24"/>
          <w:szCs w:val="24"/>
        </w:rPr>
      </w:pPr>
    </w:p>
    <w:p w:rsidR="005601B0" w:rsidRDefault="005601B0" w:rsidP="00477C00">
      <w:pPr>
        <w:rPr>
          <w:rFonts w:ascii="Arial" w:eastAsia="Times New Roman" w:hAnsi="Arial" w:cs="Arial"/>
          <w:sz w:val="24"/>
          <w:szCs w:val="24"/>
        </w:rPr>
      </w:pPr>
    </w:p>
    <w:p w:rsidR="005601B0" w:rsidRDefault="005601B0" w:rsidP="00477C00">
      <w:pPr>
        <w:rPr>
          <w:rFonts w:ascii="Arial" w:eastAsia="Times New Roman" w:hAnsi="Arial" w:cs="Arial"/>
          <w:sz w:val="24"/>
          <w:szCs w:val="24"/>
        </w:rPr>
      </w:pPr>
    </w:p>
    <w:p w:rsidR="005601B0" w:rsidRDefault="005601B0" w:rsidP="00477C00">
      <w:pPr>
        <w:rPr>
          <w:rFonts w:ascii="Arial" w:eastAsia="Times New Roman" w:hAnsi="Arial" w:cs="Arial"/>
          <w:sz w:val="24"/>
          <w:szCs w:val="24"/>
        </w:rPr>
      </w:pPr>
    </w:p>
    <w:p w:rsidR="005601B0" w:rsidRDefault="005601B0" w:rsidP="00477C00">
      <w:pPr>
        <w:rPr>
          <w:rFonts w:ascii="Arial" w:eastAsia="Times New Roman" w:hAnsi="Arial" w:cs="Arial"/>
          <w:sz w:val="24"/>
          <w:szCs w:val="24"/>
        </w:rPr>
      </w:pPr>
    </w:p>
    <w:p w:rsidR="005601B0" w:rsidRDefault="005601B0" w:rsidP="00477C00">
      <w:pPr>
        <w:rPr>
          <w:rFonts w:ascii="Arial" w:eastAsia="Times New Roman" w:hAnsi="Arial" w:cs="Arial"/>
          <w:sz w:val="24"/>
          <w:szCs w:val="24"/>
        </w:rPr>
      </w:pPr>
    </w:p>
    <w:p w:rsidR="005601B0" w:rsidRDefault="005601B0" w:rsidP="00477C00">
      <w:pPr>
        <w:rPr>
          <w:rFonts w:ascii="Arial" w:eastAsia="Times New Roman" w:hAnsi="Arial" w:cs="Arial"/>
          <w:sz w:val="24"/>
          <w:szCs w:val="24"/>
        </w:rPr>
      </w:pPr>
    </w:p>
    <w:p w:rsidR="005601B0" w:rsidRDefault="005601B0" w:rsidP="00477C00">
      <w:pPr>
        <w:rPr>
          <w:rFonts w:ascii="Arial" w:eastAsia="Times New Roman" w:hAnsi="Arial" w:cs="Arial"/>
          <w:sz w:val="24"/>
          <w:szCs w:val="24"/>
        </w:rPr>
      </w:pPr>
    </w:p>
    <w:p w:rsidR="005601B0" w:rsidRDefault="005601B0" w:rsidP="00477C00">
      <w:pPr>
        <w:rPr>
          <w:rFonts w:ascii="Arial" w:eastAsia="Times New Roman" w:hAnsi="Arial" w:cs="Arial"/>
          <w:sz w:val="24"/>
          <w:szCs w:val="24"/>
        </w:rPr>
      </w:pPr>
    </w:p>
    <w:p w:rsidR="005601B0" w:rsidRDefault="005601B0" w:rsidP="00477C00">
      <w:pPr>
        <w:rPr>
          <w:rFonts w:ascii="Arial" w:eastAsia="Times New Roman" w:hAnsi="Arial" w:cs="Arial"/>
          <w:sz w:val="24"/>
          <w:szCs w:val="24"/>
        </w:rPr>
      </w:pPr>
    </w:p>
    <w:p w:rsidR="005601B0" w:rsidRDefault="005601B0" w:rsidP="00477C00">
      <w:pPr>
        <w:rPr>
          <w:rFonts w:ascii="Arial" w:eastAsia="Times New Roman" w:hAnsi="Arial" w:cs="Arial"/>
          <w:sz w:val="24"/>
          <w:szCs w:val="24"/>
        </w:rPr>
      </w:pPr>
    </w:p>
    <w:p w:rsidR="005601B0" w:rsidRDefault="005601B0" w:rsidP="00477C00">
      <w:pPr>
        <w:rPr>
          <w:rFonts w:ascii="Arial" w:eastAsia="Times New Roman" w:hAnsi="Arial" w:cs="Arial"/>
          <w:sz w:val="24"/>
          <w:szCs w:val="24"/>
        </w:rPr>
      </w:pPr>
    </w:p>
    <w:p w:rsidR="005601B0" w:rsidRDefault="005601B0" w:rsidP="00477C00">
      <w:pPr>
        <w:rPr>
          <w:rFonts w:ascii="Arial" w:eastAsia="Times New Roman" w:hAnsi="Arial" w:cs="Arial"/>
          <w:sz w:val="24"/>
          <w:szCs w:val="24"/>
        </w:rPr>
      </w:pPr>
    </w:p>
    <w:p w:rsidR="005601B0" w:rsidRPr="005601B0" w:rsidRDefault="005601B0" w:rsidP="00477C00">
      <w:pPr>
        <w:rPr>
          <w:rFonts w:ascii="Arial" w:eastAsia="Times New Roman" w:hAnsi="Arial" w:cs="Arial"/>
          <w:sz w:val="24"/>
          <w:szCs w:val="24"/>
        </w:rPr>
      </w:pPr>
    </w:p>
    <w:p w:rsidR="00477C00" w:rsidRPr="005601B0" w:rsidRDefault="00477C00" w:rsidP="005601B0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4 </w:t>
      </w:r>
      <w:proofErr w:type="gramStart"/>
      <w:r w:rsidRPr="005601B0">
        <w:rPr>
          <w:rFonts w:ascii="Arial" w:eastAsia="Times New Roman" w:hAnsi="Arial" w:cs="Arial"/>
          <w:sz w:val="24"/>
          <w:szCs w:val="24"/>
        </w:rPr>
        <w:t>к</w:t>
      </w:r>
      <w:proofErr w:type="gramEnd"/>
    </w:p>
    <w:p w:rsidR="00477C00" w:rsidRPr="005601B0" w:rsidRDefault="005601B0" w:rsidP="005601B0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р</w:t>
      </w:r>
      <w:r w:rsidR="00477C00" w:rsidRPr="005601B0">
        <w:rPr>
          <w:rFonts w:ascii="Arial" w:eastAsia="Times New Roman" w:hAnsi="Arial" w:cs="Arial"/>
          <w:sz w:val="24"/>
          <w:szCs w:val="24"/>
        </w:rPr>
        <w:t xml:space="preserve">ешению </w:t>
      </w:r>
      <w:proofErr w:type="spellStart"/>
      <w:r w:rsidR="00477C00" w:rsidRPr="005601B0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="00477C00" w:rsidRPr="005601B0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477C00" w:rsidRPr="005601B0">
        <w:rPr>
          <w:rFonts w:ascii="Arial" w:eastAsia="Times New Roman" w:hAnsi="Arial" w:cs="Arial"/>
          <w:sz w:val="24"/>
          <w:szCs w:val="24"/>
        </w:rPr>
        <w:t>сельского</w:t>
      </w:r>
      <w:proofErr w:type="gramEnd"/>
    </w:p>
    <w:p w:rsidR="00477C00" w:rsidRPr="005601B0" w:rsidRDefault="00477C00" w:rsidP="005601B0">
      <w:pPr>
        <w:tabs>
          <w:tab w:val="left" w:pos="6480"/>
        </w:tabs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Совета народных депутатов</w:t>
      </w:r>
    </w:p>
    <w:p w:rsidR="00477C00" w:rsidRPr="005601B0" w:rsidRDefault="00477C00" w:rsidP="00477C00">
      <w:pPr>
        <w:tabs>
          <w:tab w:val="left" w:pos="5760"/>
          <w:tab w:val="left" w:pos="6439"/>
          <w:tab w:val="right" w:pos="9355"/>
        </w:tabs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ab/>
      </w:r>
      <w:r w:rsidRPr="005601B0">
        <w:rPr>
          <w:rFonts w:ascii="Arial" w:eastAsia="Times New Roman" w:hAnsi="Arial" w:cs="Arial"/>
          <w:sz w:val="24"/>
          <w:szCs w:val="24"/>
        </w:rPr>
        <w:tab/>
      </w:r>
      <w:r w:rsidRPr="005601B0">
        <w:rPr>
          <w:rFonts w:ascii="Arial" w:eastAsia="Times New Roman" w:hAnsi="Arial" w:cs="Arial"/>
          <w:sz w:val="24"/>
          <w:szCs w:val="24"/>
        </w:rPr>
        <w:tab/>
        <w:t>№ 173  от 30 декабря 2015 г</w:t>
      </w:r>
    </w:p>
    <w:tbl>
      <w:tblPr>
        <w:tblW w:w="10596" w:type="dxa"/>
        <w:tblInd w:w="93" w:type="dxa"/>
        <w:tblLook w:val="04A0"/>
      </w:tblPr>
      <w:tblGrid>
        <w:gridCol w:w="10152"/>
        <w:gridCol w:w="222"/>
        <w:gridCol w:w="222"/>
      </w:tblGrid>
      <w:tr w:rsidR="00477C00" w:rsidRPr="005601B0" w:rsidTr="005601B0">
        <w:trPr>
          <w:trHeight w:val="375"/>
        </w:trPr>
        <w:tc>
          <w:tcPr>
            <w:tcW w:w="10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Бюджет  </w:t>
            </w:r>
            <w:proofErr w:type="spellStart"/>
            <w:r w:rsidRPr="005601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5601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 по доходам на   2016 год         </w:t>
            </w: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477C00" w:rsidRPr="005601B0" w:rsidTr="005601B0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77C00" w:rsidRPr="005601B0" w:rsidRDefault="00477C00" w:rsidP="00477C00">
      <w:pPr>
        <w:tabs>
          <w:tab w:val="left" w:pos="1617"/>
        </w:tabs>
        <w:rPr>
          <w:rFonts w:ascii="Arial" w:eastAsia="Times New Roman" w:hAnsi="Arial" w:cs="Arial"/>
          <w:b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proofErr w:type="spellStart"/>
      <w:r w:rsidRPr="005601B0">
        <w:rPr>
          <w:rFonts w:ascii="Arial" w:eastAsia="Times New Roman" w:hAnsi="Arial" w:cs="Arial"/>
          <w:b/>
          <w:sz w:val="24"/>
          <w:szCs w:val="24"/>
        </w:rPr>
        <w:t>Тыс</w:t>
      </w:r>
      <w:proofErr w:type="gramStart"/>
      <w:r w:rsidRPr="005601B0">
        <w:rPr>
          <w:rFonts w:ascii="Arial" w:eastAsia="Times New Roman" w:hAnsi="Arial" w:cs="Arial"/>
          <w:b/>
          <w:sz w:val="24"/>
          <w:szCs w:val="24"/>
        </w:rPr>
        <w:t>.р</w:t>
      </w:r>
      <w:proofErr w:type="gramEnd"/>
      <w:r w:rsidRPr="005601B0">
        <w:rPr>
          <w:rFonts w:ascii="Arial" w:eastAsia="Times New Roman" w:hAnsi="Arial" w:cs="Arial"/>
          <w:b/>
          <w:sz w:val="24"/>
          <w:szCs w:val="24"/>
        </w:rPr>
        <w:t>уб</w:t>
      </w:r>
      <w:proofErr w:type="spellEnd"/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827"/>
        <w:gridCol w:w="1134"/>
      </w:tblGrid>
      <w:tr w:rsidR="00477C00" w:rsidRPr="005601B0" w:rsidTr="000F2815">
        <w:trPr>
          <w:trHeight w:val="757"/>
        </w:trPr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3827" w:type="dxa"/>
            <w:tcBorders>
              <w:right w:val="nil"/>
            </w:tcBorders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м(</w:t>
            </w:r>
            <w:proofErr w:type="gramEnd"/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подпрограмм),кодов экономической классификации доходов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План на 201</w:t>
            </w:r>
            <w:r w:rsidRPr="005601B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</w:t>
            </w: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год    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ind w:left="-360" w:firstLine="360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240,0 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44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44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установленной </w:t>
            </w:r>
            <w:proofErr w:type="spellStart"/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 статьи 224 НК  РФ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proofErr w:type="gramStart"/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НАЛОГИ НА СОВОКУПНЫЙ </w:t>
            </w:r>
            <w:r w:rsidRPr="005601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ДОХОД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182 1 05 03000 01 000 110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3,4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56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56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182 1 06 06013 10 0000 110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  <w:proofErr w:type="gramStart"/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56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182 1 0606023 10 1000 110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182 1 09040531 100000 110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000 1 08 04020 01 000 110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</w:t>
            </w: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законодательными  актами РФ  на совершение нотариальных действий  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7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000 10904053102000110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001 111302065 10 0000 130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Доходы, получаемые в виде  арендной платы  за земельные участки</w:t>
            </w:r>
            <w:proofErr w:type="gramStart"/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000 1 11 05010 00 0000 120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Арендная плата за земли</w:t>
            </w:r>
            <w:proofErr w:type="gramStart"/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000 1 11 05010 10 0000 120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 xml:space="preserve">Доходы, получаемые  в виде арендной платы за земельные участки, государственная собственность на которые не разграничена и которые  </w:t>
            </w:r>
            <w:r w:rsidRPr="005601B0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lastRenderedPageBreak/>
              <w:t>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000 1 14 06000 00 0000 430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 от продажи земельных участков</w:t>
            </w:r>
            <w:proofErr w:type="gramStart"/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000 1 14 0601310 0000 430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Доходы  от продажи земельных участков</w:t>
            </w:r>
            <w:proofErr w:type="gramStart"/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000 1 14 0602510000 430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2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00011714030100000180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305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БЕЗВОЗМЕЗДНЫЕ ПОСТУПЛЕНИЯ ОТ ДРУГИХ </w:t>
            </w: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БЮДЖЕТОВ  БЮДЖЕТНОЙ СИСТЕМЫ РОССИЙСКОЙ ФЕДЕРАЦИИ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305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000 2 02 01000 00 0000 151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266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000 2 02 01001 00 0000 151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266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266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39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000 2 02 03012 00 0000 151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39,4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000 2 02 03015 10 0000 151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39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000 2 02 03999 00 0000 151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000 2 02 03999 10 0000 151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Межбюджетные  трансферты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000 2 02 04999 100000 151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545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</w:tr>
      <w:tr w:rsidR="00477C00" w:rsidRPr="005601B0" w:rsidTr="000F2815">
        <w:tc>
          <w:tcPr>
            <w:tcW w:w="3369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Дефицит/ </w:t>
            </w: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Профицид</w:t>
            </w:r>
            <w:proofErr w:type="spellEnd"/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77C00" w:rsidRPr="005601B0" w:rsidRDefault="00477C00" w:rsidP="00477C00">
      <w:pPr>
        <w:rPr>
          <w:rFonts w:ascii="Arial" w:eastAsia="Times New Roman" w:hAnsi="Arial" w:cs="Arial"/>
          <w:sz w:val="24"/>
          <w:szCs w:val="24"/>
        </w:rPr>
      </w:pPr>
    </w:p>
    <w:p w:rsidR="00477C00" w:rsidRPr="005601B0" w:rsidRDefault="00477C00" w:rsidP="00477C00">
      <w:pPr>
        <w:jc w:val="right"/>
        <w:rPr>
          <w:rFonts w:ascii="Arial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477C00" w:rsidRPr="005601B0" w:rsidRDefault="00477C00" w:rsidP="005601B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601B0">
        <w:rPr>
          <w:rFonts w:ascii="Arial" w:hAnsi="Arial" w:cs="Arial"/>
          <w:sz w:val="24"/>
          <w:szCs w:val="24"/>
        </w:rPr>
        <w:lastRenderedPageBreak/>
        <w:t xml:space="preserve"> Приложение 5</w:t>
      </w:r>
    </w:p>
    <w:p w:rsidR="00477C00" w:rsidRPr="005601B0" w:rsidRDefault="00477C00" w:rsidP="005601B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601B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5601B0">
        <w:rPr>
          <w:rFonts w:ascii="Arial" w:hAnsi="Arial" w:cs="Arial"/>
          <w:sz w:val="24"/>
          <w:szCs w:val="24"/>
        </w:rPr>
        <w:t xml:space="preserve">               </w:t>
      </w:r>
      <w:r w:rsidRPr="005601B0">
        <w:rPr>
          <w:rFonts w:ascii="Arial" w:hAnsi="Arial" w:cs="Arial"/>
          <w:sz w:val="24"/>
          <w:szCs w:val="24"/>
        </w:rPr>
        <w:t xml:space="preserve">   К решению </w:t>
      </w:r>
      <w:proofErr w:type="spellStart"/>
      <w:r w:rsidRPr="005601B0">
        <w:rPr>
          <w:rFonts w:ascii="Arial" w:hAnsi="Arial" w:cs="Arial"/>
          <w:sz w:val="24"/>
          <w:szCs w:val="24"/>
        </w:rPr>
        <w:t>Пенновского</w:t>
      </w:r>
      <w:proofErr w:type="spellEnd"/>
      <w:r w:rsidRPr="005601B0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5601B0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477C00" w:rsidRPr="005601B0" w:rsidRDefault="00477C00" w:rsidP="005601B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601B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5601B0">
        <w:rPr>
          <w:rFonts w:ascii="Arial" w:hAnsi="Arial" w:cs="Arial"/>
          <w:sz w:val="24"/>
          <w:szCs w:val="24"/>
        </w:rPr>
        <w:t xml:space="preserve">           </w:t>
      </w:r>
      <w:r w:rsidRPr="005601B0">
        <w:rPr>
          <w:rFonts w:ascii="Arial" w:hAnsi="Arial" w:cs="Arial"/>
          <w:sz w:val="24"/>
          <w:szCs w:val="24"/>
        </w:rPr>
        <w:t xml:space="preserve">  Совета народных  депутатов                                                 </w:t>
      </w:r>
    </w:p>
    <w:p w:rsidR="00477C00" w:rsidRPr="005601B0" w:rsidRDefault="00477C00" w:rsidP="00477C00">
      <w:pPr>
        <w:jc w:val="right"/>
        <w:rPr>
          <w:rFonts w:ascii="Arial" w:hAnsi="Arial" w:cs="Arial"/>
          <w:sz w:val="24"/>
          <w:szCs w:val="24"/>
        </w:rPr>
      </w:pPr>
      <w:r w:rsidRPr="005601B0">
        <w:rPr>
          <w:rFonts w:ascii="Arial" w:hAnsi="Arial" w:cs="Arial"/>
          <w:sz w:val="24"/>
          <w:szCs w:val="24"/>
        </w:rPr>
        <w:t>№ 173  от 30  декабря 2015 г</w:t>
      </w:r>
    </w:p>
    <w:p w:rsidR="00477C00" w:rsidRPr="005601B0" w:rsidRDefault="00477C00" w:rsidP="00477C00">
      <w:pPr>
        <w:rPr>
          <w:rFonts w:ascii="Arial" w:hAnsi="Arial" w:cs="Arial"/>
          <w:b/>
          <w:sz w:val="24"/>
          <w:szCs w:val="24"/>
        </w:rPr>
      </w:pPr>
      <w:r w:rsidRPr="005601B0">
        <w:rPr>
          <w:rFonts w:ascii="Arial" w:hAnsi="Arial" w:cs="Arial"/>
          <w:sz w:val="24"/>
          <w:szCs w:val="24"/>
        </w:rPr>
        <w:t xml:space="preserve">  </w:t>
      </w:r>
    </w:p>
    <w:p w:rsidR="00477C00" w:rsidRPr="005601B0" w:rsidRDefault="00477C00" w:rsidP="00477C00">
      <w:pPr>
        <w:rPr>
          <w:rFonts w:ascii="Arial" w:hAnsi="Arial" w:cs="Arial"/>
          <w:b/>
          <w:sz w:val="24"/>
          <w:szCs w:val="24"/>
        </w:rPr>
      </w:pPr>
      <w:r w:rsidRPr="005601B0">
        <w:rPr>
          <w:rFonts w:ascii="Arial" w:hAnsi="Arial" w:cs="Arial"/>
          <w:b/>
          <w:sz w:val="24"/>
          <w:szCs w:val="24"/>
        </w:rPr>
        <w:t xml:space="preserve">   Распределение расходов бюджета </w:t>
      </w:r>
      <w:proofErr w:type="spellStart"/>
      <w:r w:rsidRPr="005601B0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5601B0">
        <w:rPr>
          <w:rFonts w:ascii="Arial" w:hAnsi="Arial" w:cs="Arial"/>
          <w:b/>
          <w:sz w:val="24"/>
          <w:szCs w:val="24"/>
        </w:rPr>
        <w:t xml:space="preserve">  сельского поселения на  2016 года  по разделам и подразделам функциональной классификации расходов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898"/>
        <w:gridCol w:w="992"/>
        <w:gridCol w:w="1843"/>
      </w:tblGrid>
      <w:tr w:rsidR="00477C00" w:rsidRPr="005601B0" w:rsidTr="000F2815">
        <w:trPr>
          <w:trHeight w:val="1536"/>
        </w:trPr>
        <w:tc>
          <w:tcPr>
            <w:tcW w:w="3463" w:type="dxa"/>
          </w:tcPr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898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01B0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601B0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 xml:space="preserve"> ПЛАН </w:t>
            </w:r>
            <w:proofErr w:type="gramStart"/>
            <w:r w:rsidRPr="005601B0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</w:tr>
      <w:tr w:rsidR="00477C00" w:rsidRPr="005601B0" w:rsidTr="000F2815">
        <w:trPr>
          <w:trHeight w:val="339"/>
        </w:trPr>
        <w:tc>
          <w:tcPr>
            <w:tcW w:w="3463" w:type="dxa"/>
          </w:tcPr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8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5601B0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5601B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477C00" w:rsidRPr="005601B0" w:rsidTr="000F2815">
        <w:tc>
          <w:tcPr>
            <w:tcW w:w="3463" w:type="dxa"/>
          </w:tcPr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8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</w:tr>
      <w:tr w:rsidR="00477C00" w:rsidRPr="005601B0" w:rsidTr="000F2815">
        <w:tc>
          <w:tcPr>
            <w:tcW w:w="3463" w:type="dxa"/>
          </w:tcPr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200,0</w:t>
            </w:r>
          </w:p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C00" w:rsidRPr="005601B0" w:rsidTr="000F2815">
        <w:tc>
          <w:tcPr>
            <w:tcW w:w="3463" w:type="dxa"/>
          </w:tcPr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98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477C00" w:rsidRPr="005601B0" w:rsidTr="000F2815">
        <w:tc>
          <w:tcPr>
            <w:tcW w:w="3463" w:type="dxa"/>
          </w:tcPr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8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477C00" w:rsidRPr="005601B0" w:rsidTr="000F2815">
        <w:tc>
          <w:tcPr>
            <w:tcW w:w="3463" w:type="dxa"/>
          </w:tcPr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98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hAnsi="Arial" w:cs="Arial"/>
                <w:sz w:val="24"/>
                <w:szCs w:val="24"/>
                <w:lang w:val="en-US"/>
              </w:rPr>
              <w:t>39.4</w:t>
            </w:r>
          </w:p>
        </w:tc>
      </w:tr>
      <w:tr w:rsidR="00477C00" w:rsidRPr="005601B0" w:rsidTr="000F2815">
        <w:tc>
          <w:tcPr>
            <w:tcW w:w="3463" w:type="dxa"/>
          </w:tcPr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98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hAnsi="Arial" w:cs="Arial"/>
                <w:sz w:val="24"/>
                <w:szCs w:val="24"/>
                <w:lang w:val="en-US"/>
              </w:rPr>
              <w:t>39.4</w:t>
            </w:r>
          </w:p>
        </w:tc>
      </w:tr>
      <w:tr w:rsidR="00477C00" w:rsidRPr="005601B0" w:rsidTr="000F2815">
        <w:tc>
          <w:tcPr>
            <w:tcW w:w="3463" w:type="dxa"/>
          </w:tcPr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8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01B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477C00" w:rsidRPr="005601B0" w:rsidTr="000F2815">
        <w:tc>
          <w:tcPr>
            <w:tcW w:w="3463" w:type="dxa"/>
          </w:tcPr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98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843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C00" w:rsidRPr="005601B0" w:rsidTr="000F2815">
        <w:tc>
          <w:tcPr>
            <w:tcW w:w="3463" w:type="dxa"/>
          </w:tcPr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98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477C00" w:rsidRPr="005601B0" w:rsidTr="000F2815">
        <w:tc>
          <w:tcPr>
            <w:tcW w:w="3463" w:type="dxa"/>
          </w:tcPr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98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77C00" w:rsidRPr="005601B0" w:rsidTr="000F2815">
        <w:tc>
          <w:tcPr>
            <w:tcW w:w="3463" w:type="dxa"/>
          </w:tcPr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8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39,</w:t>
            </w:r>
            <w:r w:rsidRPr="005601B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5601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77C00" w:rsidRPr="005601B0" w:rsidTr="000F2815">
        <w:tc>
          <w:tcPr>
            <w:tcW w:w="3463" w:type="dxa"/>
          </w:tcPr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98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C00" w:rsidRPr="005601B0" w:rsidTr="000F2815">
        <w:tc>
          <w:tcPr>
            <w:tcW w:w="3463" w:type="dxa"/>
          </w:tcPr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8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 xml:space="preserve">10,00 </w:t>
            </w:r>
          </w:p>
        </w:tc>
      </w:tr>
      <w:tr w:rsidR="00477C00" w:rsidRPr="005601B0" w:rsidTr="000F2815">
        <w:tc>
          <w:tcPr>
            <w:tcW w:w="3463" w:type="dxa"/>
          </w:tcPr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98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 xml:space="preserve">29,5 </w:t>
            </w:r>
          </w:p>
        </w:tc>
      </w:tr>
      <w:tr w:rsidR="00477C00" w:rsidRPr="005601B0" w:rsidTr="000F2815">
        <w:tc>
          <w:tcPr>
            <w:tcW w:w="3463" w:type="dxa"/>
          </w:tcPr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898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C00" w:rsidRPr="005601B0" w:rsidTr="000F2815">
        <w:tc>
          <w:tcPr>
            <w:tcW w:w="3463" w:type="dxa"/>
          </w:tcPr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98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 xml:space="preserve">120,0 </w:t>
            </w:r>
          </w:p>
        </w:tc>
      </w:tr>
      <w:tr w:rsidR="00477C00" w:rsidRPr="005601B0" w:rsidTr="000F2815">
        <w:tc>
          <w:tcPr>
            <w:tcW w:w="3463" w:type="dxa"/>
          </w:tcPr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5601B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601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601B0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5601B0">
              <w:rPr>
                <w:rFonts w:ascii="Arial" w:hAnsi="Arial" w:cs="Arial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898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C00" w:rsidRPr="005601B0" w:rsidTr="000F2815">
        <w:tc>
          <w:tcPr>
            <w:tcW w:w="3463" w:type="dxa"/>
          </w:tcPr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98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5601B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77C00" w:rsidRPr="005601B0" w:rsidTr="000F2815">
        <w:tc>
          <w:tcPr>
            <w:tcW w:w="3463" w:type="dxa"/>
          </w:tcPr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8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01B0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5601B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477C00" w:rsidRPr="005601B0" w:rsidTr="000F2815">
        <w:tc>
          <w:tcPr>
            <w:tcW w:w="3463" w:type="dxa"/>
          </w:tcPr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8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hAnsi="Arial" w:cs="Arial"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proofErr w:type="spellStart"/>
            <w:r w:rsidRPr="005601B0">
              <w:rPr>
                <w:rFonts w:ascii="Arial" w:hAnsi="Arial" w:cs="Arial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843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77C00" w:rsidRPr="005601B0" w:rsidTr="000F2815">
        <w:tc>
          <w:tcPr>
            <w:tcW w:w="3463" w:type="dxa"/>
          </w:tcPr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98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C00" w:rsidRPr="005601B0" w:rsidTr="000F2815">
        <w:tc>
          <w:tcPr>
            <w:tcW w:w="3463" w:type="dxa"/>
          </w:tcPr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98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5</w:t>
            </w:r>
            <w:r w:rsidRPr="005601B0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 w:rsidRPr="005601B0">
              <w:rPr>
                <w:rFonts w:ascii="Arial" w:hAnsi="Arial" w:cs="Arial"/>
                <w:sz w:val="24"/>
                <w:szCs w:val="24"/>
              </w:rPr>
              <w:t>,</w:t>
            </w:r>
            <w:r w:rsidRPr="005601B0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</w:p>
        </w:tc>
      </w:tr>
    </w:tbl>
    <w:p w:rsidR="00477C00" w:rsidRDefault="00477C00" w:rsidP="00477C00">
      <w:pPr>
        <w:jc w:val="center"/>
        <w:rPr>
          <w:rFonts w:ascii="Arial" w:hAnsi="Arial" w:cs="Arial"/>
          <w:b/>
          <w:sz w:val="24"/>
          <w:szCs w:val="24"/>
        </w:rPr>
      </w:pPr>
    </w:p>
    <w:p w:rsidR="005601B0" w:rsidRDefault="005601B0" w:rsidP="00477C00">
      <w:pPr>
        <w:jc w:val="center"/>
        <w:rPr>
          <w:rFonts w:ascii="Arial" w:hAnsi="Arial" w:cs="Arial"/>
          <w:b/>
          <w:sz w:val="24"/>
          <w:szCs w:val="24"/>
        </w:rPr>
      </w:pPr>
    </w:p>
    <w:p w:rsidR="005601B0" w:rsidRDefault="005601B0" w:rsidP="00477C00">
      <w:pPr>
        <w:jc w:val="center"/>
        <w:rPr>
          <w:rFonts w:ascii="Arial" w:hAnsi="Arial" w:cs="Arial"/>
          <w:b/>
          <w:sz w:val="24"/>
          <w:szCs w:val="24"/>
        </w:rPr>
      </w:pPr>
    </w:p>
    <w:p w:rsidR="005601B0" w:rsidRDefault="005601B0" w:rsidP="00477C00">
      <w:pPr>
        <w:jc w:val="center"/>
        <w:rPr>
          <w:rFonts w:ascii="Arial" w:hAnsi="Arial" w:cs="Arial"/>
          <w:b/>
          <w:sz w:val="24"/>
          <w:szCs w:val="24"/>
        </w:rPr>
      </w:pPr>
    </w:p>
    <w:p w:rsidR="005601B0" w:rsidRPr="005601B0" w:rsidRDefault="005601B0" w:rsidP="00477C00">
      <w:pPr>
        <w:jc w:val="center"/>
        <w:rPr>
          <w:rFonts w:ascii="Arial" w:hAnsi="Arial" w:cs="Arial"/>
          <w:b/>
          <w:sz w:val="24"/>
          <w:szCs w:val="24"/>
        </w:rPr>
      </w:pPr>
    </w:p>
    <w:p w:rsidR="00477C00" w:rsidRPr="005601B0" w:rsidRDefault="00477C00" w:rsidP="00477C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Приложение 5 к Решению</w:t>
      </w:r>
    </w:p>
    <w:p w:rsidR="00477C00" w:rsidRPr="005601B0" w:rsidRDefault="00477C00" w:rsidP="00477C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5601B0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5601B0">
        <w:rPr>
          <w:rFonts w:ascii="Arial" w:eastAsia="Times New Roman" w:hAnsi="Arial" w:cs="Arial"/>
          <w:sz w:val="24"/>
          <w:szCs w:val="24"/>
        </w:rPr>
        <w:t xml:space="preserve"> сельского совета</w:t>
      </w:r>
    </w:p>
    <w:p w:rsidR="00477C00" w:rsidRPr="005601B0" w:rsidRDefault="00477C00" w:rsidP="00477C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Народных депутатов </w:t>
      </w:r>
    </w:p>
    <w:p w:rsidR="00477C00" w:rsidRPr="005601B0" w:rsidRDefault="00477C00" w:rsidP="00477C00">
      <w:pPr>
        <w:jc w:val="right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>№ 173 от 30 декабря  2015</w:t>
      </w:r>
    </w:p>
    <w:p w:rsidR="00477C00" w:rsidRPr="005601B0" w:rsidRDefault="00477C00" w:rsidP="00477C00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477C00" w:rsidRPr="005601B0" w:rsidRDefault="00477C00" w:rsidP="00477C00">
      <w:pPr>
        <w:tabs>
          <w:tab w:val="left" w:pos="7371"/>
        </w:tabs>
        <w:outlineLvl w:val="0"/>
        <w:rPr>
          <w:rFonts w:ascii="Arial" w:hAnsi="Arial" w:cs="Arial"/>
          <w:b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ab/>
      </w:r>
      <w:r w:rsidRPr="005601B0">
        <w:rPr>
          <w:rFonts w:ascii="Arial" w:hAnsi="Arial" w:cs="Arial"/>
          <w:b/>
          <w:sz w:val="24"/>
          <w:szCs w:val="24"/>
        </w:rPr>
        <w:t xml:space="preserve">                      Распределение ассигнований из бюджета </w:t>
      </w:r>
      <w:proofErr w:type="spellStart"/>
      <w:r w:rsidRPr="005601B0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5601B0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477C00" w:rsidRPr="005601B0" w:rsidRDefault="00477C00" w:rsidP="00477C00">
      <w:pPr>
        <w:tabs>
          <w:tab w:val="left" w:pos="7371"/>
        </w:tabs>
        <w:outlineLvl w:val="0"/>
        <w:rPr>
          <w:rFonts w:ascii="Arial" w:hAnsi="Arial" w:cs="Arial"/>
          <w:b/>
          <w:sz w:val="24"/>
          <w:szCs w:val="24"/>
        </w:rPr>
      </w:pPr>
      <w:r w:rsidRPr="005601B0">
        <w:rPr>
          <w:rFonts w:ascii="Arial" w:hAnsi="Arial" w:cs="Arial"/>
          <w:b/>
          <w:sz w:val="24"/>
          <w:szCs w:val="24"/>
        </w:rPr>
        <w:t>на 2016 года по разделам и подразделам, целевым статьям и видам расходов.</w:t>
      </w:r>
    </w:p>
    <w:p w:rsidR="00477C00" w:rsidRPr="005601B0" w:rsidRDefault="00477C00" w:rsidP="00477C00">
      <w:pPr>
        <w:tabs>
          <w:tab w:val="left" w:pos="392"/>
        </w:tabs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712"/>
        <w:gridCol w:w="498"/>
        <w:gridCol w:w="517"/>
        <w:gridCol w:w="1760"/>
        <w:gridCol w:w="851"/>
        <w:gridCol w:w="1134"/>
      </w:tblGrid>
      <w:tr w:rsidR="00477C00" w:rsidRPr="005601B0" w:rsidTr="000F2815">
        <w:tc>
          <w:tcPr>
            <w:tcW w:w="3712" w:type="dxa"/>
            <w:vAlign w:val="center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8" w:type="dxa"/>
            <w:vAlign w:val="center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7" w:type="dxa"/>
            <w:vAlign w:val="center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60" w:type="dxa"/>
            <w:vAlign w:val="center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477C00" w:rsidRPr="005601B0" w:rsidRDefault="00477C00" w:rsidP="000F2815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ВР </w:t>
            </w:r>
          </w:p>
          <w:p w:rsidR="00477C00" w:rsidRPr="005601B0" w:rsidRDefault="00477C00" w:rsidP="000F281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План</w:t>
            </w:r>
          </w:p>
          <w:p w:rsidR="00477C00" w:rsidRPr="005601B0" w:rsidRDefault="00477C00" w:rsidP="000F281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на 2016 год</w:t>
            </w:r>
          </w:p>
        </w:tc>
      </w:tr>
      <w:tr w:rsidR="00477C00" w:rsidRPr="005601B0" w:rsidTr="000F2815">
        <w:tc>
          <w:tcPr>
            <w:tcW w:w="3712" w:type="dxa"/>
            <w:vAlign w:val="center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vAlign w:val="center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vAlign w:val="center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77C00" w:rsidRPr="005601B0" w:rsidRDefault="00477C00" w:rsidP="000F281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C00" w:rsidRPr="005601B0" w:rsidRDefault="00477C00" w:rsidP="000F281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5601B0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342,00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Фонд оплаты труда государственных (муниципальных) органов и взносы по обязательному 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социальному страхованию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77C00" w:rsidRPr="005601B0" w:rsidTr="000F2815">
        <w:trPr>
          <w:trHeight w:val="1216"/>
        </w:trPr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12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77C00" w:rsidRPr="005601B0" w:rsidTr="000F2815">
        <w:trPr>
          <w:trHeight w:val="1216"/>
        </w:trPr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7C00" w:rsidRPr="005601B0" w:rsidTr="000F2815">
        <w:trPr>
          <w:trHeight w:val="92"/>
        </w:trPr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государственных (муниципальных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10,00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86 20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8620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Start"/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</w:t>
            </w:r>
            <w:proofErr w:type="spellStart"/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39,4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Фонд оплаты труда государственных (муниципальных) органов и 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477C00" w:rsidRPr="005601B0" w:rsidTr="000F2815">
        <w:trPr>
          <w:trHeight w:val="736"/>
        </w:trPr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</w:t>
            </w:r>
            <w:r w:rsidRPr="005601B0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  <w:proofErr w:type="spellStart"/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39,5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5601B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84 03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084 03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5601B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29,5</w:t>
            </w:r>
          </w:p>
        </w:tc>
      </w:tr>
      <w:tr w:rsidR="00477C00" w:rsidRPr="005601B0" w:rsidTr="000F2815">
        <w:trPr>
          <w:trHeight w:val="410"/>
        </w:trPr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 05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0 85 05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государственных (муниципальных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29,5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Pr="005601B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5601B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5,00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5,00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0 8940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5601B0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5601B0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5601B0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5601B0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498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545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,9</w:t>
            </w:r>
          </w:p>
        </w:tc>
      </w:tr>
    </w:tbl>
    <w:p w:rsidR="00477C00" w:rsidRPr="005601B0" w:rsidRDefault="00477C00" w:rsidP="00477C0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477C00" w:rsidRPr="005601B0" w:rsidRDefault="00477C00" w:rsidP="00477C0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477C00" w:rsidRPr="005601B0" w:rsidRDefault="00477C00" w:rsidP="00477C0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5601B0" w:rsidRDefault="00477C00" w:rsidP="00477C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</w:t>
      </w:r>
    </w:p>
    <w:p w:rsidR="005601B0" w:rsidRDefault="005601B0" w:rsidP="00477C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601B0" w:rsidRDefault="005601B0" w:rsidP="00477C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601B0" w:rsidRDefault="005601B0" w:rsidP="00477C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601B0" w:rsidRDefault="005601B0" w:rsidP="00477C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601B0" w:rsidRDefault="005601B0" w:rsidP="00477C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601B0" w:rsidRDefault="005601B0" w:rsidP="00477C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5601B0" w:rsidRDefault="005601B0" w:rsidP="00477C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77C00" w:rsidRPr="005601B0" w:rsidRDefault="00477C00" w:rsidP="00477C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lastRenderedPageBreak/>
        <w:t xml:space="preserve">    Приложение 6 к Решению</w:t>
      </w:r>
    </w:p>
    <w:p w:rsidR="00477C00" w:rsidRPr="005601B0" w:rsidRDefault="00477C00" w:rsidP="00477C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5601B0">
        <w:rPr>
          <w:rFonts w:ascii="Arial" w:eastAsia="Times New Roman" w:hAnsi="Arial" w:cs="Arial"/>
          <w:sz w:val="24"/>
          <w:szCs w:val="24"/>
        </w:rPr>
        <w:t>Пенновского</w:t>
      </w:r>
      <w:proofErr w:type="spellEnd"/>
      <w:r w:rsidRPr="005601B0">
        <w:rPr>
          <w:rFonts w:ascii="Arial" w:eastAsia="Times New Roman" w:hAnsi="Arial" w:cs="Arial"/>
          <w:sz w:val="24"/>
          <w:szCs w:val="24"/>
        </w:rPr>
        <w:t xml:space="preserve"> сельского совета</w:t>
      </w:r>
    </w:p>
    <w:p w:rsidR="00477C00" w:rsidRPr="005601B0" w:rsidRDefault="005601B0" w:rsidP="00477C0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</w:t>
      </w:r>
      <w:r w:rsidR="00477C00" w:rsidRPr="005601B0">
        <w:rPr>
          <w:rFonts w:ascii="Arial" w:eastAsia="Times New Roman" w:hAnsi="Arial" w:cs="Arial"/>
          <w:sz w:val="24"/>
          <w:szCs w:val="24"/>
        </w:rPr>
        <w:t xml:space="preserve">ародных депутатов </w:t>
      </w:r>
    </w:p>
    <w:p w:rsidR="00477C00" w:rsidRPr="005601B0" w:rsidRDefault="00477C00" w:rsidP="00477C00">
      <w:pPr>
        <w:jc w:val="right"/>
        <w:rPr>
          <w:rFonts w:ascii="Arial" w:eastAsia="Times New Roman" w:hAnsi="Arial" w:cs="Arial"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>№ 173    от 30 декабря    2015</w:t>
      </w:r>
    </w:p>
    <w:p w:rsidR="00477C00" w:rsidRPr="005601B0" w:rsidRDefault="00477C00" w:rsidP="00477C00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477C00" w:rsidRPr="005601B0" w:rsidRDefault="00477C00" w:rsidP="00477C00">
      <w:pPr>
        <w:outlineLvl w:val="0"/>
        <w:rPr>
          <w:rFonts w:ascii="Arial" w:hAnsi="Arial" w:cs="Arial"/>
          <w:b/>
          <w:sz w:val="24"/>
          <w:szCs w:val="24"/>
        </w:rPr>
      </w:pPr>
      <w:r w:rsidRPr="005601B0">
        <w:rPr>
          <w:rFonts w:ascii="Arial" w:eastAsia="Times New Roman" w:hAnsi="Arial" w:cs="Arial"/>
          <w:sz w:val="24"/>
          <w:szCs w:val="24"/>
        </w:rPr>
        <w:tab/>
      </w:r>
      <w:r w:rsidRPr="005601B0">
        <w:rPr>
          <w:rFonts w:ascii="Arial" w:hAnsi="Arial" w:cs="Arial"/>
          <w:b/>
          <w:sz w:val="24"/>
          <w:szCs w:val="24"/>
        </w:rPr>
        <w:t xml:space="preserve">                      Ведомственная  структура бюджета </w:t>
      </w:r>
      <w:proofErr w:type="spellStart"/>
      <w:r w:rsidRPr="005601B0">
        <w:rPr>
          <w:rFonts w:ascii="Arial" w:hAnsi="Arial" w:cs="Arial"/>
          <w:b/>
          <w:sz w:val="24"/>
          <w:szCs w:val="24"/>
        </w:rPr>
        <w:t>Пенновского</w:t>
      </w:r>
      <w:proofErr w:type="spellEnd"/>
      <w:r w:rsidRPr="005601B0">
        <w:rPr>
          <w:rFonts w:ascii="Arial" w:hAnsi="Arial" w:cs="Arial"/>
          <w:b/>
          <w:sz w:val="24"/>
          <w:szCs w:val="24"/>
        </w:rPr>
        <w:t xml:space="preserve"> сельского поселения Троснянского района Орловской области на 2016 год  </w:t>
      </w:r>
    </w:p>
    <w:p w:rsidR="00477C00" w:rsidRPr="005601B0" w:rsidRDefault="00477C00" w:rsidP="00477C00">
      <w:pPr>
        <w:jc w:val="right"/>
        <w:rPr>
          <w:rFonts w:ascii="Arial" w:hAnsi="Arial" w:cs="Arial"/>
          <w:sz w:val="24"/>
          <w:szCs w:val="24"/>
        </w:rPr>
      </w:pPr>
    </w:p>
    <w:p w:rsidR="00477C00" w:rsidRPr="005601B0" w:rsidRDefault="00477C00" w:rsidP="00477C00">
      <w:pPr>
        <w:tabs>
          <w:tab w:val="left" w:pos="392"/>
        </w:tabs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712"/>
        <w:gridCol w:w="649"/>
        <w:gridCol w:w="567"/>
        <w:gridCol w:w="567"/>
        <w:gridCol w:w="1701"/>
        <w:gridCol w:w="850"/>
        <w:gridCol w:w="1134"/>
      </w:tblGrid>
      <w:tr w:rsidR="00477C00" w:rsidRPr="005601B0" w:rsidTr="000F2815">
        <w:tc>
          <w:tcPr>
            <w:tcW w:w="3712" w:type="dxa"/>
            <w:vAlign w:val="center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49" w:type="dxa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vAlign w:val="center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477C00" w:rsidRPr="005601B0" w:rsidRDefault="00477C00" w:rsidP="000F2815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ВР </w:t>
            </w:r>
          </w:p>
          <w:p w:rsidR="00477C00" w:rsidRPr="005601B0" w:rsidRDefault="00477C00" w:rsidP="000F281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</w:tc>
      </w:tr>
      <w:tr w:rsidR="00477C00" w:rsidRPr="005601B0" w:rsidTr="000F2815">
        <w:tc>
          <w:tcPr>
            <w:tcW w:w="3712" w:type="dxa"/>
            <w:vAlign w:val="center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477C00" w:rsidRPr="005601B0" w:rsidRDefault="00477C00" w:rsidP="000F281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C00" w:rsidRPr="005601B0" w:rsidRDefault="00477C00" w:rsidP="000F2815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Пенновского</w:t>
            </w:r>
            <w:proofErr w:type="spellEnd"/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000 00 </w:t>
            </w:r>
            <w:proofErr w:type="spellStart"/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5601B0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342,00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77C00" w:rsidRPr="005601B0" w:rsidTr="000F2815">
        <w:trPr>
          <w:trHeight w:val="1216"/>
        </w:trPr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12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77C00" w:rsidRPr="005601B0" w:rsidTr="000F2815">
        <w:trPr>
          <w:trHeight w:val="1216"/>
        </w:trPr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77C00" w:rsidRPr="005601B0" w:rsidTr="000F2815">
        <w:trPr>
          <w:trHeight w:val="92"/>
        </w:trPr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10,00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proofErr w:type="gram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00 </w:t>
            </w: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00</w:t>
            </w:r>
            <w:proofErr w:type="spell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86 20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,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БП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8620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 оборона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proofErr w:type="spellStart"/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proofErr w:type="spellEnd"/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</w:t>
            </w:r>
            <w:proofErr w:type="spellStart"/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39,4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00 </w:t>
            </w: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39,4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)о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рганов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29,0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Фонд оплаты труда государственных (муниципальных) органов и взносы по обязательному 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социальному страхованию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22,0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477C00" w:rsidRPr="005601B0" w:rsidTr="000F2815">
        <w:trPr>
          <w:trHeight w:val="736"/>
        </w:trPr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БЧ</w:t>
            </w:r>
            <w:proofErr w:type="gram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proofErr w:type="gram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10,4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</w:t>
            </w:r>
            <w:r w:rsidRPr="005601B0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  <w:proofErr w:type="spellStart"/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39,5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000 00 </w:t>
            </w:r>
            <w:proofErr w:type="spellStart"/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5601B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84 03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084 03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5601B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29,5</w:t>
            </w:r>
          </w:p>
        </w:tc>
      </w:tr>
      <w:tr w:rsidR="00477C00" w:rsidRPr="005601B0" w:rsidTr="000F2815">
        <w:trPr>
          <w:trHeight w:val="410"/>
        </w:trPr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Непрограмная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х(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муниципальных) нужд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 05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0 85 05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)н</w:t>
            </w:r>
            <w:proofErr w:type="gramEnd"/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ужд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29,5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Pr="005601B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proofErr w:type="spellEnd"/>
            <w:r w:rsidRPr="005601B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sz w:val="24"/>
                <w:szCs w:val="24"/>
              </w:rPr>
              <w:t>5,00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5,00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5601B0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1134" w:type="dxa"/>
            <w:vAlign w:val="bottom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iCs/>
                <w:sz w:val="24"/>
                <w:szCs w:val="24"/>
              </w:rPr>
              <w:t>5,00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  <w:proofErr w:type="spellEnd"/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0 8940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spellStart"/>
            <w:r w:rsidRPr="005601B0">
              <w:rPr>
                <w:rFonts w:ascii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5601B0">
              <w:rPr>
                <w:rFonts w:ascii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5601B0">
              <w:rPr>
                <w:rFonts w:ascii="Arial" w:hAnsi="Arial" w:cs="Arial"/>
                <w:sz w:val="24"/>
                <w:szCs w:val="24"/>
              </w:rPr>
              <w:t>)д</w:t>
            </w:r>
            <w:proofErr w:type="gramEnd"/>
            <w:r w:rsidRPr="005601B0">
              <w:rPr>
                <w:rFonts w:ascii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bCs/>
                <w:sz w:val="24"/>
                <w:szCs w:val="24"/>
              </w:rPr>
              <w:t>001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120,0</w:t>
            </w:r>
          </w:p>
        </w:tc>
      </w:tr>
      <w:tr w:rsidR="00477C00" w:rsidRPr="005601B0" w:rsidTr="000F2815">
        <w:tc>
          <w:tcPr>
            <w:tcW w:w="3712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49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477C00" w:rsidRPr="005601B0" w:rsidRDefault="00477C00" w:rsidP="000F281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7C00" w:rsidRPr="005601B0" w:rsidRDefault="00477C00" w:rsidP="000F281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601B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545</w:t>
            </w:r>
            <w:r w:rsidRPr="005601B0">
              <w:rPr>
                <w:rFonts w:ascii="Arial" w:eastAsia="Times New Roman" w:hAnsi="Arial" w:cs="Arial"/>
                <w:sz w:val="24"/>
                <w:szCs w:val="24"/>
              </w:rPr>
              <w:t>,9</w:t>
            </w:r>
          </w:p>
        </w:tc>
      </w:tr>
    </w:tbl>
    <w:p w:rsidR="00477C00" w:rsidRPr="005601B0" w:rsidRDefault="00477C00" w:rsidP="00477C00">
      <w:pPr>
        <w:ind w:firstLine="708"/>
        <w:rPr>
          <w:rFonts w:ascii="Arial" w:hAnsi="Arial" w:cs="Arial"/>
          <w:sz w:val="24"/>
          <w:szCs w:val="24"/>
        </w:rPr>
      </w:pPr>
    </w:p>
    <w:p w:rsidR="00477C00" w:rsidRPr="005601B0" w:rsidRDefault="00477C00" w:rsidP="00477C0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5A2439" w:rsidRPr="005601B0" w:rsidRDefault="005A2439">
      <w:pPr>
        <w:rPr>
          <w:rFonts w:ascii="Arial" w:hAnsi="Arial" w:cs="Arial"/>
          <w:sz w:val="24"/>
          <w:szCs w:val="24"/>
        </w:rPr>
      </w:pPr>
    </w:p>
    <w:sectPr w:rsidR="005A2439" w:rsidRPr="005601B0" w:rsidSect="0097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C00"/>
    <w:rsid w:val="001B5B5B"/>
    <w:rsid w:val="00477C00"/>
    <w:rsid w:val="005601B0"/>
    <w:rsid w:val="005A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6004</Words>
  <Characters>34226</Characters>
  <Application>Microsoft Office Word</Application>
  <DocSecurity>0</DocSecurity>
  <Lines>285</Lines>
  <Paragraphs>80</Paragraphs>
  <ScaleCrop>false</ScaleCrop>
  <Company>Microsoft</Company>
  <LinksUpToDate>false</LinksUpToDate>
  <CharactersWithSpaces>40150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2016-01-12T12:48:00Z</dcterms:created>
  <dcterms:modified xsi:type="dcterms:W3CDTF">2016-01-12T12:58:00Z</dcterms:modified>
</cp:coreProperties>
</file>