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B6" w:rsidRDefault="005C3AB6" w:rsidP="005C3AB6">
      <w:pPr>
        <w:pStyle w:val="a3"/>
      </w:pPr>
    </w:p>
    <w:p w:rsidR="005C3AB6" w:rsidRDefault="005C3AB6" w:rsidP="005C3AB6">
      <w:pPr>
        <w:pStyle w:val="a3"/>
        <w:jc w:val="center"/>
      </w:pPr>
      <w:r>
        <w:t>РОССИЙСКАЯ ФЕДЕРАЦИЯ</w:t>
      </w:r>
    </w:p>
    <w:p w:rsidR="005C3AB6" w:rsidRDefault="005C3AB6" w:rsidP="005C3AB6">
      <w:pPr>
        <w:pStyle w:val="a3"/>
        <w:jc w:val="center"/>
      </w:pPr>
      <w:r>
        <w:t>ОРЛОВСКАЯ ОБЛАСТЬ</w:t>
      </w:r>
    </w:p>
    <w:p w:rsidR="005C3AB6" w:rsidRDefault="005C3AB6" w:rsidP="005C3AB6">
      <w:pPr>
        <w:pStyle w:val="a3"/>
        <w:jc w:val="center"/>
      </w:pPr>
      <w:r>
        <w:t>ТРОСНЯНСКИЙ РАЙОН</w:t>
      </w:r>
    </w:p>
    <w:p w:rsidR="005C3AB6" w:rsidRDefault="005C3AB6" w:rsidP="005C3AB6">
      <w:pPr>
        <w:pStyle w:val="a3"/>
        <w:jc w:val="center"/>
      </w:pPr>
      <w:r>
        <w:t xml:space="preserve">   ЛОМОВЕЦКИЙ  СЕЛЬСКИЙ СОВЕТ НАРОДНЫХ ДЕПУТАТОВ</w:t>
      </w:r>
    </w:p>
    <w:p w:rsidR="005C3AB6" w:rsidRDefault="005C3AB6" w:rsidP="005C3AB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5C3AB6" w:rsidRDefault="005C3AB6" w:rsidP="005C3A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C3AB6" w:rsidRDefault="0009361A" w:rsidP="005C3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марта</w:t>
      </w:r>
      <w:r w:rsidR="005C3AB6">
        <w:rPr>
          <w:rFonts w:ascii="Arial" w:hAnsi="Arial" w:cs="Arial"/>
          <w:sz w:val="24"/>
          <w:szCs w:val="24"/>
        </w:rPr>
        <w:t xml:space="preserve">  2016 года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179</w:t>
      </w:r>
    </w:p>
    <w:p w:rsidR="005C3AB6" w:rsidRDefault="005C3AB6" w:rsidP="005C3AB6">
      <w:pPr>
        <w:rPr>
          <w:rFonts w:ascii="Arial" w:hAnsi="Arial" w:cs="Arial"/>
        </w:rPr>
      </w:pPr>
      <w:r>
        <w:rPr>
          <w:rFonts w:ascii="Arial" w:hAnsi="Arial" w:cs="Arial"/>
        </w:rPr>
        <w:t>с. Ломовец</w:t>
      </w:r>
    </w:p>
    <w:p w:rsidR="005C3AB6" w:rsidRDefault="005C3AB6" w:rsidP="005C3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C3AB6" w:rsidRDefault="005C3AB6" w:rsidP="005C3AB6">
      <w:pPr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 решение Ломовецкого  сельског</w:t>
      </w:r>
      <w:r w:rsidR="00757CB9">
        <w:rPr>
          <w:rFonts w:ascii="Arial" w:hAnsi="Arial" w:cs="Arial"/>
          <w:sz w:val="24"/>
          <w:szCs w:val="24"/>
        </w:rPr>
        <w:t xml:space="preserve">о Совета народных депутатов </w:t>
      </w:r>
      <w:r>
        <w:rPr>
          <w:rFonts w:ascii="Arial" w:hAnsi="Arial" w:cs="Arial"/>
          <w:sz w:val="24"/>
          <w:szCs w:val="24"/>
        </w:rPr>
        <w:t xml:space="preserve"> от 18 ноября 2014 года</w:t>
      </w:r>
      <w:r w:rsidR="00757CB9">
        <w:rPr>
          <w:rFonts w:ascii="Arial" w:hAnsi="Arial" w:cs="Arial"/>
          <w:sz w:val="24"/>
          <w:szCs w:val="24"/>
        </w:rPr>
        <w:t xml:space="preserve"> № 115</w:t>
      </w:r>
      <w:r>
        <w:rPr>
          <w:rFonts w:ascii="Arial" w:hAnsi="Arial" w:cs="Arial"/>
          <w:sz w:val="24"/>
          <w:szCs w:val="24"/>
        </w:rPr>
        <w:t xml:space="preserve"> «Об установлении на территории Ломовецкого сельского поселения налога на имущество физических лиц »</w:t>
      </w:r>
    </w:p>
    <w:p w:rsidR="005C3AB6" w:rsidRDefault="005C3AB6" w:rsidP="005C3AB6">
      <w:pPr>
        <w:ind w:right="4535"/>
        <w:jc w:val="both"/>
        <w:rPr>
          <w:rFonts w:ascii="Arial" w:hAnsi="Arial" w:cs="Arial"/>
          <w:sz w:val="24"/>
          <w:szCs w:val="24"/>
        </w:rPr>
      </w:pPr>
    </w:p>
    <w:p w:rsidR="005C3AB6" w:rsidRDefault="005C3AB6" w:rsidP="005C3A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связи с приведением в соответствие с действующим  законодательством нормативных правовых актов Ломовецкого  сельского поселения, Ломовецкий  сельский Совет народных депутатов РЕШИЛ:</w:t>
      </w:r>
    </w:p>
    <w:p w:rsidR="005C3AB6" w:rsidRDefault="005C3AB6" w:rsidP="00F62A6D">
      <w:pPr>
        <w:pStyle w:val="a4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решение  Ломовецкого  сельского</w:t>
      </w:r>
      <w:r w:rsidR="00757CB9">
        <w:rPr>
          <w:rFonts w:ascii="Arial" w:hAnsi="Arial" w:cs="Arial"/>
          <w:sz w:val="24"/>
          <w:szCs w:val="24"/>
        </w:rPr>
        <w:t xml:space="preserve"> Совета народных депутатов</w:t>
      </w:r>
      <w:r>
        <w:rPr>
          <w:rFonts w:ascii="Arial" w:hAnsi="Arial" w:cs="Arial"/>
          <w:sz w:val="24"/>
          <w:szCs w:val="24"/>
        </w:rPr>
        <w:t xml:space="preserve"> от 18 ноября  2014 года </w:t>
      </w:r>
      <w:r w:rsidR="00757CB9">
        <w:rPr>
          <w:rFonts w:ascii="Arial" w:hAnsi="Arial" w:cs="Arial"/>
          <w:sz w:val="24"/>
          <w:szCs w:val="24"/>
        </w:rPr>
        <w:t xml:space="preserve">№ 115 </w:t>
      </w:r>
      <w:r>
        <w:rPr>
          <w:rFonts w:ascii="Arial" w:hAnsi="Arial" w:cs="Arial"/>
          <w:sz w:val="24"/>
          <w:szCs w:val="24"/>
        </w:rPr>
        <w:t>«Об установлении на территории Ломовецкого сельского  поселения налога на  имущество  физических  лиц»  следующие  изменения:</w:t>
      </w:r>
    </w:p>
    <w:p w:rsidR="0009361A" w:rsidRDefault="00494B73" w:rsidP="0009361A">
      <w:pPr>
        <w:numPr>
          <w:ilvl w:val="1"/>
          <w:numId w:val="1"/>
        </w:numPr>
        <w:spacing w:before="30" w:after="30"/>
        <w:ind w:left="0" w:firstLine="708"/>
        <w:jc w:val="both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 пункт</w:t>
      </w:r>
      <w:r w:rsidR="00F62A6D">
        <w:rPr>
          <w:rFonts w:ascii="Arial" w:hAnsi="Arial" w:cs="Arial"/>
          <w:color w:val="332E2D"/>
          <w:spacing w:val="2"/>
          <w:sz w:val="24"/>
          <w:szCs w:val="24"/>
        </w:rPr>
        <w:t xml:space="preserve">  3</w:t>
      </w:r>
      <w:r w:rsidR="009305E5">
        <w:rPr>
          <w:rFonts w:ascii="Arial" w:hAnsi="Arial" w:cs="Arial"/>
          <w:color w:val="332E2D"/>
          <w:spacing w:val="2"/>
          <w:sz w:val="24"/>
          <w:szCs w:val="24"/>
        </w:rPr>
        <w:t xml:space="preserve">  решения </w:t>
      </w:r>
      <w:r w:rsidR="001E4ED3">
        <w:rPr>
          <w:rFonts w:ascii="Arial" w:hAnsi="Arial" w:cs="Arial"/>
          <w:color w:val="332E2D"/>
          <w:spacing w:val="2"/>
          <w:sz w:val="24"/>
          <w:szCs w:val="24"/>
        </w:rPr>
        <w:t xml:space="preserve"> изложить в новой редакции</w:t>
      </w:r>
      <w:r w:rsidR="005C3AB6">
        <w:rPr>
          <w:rFonts w:ascii="Arial" w:hAnsi="Arial" w:cs="Arial"/>
          <w:color w:val="332E2D"/>
          <w:spacing w:val="2"/>
          <w:sz w:val="24"/>
          <w:szCs w:val="24"/>
        </w:rPr>
        <w:t xml:space="preserve">: </w:t>
      </w:r>
    </w:p>
    <w:p w:rsidR="0009361A" w:rsidRDefault="0009361A" w:rsidP="0009361A">
      <w:pPr>
        <w:spacing w:before="30" w:after="30"/>
        <w:jc w:val="both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«3. налоговая  база определяется исходя  из инвентаризационной стоимости</w:t>
      </w:r>
    </w:p>
    <w:p w:rsidR="005514F7" w:rsidRDefault="005514F7" w:rsidP="0009361A">
      <w:pPr>
        <w:spacing w:before="30" w:after="30"/>
        <w:jc w:val="both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налоговые ставки устанавливаются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 учетом доли налогоплательщика в праве  общей  собственности на каждый из таких объектов), расположенны</w:t>
      </w:r>
      <w:r w:rsidR="00757CB9">
        <w:rPr>
          <w:rFonts w:ascii="Arial" w:hAnsi="Arial" w:cs="Arial"/>
          <w:color w:val="332E2D"/>
          <w:spacing w:val="2"/>
          <w:sz w:val="24"/>
          <w:szCs w:val="24"/>
        </w:rPr>
        <w:t>х в пределах одного   муниципального образования.</w:t>
      </w:r>
      <w:r>
        <w:rPr>
          <w:rFonts w:ascii="Arial" w:hAnsi="Arial" w:cs="Arial"/>
          <w:color w:val="332E2D"/>
          <w:spacing w:val="2"/>
          <w:sz w:val="24"/>
          <w:szCs w:val="24"/>
        </w:rPr>
        <w:t>»</w:t>
      </w:r>
    </w:p>
    <w:p w:rsidR="00F62A6D" w:rsidRPr="00F62A6D" w:rsidRDefault="009305E5" w:rsidP="00F62A6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C3AB6" w:rsidRDefault="009305E5" w:rsidP="005514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82C95">
        <w:rPr>
          <w:rFonts w:ascii="Arial" w:hAnsi="Arial" w:cs="Arial"/>
          <w:sz w:val="24"/>
          <w:szCs w:val="24"/>
        </w:rPr>
        <w:t>2. Н</w:t>
      </w:r>
      <w:r w:rsidR="005C3AB6">
        <w:rPr>
          <w:rFonts w:ascii="Arial" w:hAnsi="Arial" w:cs="Arial"/>
          <w:sz w:val="24"/>
          <w:szCs w:val="24"/>
        </w:rPr>
        <w:t>астоящее решение</w:t>
      </w:r>
      <w:r w:rsidR="00082C95">
        <w:rPr>
          <w:rFonts w:ascii="Arial" w:hAnsi="Arial" w:cs="Arial"/>
          <w:sz w:val="24"/>
          <w:szCs w:val="24"/>
        </w:rPr>
        <w:t xml:space="preserve"> обнародовать </w:t>
      </w:r>
      <w:r w:rsidR="005C3AB6">
        <w:rPr>
          <w:rFonts w:ascii="Arial" w:hAnsi="Arial" w:cs="Arial"/>
          <w:sz w:val="24"/>
          <w:szCs w:val="24"/>
        </w:rPr>
        <w:t xml:space="preserve"> в установленном порядке.</w:t>
      </w:r>
    </w:p>
    <w:p w:rsidR="005C3AB6" w:rsidRDefault="005C3AB6" w:rsidP="005C3AB6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5C3AB6" w:rsidRDefault="005C3AB6" w:rsidP="005C3AB6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5C3AB6" w:rsidRDefault="005C3AB6" w:rsidP="005C3AB6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ab/>
        <w:t xml:space="preserve"> А.В. Канаев</w:t>
      </w:r>
    </w:p>
    <w:p w:rsidR="005C3AB6" w:rsidRDefault="005C3AB6"/>
    <w:sectPr w:rsidR="005C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588" w:hanging="144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5C3AB6"/>
    <w:rsid w:val="00082C95"/>
    <w:rsid w:val="0009361A"/>
    <w:rsid w:val="001E4ED3"/>
    <w:rsid w:val="00325EB7"/>
    <w:rsid w:val="00494B73"/>
    <w:rsid w:val="005514F7"/>
    <w:rsid w:val="005C3AB6"/>
    <w:rsid w:val="00757CB9"/>
    <w:rsid w:val="009305E5"/>
    <w:rsid w:val="00A90EEF"/>
    <w:rsid w:val="00B40AF8"/>
    <w:rsid w:val="00F6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B6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3AB6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99"/>
    <w:qFormat/>
    <w:rsid w:val="005C3AB6"/>
    <w:pPr>
      <w:ind w:left="720"/>
    </w:pPr>
  </w:style>
  <w:style w:type="paragraph" w:styleId="a5">
    <w:name w:val="No Spacing"/>
    <w:uiPriority w:val="99"/>
    <w:qFormat/>
    <w:rsid w:val="00F62A6D"/>
    <w:pPr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dcterms:created xsi:type="dcterms:W3CDTF">2016-04-19T08:15:00Z</dcterms:created>
  <dcterms:modified xsi:type="dcterms:W3CDTF">2016-04-19T08:15:00Z</dcterms:modified>
</cp:coreProperties>
</file>