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FA6C2C">
        <w:rPr>
          <w:rFonts w:ascii="Arial" w:eastAsia="Arial" w:hAnsi="Arial" w:cs="Arial"/>
          <w:sz w:val="24"/>
        </w:rPr>
        <w:t>26 апреля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 </w:t>
      </w:r>
      <w:r w:rsidR="00FA6C2C">
        <w:rPr>
          <w:rFonts w:ascii="Arial" w:eastAsia="Arial" w:hAnsi="Arial" w:cs="Arial"/>
          <w:sz w:val="24"/>
        </w:rPr>
        <w:t>18</w:t>
      </w:r>
    </w:p>
    <w:p w:rsidR="003250CC" w:rsidRDefault="003250C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.Н</w:t>
      </w:r>
      <w:proofErr w:type="gramEnd"/>
      <w:r>
        <w:rPr>
          <w:rFonts w:ascii="Arial" w:eastAsia="Arial" w:hAnsi="Arial" w:cs="Arial"/>
          <w:sz w:val="24"/>
        </w:rPr>
        <w:t>икольское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5C03FA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5C03FA">
        <w:rPr>
          <w:rFonts w:ascii="Arial" w:eastAsia="Arial" w:hAnsi="Arial" w:cs="Arial"/>
          <w:b/>
          <w:sz w:val="24"/>
        </w:rPr>
        <w:t>квартал</w:t>
      </w:r>
      <w:r>
        <w:rPr>
          <w:rFonts w:ascii="Arial" w:eastAsia="Arial" w:hAnsi="Arial" w:cs="Arial"/>
          <w:b/>
          <w:sz w:val="24"/>
        </w:rPr>
        <w:t xml:space="preserve"> 201</w:t>
      </w:r>
      <w:r w:rsidR="005C03FA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представленный администрацией Никольского сельского поселения отчет об исполнении бюджета Никольского сельского поселения за </w:t>
      </w:r>
      <w:r w:rsidR="005C03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5C03FA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за </w:t>
      </w:r>
      <w:r w:rsidR="005C03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5C03FA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5C03FA">
        <w:rPr>
          <w:rFonts w:ascii="Arial" w:eastAsia="Arial" w:hAnsi="Arial" w:cs="Arial"/>
          <w:sz w:val="24"/>
        </w:rPr>
        <w:t>515,6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5C03FA">
        <w:rPr>
          <w:rFonts w:ascii="Arial" w:eastAsia="Arial" w:hAnsi="Arial" w:cs="Arial"/>
          <w:sz w:val="24"/>
        </w:rPr>
        <w:t>486,5</w:t>
      </w:r>
      <w:r>
        <w:rPr>
          <w:rFonts w:ascii="Arial" w:eastAsia="Arial" w:hAnsi="Arial" w:cs="Arial"/>
          <w:sz w:val="24"/>
        </w:rPr>
        <w:t xml:space="preserve"> тыс. рублей, с превышением доходов над расходами в сумме </w:t>
      </w:r>
      <w:r w:rsidR="005C03FA">
        <w:rPr>
          <w:rFonts w:ascii="Arial" w:eastAsia="Arial" w:hAnsi="Arial" w:cs="Arial"/>
          <w:sz w:val="24"/>
        </w:rPr>
        <w:t>29,1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-по источникам финансирования дефицита бюджета сельского поселения за </w:t>
      </w:r>
      <w:r w:rsidR="005C03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5C03FA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201</w:t>
      </w:r>
      <w:r w:rsidR="005C03FA">
        <w:rPr>
          <w:rFonts w:ascii="Arial" w:eastAsia="Arial" w:hAnsi="Arial" w:cs="Arial"/>
          <w:sz w:val="24"/>
        </w:rPr>
        <w:t xml:space="preserve">7 </w:t>
      </w:r>
      <w:r>
        <w:rPr>
          <w:rFonts w:ascii="Arial" w:eastAsia="Arial" w:hAnsi="Arial" w:cs="Arial"/>
          <w:sz w:val="24"/>
        </w:rPr>
        <w:t>года 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доходам бюджета Никольского сельского поселения за </w:t>
      </w:r>
      <w:r w:rsidR="005C03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5C03FA">
        <w:rPr>
          <w:rFonts w:ascii="Arial" w:eastAsia="Arial" w:hAnsi="Arial" w:cs="Arial"/>
          <w:sz w:val="24"/>
        </w:rPr>
        <w:t xml:space="preserve">квартал </w:t>
      </w:r>
      <w:r>
        <w:rPr>
          <w:rFonts w:ascii="Arial" w:eastAsia="Arial" w:hAnsi="Arial" w:cs="Arial"/>
          <w:sz w:val="24"/>
        </w:rPr>
        <w:t>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согласно приложению 2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расходов бюджета Никольского сельского поселения по разделам и подразделам за </w:t>
      </w:r>
      <w:r w:rsidR="005C03F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5C03FA">
        <w:rPr>
          <w:rFonts w:ascii="Arial" w:eastAsia="Arial" w:hAnsi="Arial" w:cs="Arial"/>
          <w:sz w:val="24"/>
        </w:rPr>
        <w:t>квартал</w:t>
      </w:r>
      <w:r>
        <w:rPr>
          <w:rFonts w:ascii="Arial" w:eastAsia="Arial" w:hAnsi="Arial" w:cs="Arial"/>
          <w:sz w:val="24"/>
        </w:rPr>
        <w:t xml:space="preserve"> 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функциональной классификации расходов бюджета Никольского сельского поселения за </w:t>
      </w:r>
      <w:r w:rsidR="005C03FA">
        <w:rPr>
          <w:rFonts w:ascii="Arial" w:eastAsia="Arial" w:hAnsi="Arial" w:cs="Arial"/>
          <w:sz w:val="24"/>
        </w:rPr>
        <w:t>1 квартал</w:t>
      </w:r>
      <w:r>
        <w:rPr>
          <w:rFonts w:ascii="Arial" w:eastAsia="Arial" w:hAnsi="Arial" w:cs="Arial"/>
          <w:sz w:val="24"/>
        </w:rPr>
        <w:t xml:space="preserve"> 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Никольского сельского поселения за </w:t>
      </w:r>
      <w:r w:rsidR="005C03FA">
        <w:rPr>
          <w:rFonts w:ascii="Arial" w:eastAsia="Arial" w:hAnsi="Arial" w:cs="Arial"/>
          <w:sz w:val="24"/>
        </w:rPr>
        <w:t>1 квартал</w:t>
      </w:r>
      <w:r>
        <w:rPr>
          <w:rFonts w:ascii="Arial" w:eastAsia="Arial" w:hAnsi="Arial" w:cs="Arial"/>
          <w:sz w:val="24"/>
        </w:rPr>
        <w:t xml:space="preserve"> 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расходование резервного фонда Никольского сельского поселения не производилось.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В.Н.Ласточкин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200" w:line="276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</w:t>
      </w:r>
    </w:p>
    <w:p w:rsidR="00CF4D81" w:rsidRDefault="00535AC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                         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</w:t>
      </w:r>
      <w:r w:rsidR="005C03FA">
        <w:rPr>
          <w:rFonts w:ascii="Calibri" w:eastAsia="Calibri" w:hAnsi="Calibri" w:cs="Calibri"/>
          <w:sz w:val="28"/>
        </w:rPr>
        <w:t xml:space="preserve">             </w:t>
      </w:r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Arial" w:eastAsia="Arial" w:hAnsi="Arial" w:cs="Arial"/>
          <w:sz w:val="24"/>
        </w:rPr>
        <w:t>Приложение 1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от </w:t>
      </w:r>
      <w:r w:rsidR="00FA6C2C">
        <w:rPr>
          <w:rFonts w:ascii="Arial" w:eastAsia="Arial" w:hAnsi="Arial" w:cs="Arial"/>
          <w:sz w:val="24"/>
        </w:rPr>
        <w:t>26 апреля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№</w:t>
      </w:r>
      <w:r w:rsidR="00FA6C2C">
        <w:rPr>
          <w:rFonts w:ascii="Arial" w:eastAsia="Arial" w:hAnsi="Arial" w:cs="Arial"/>
          <w:sz w:val="24"/>
        </w:rPr>
        <w:t>18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Никольского сельского поселения за </w:t>
      </w:r>
      <w:r w:rsidR="005C03FA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5C03FA">
        <w:rPr>
          <w:rFonts w:ascii="Arial" w:eastAsia="Arial" w:hAnsi="Arial" w:cs="Arial"/>
          <w:b/>
          <w:sz w:val="24"/>
        </w:rPr>
        <w:t>квартал</w:t>
      </w:r>
      <w:r>
        <w:rPr>
          <w:rFonts w:ascii="Arial" w:eastAsia="Arial" w:hAnsi="Arial" w:cs="Arial"/>
          <w:b/>
          <w:sz w:val="24"/>
        </w:rPr>
        <w:t xml:space="preserve"> 201</w:t>
      </w:r>
      <w:r w:rsidR="005C03FA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040"/>
        <w:gridCol w:w="1284"/>
        <w:gridCol w:w="1653"/>
      </w:tblGrid>
      <w:tr w:rsidR="00CF4D81" w:rsidTr="005C03FA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Уточненный план 201</w:t>
            </w:r>
            <w:r w:rsidR="005C03FA">
              <w:rPr>
                <w:rFonts w:ascii="Arial" w:eastAsia="Arial" w:hAnsi="Arial" w:cs="Arial"/>
                <w:b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года</w:t>
            </w:r>
          </w:p>
          <w:p w:rsidR="00CF4D81" w:rsidRDefault="00CF4D81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Испол-нено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на 1.0</w:t>
            </w:r>
            <w:r w:rsidR="005C03FA">
              <w:rPr>
                <w:rFonts w:ascii="Arial" w:eastAsia="Arial" w:hAnsi="Arial" w:cs="Arial"/>
                <w:b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</w:rPr>
              <w:t>.201</w:t>
            </w:r>
            <w:r w:rsidR="005C03FA">
              <w:rPr>
                <w:rFonts w:ascii="Arial" w:eastAsia="Arial" w:hAnsi="Arial" w:cs="Arial"/>
                <w:b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года</w:t>
            </w: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Процент исполнения</w:t>
            </w:r>
          </w:p>
          <w:p w:rsidR="00CF4D81" w:rsidRDefault="00CF4D81">
            <w:pPr>
              <w:spacing w:after="200" w:line="276" w:lineRule="auto"/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5C03FA">
              <w:rPr>
                <w:rFonts w:ascii="Arial" w:eastAsia="Arial" w:hAnsi="Arial" w:cs="Arial"/>
                <w:sz w:val="24"/>
              </w:rPr>
              <w:t>29,1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5C03FA">
              <w:rPr>
                <w:rFonts w:ascii="Arial" w:eastAsia="Arial" w:hAnsi="Arial" w:cs="Arial"/>
                <w:sz w:val="24"/>
              </w:rPr>
              <w:t>29,1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5C03FA">
              <w:rPr>
                <w:rFonts w:ascii="Arial" w:eastAsia="Arial" w:hAnsi="Arial" w:cs="Arial"/>
                <w:sz w:val="24"/>
              </w:rPr>
              <w:t>1292,4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5C03FA"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15</w:t>
            </w:r>
            <w:r w:rsidR="005C03FA"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C03FA" w:rsidP="003515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39,9</w:t>
            </w:r>
          </w:p>
        </w:tc>
      </w:tr>
      <w:tr w:rsidR="00CF4D81" w:rsidTr="005C03FA">
        <w:trPr>
          <w:trHeight w:val="746"/>
        </w:trPr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5C03FA">
              <w:rPr>
                <w:rFonts w:ascii="Arial" w:eastAsia="Arial" w:hAnsi="Arial" w:cs="Arial"/>
                <w:sz w:val="24"/>
              </w:rPr>
              <w:t>1292,4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5C03FA">
              <w:rPr>
                <w:rFonts w:ascii="Arial" w:eastAsia="Arial" w:hAnsi="Arial" w:cs="Arial"/>
                <w:sz w:val="24"/>
              </w:rPr>
              <w:t>51</w:t>
            </w:r>
            <w:r>
              <w:rPr>
                <w:rFonts w:ascii="Arial" w:eastAsia="Arial" w:hAnsi="Arial" w:cs="Arial"/>
                <w:sz w:val="24"/>
              </w:rPr>
              <w:t>5</w:t>
            </w:r>
            <w:r w:rsidR="005C03FA"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C03FA" w:rsidP="003515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39,9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001 05 02 01 05 0000 510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5C03FA">
              <w:rPr>
                <w:rFonts w:ascii="Arial" w:eastAsia="Arial" w:hAnsi="Arial" w:cs="Arial"/>
                <w:sz w:val="24"/>
              </w:rPr>
              <w:t>1292,4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5C03FA">
              <w:rPr>
                <w:rFonts w:ascii="Arial" w:eastAsia="Arial" w:hAnsi="Arial" w:cs="Arial"/>
                <w:sz w:val="24"/>
              </w:rPr>
              <w:t>5</w:t>
            </w:r>
            <w:r>
              <w:rPr>
                <w:rFonts w:ascii="Arial" w:eastAsia="Arial" w:hAnsi="Arial" w:cs="Arial"/>
                <w:sz w:val="24"/>
              </w:rPr>
              <w:t>15</w:t>
            </w:r>
            <w:r w:rsidR="005C03FA"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C03FA" w:rsidP="003515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39,9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1292,4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C03FA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486,5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C03FA" w:rsidP="003515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37,6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001 05 02 01 00 0000 </w:t>
            </w:r>
            <w:r>
              <w:rPr>
                <w:rFonts w:ascii="Arial" w:eastAsia="Arial" w:hAnsi="Arial" w:cs="Arial"/>
                <w:sz w:val="24"/>
              </w:rPr>
              <w:lastRenderedPageBreak/>
              <w:t>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Уменьшение прочих остатков средств </w:t>
            </w:r>
            <w:r>
              <w:rPr>
                <w:rFonts w:ascii="Arial" w:eastAsia="Arial" w:hAnsi="Arial" w:cs="Arial"/>
                <w:sz w:val="24"/>
              </w:rPr>
              <w:lastRenderedPageBreak/>
              <w:t>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1292,4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486,5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C03FA" w:rsidP="003515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37,6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1292,4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486,5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C03FA" w:rsidP="003515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37,6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001 05 02 01 05 0000 610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1292,4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486,5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C03FA" w:rsidP="003515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37,6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       Приложение 2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от </w:t>
      </w:r>
      <w:r w:rsidR="00FA6C2C">
        <w:rPr>
          <w:rFonts w:ascii="Arial" w:eastAsia="Arial" w:hAnsi="Arial" w:cs="Arial"/>
          <w:sz w:val="24"/>
        </w:rPr>
        <w:t>26 апреля</w:t>
      </w:r>
      <w:r>
        <w:rPr>
          <w:rFonts w:ascii="Arial" w:eastAsia="Arial" w:hAnsi="Arial" w:cs="Arial"/>
          <w:sz w:val="24"/>
        </w:rPr>
        <w:t xml:space="preserve"> 201</w:t>
      </w:r>
      <w:r w:rsidR="00AB7BC5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г. №</w:t>
      </w:r>
      <w:r w:rsidR="00FA6C2C">
        <w:rPr>
          <w:rFonts w:ascii="Arial" w:eastAsia="Arial" w:hAnsi="Arial" w:cs="Arial"/>
          <w:sz w:val="24"/>
        </w:rPr>
        <w:t>18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/>
      </w:tblPr>
      <w:tblGrid>
        <w:gridCol w:w="1873"/>
        <w:gridCol w:w="3627"/>
        <w:gridCol w:w="1087"/>
        <w:gridCol w:w="1301"/>
        <w:gridCol w:w="1507"/>
      </w:tblGrid>
      <w:tr w:rsidR="00CF4D81" w:rsidTr="00AB7BC5">
        <w:tc>
          <w:tcPr>
            <w:tcW w:w="93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поступления доходов в бюджет Никольского сельского поселения </w:t>
            </w:r>
          </w:p>
          <w:p w:rsidR="00CF4D81" w:rsidRDefault="00535AC2" w:rsidP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квартал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CF4D81" w:rsidTr="00AB7BC5"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362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за 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1 квартал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-нения</w:t>
            </w:r>
          </w:p>
        </w:tc>
      </w:tr>
      <w:tr w:rsidR="00CF4D81" w:rsidTr="00AB7BC5">
        <w:tc>
          <w:tcPr>
            <w:tcW w:w="1873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333,1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172,0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362E5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51,6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362E5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14,0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362E5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14,0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362E5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14,0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AB7BC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62E5">
              <w:rPr>
                <w:rFonts w:ascii="Arial" w:eastAsia="Calibri" w:hAnsi="Arial" w:cs="Arial"/>
                <w:b/>
                <w:sz w:val="24"/>
                <w:szCs w:val="24"/>
              </w:rPr>
              <w:t>46,1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90,0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1362E5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62E5">
              <w:rPr>
                <w:rFonts w:ascii="Arial" w:eastAsia="Calibri" w:hAnsi="Arial" w:cs="Arial"/>
                <w:b/>
                <w:sz w:val="24"/>
                <w:szCs w:val="24"/>
              </w:rPr>
              <w:t>195,2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AB7BC5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1362E5">
              <w:rPr>
                <w:rFonts w:ascii="Arial" w:eastAsia="Calibri" w:hAnsi="Arial" w:cs="Arial"/>
                <w:i/>
                <w:sz w:val="24"/>
                <w:szCs w:val="24"/>
              </w:rPr>
              <w:t>46,1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90,0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1362E5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1362E5">
              <w:rPr>
                <w:rFonts w:ascii="Arial" w:eastAsia="Calibri" w:hAnsi="Arial" w:cs="Arial"/>
                <w:i/>
                <w:sz w:val="24"/>
                <w:szCs w:val="24"/>
              </w:rPr>
              <w:t>195,2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AB7BC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B7BC5">
              <w:rPr>
                <w:rFonts w:ascii="Arial" w:eastAsia="Calibri" w:hAnsi="Arial" w:cs="Arial"/>
                <w:sz w:val="24"/>
                <w:szCs w:val="24"/>
              </w:rPr>
              <w:t>46,1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90,0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1362E5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195,2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199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62,2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31,3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3,2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3,2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61,6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34,2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организаций, обладающих земельным участком,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37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 w:rsidP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106,2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15,6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  <w:r w:rsidR="00535AC2">
              <w:rPr>
                <w:rFonts w:ascii="Arial" w:eastAsia="Arial" w:hAnsi="Arial" w:cs="Arial"/>
                <w:b/>
                <w:sz w:val="24"/>
              </w:rPr>
              <w:t>3,3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3,3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3,3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AB7BC5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C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C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C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C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7,5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23,4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000 1 17 05000 00 0000 180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AB7BC5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000 1 17 05050 10 0000 180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AB7BC5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32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</w:t>
            </w:r>
            <w:r w:rsidR="00AB7BC5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4,7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</w:t>
            </w:r>
            <w:r w:rsidR="00AB7BC5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4,7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000 2 00 00000 00 0000 000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959,3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343,</w:t>
            </w:r>
            <w:r w:rsidR="00966D4D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35,8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959,3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343,</w:t>
            </w:r>
            <w:r w:rsidR="00966D4D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35,8</w:t>
            </w:r>
          </w:p>
        </w:tc>
      </w:tr>
      <w:tr w:rsidR="00CF4D81" w:rsidTr="00BD2A7B">
        <w:trPr>
          <w:trHeight w:val="847"/>
        </w:trPr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686,8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171,6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001 00 0000 151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686,8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171,6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001 10 0000 151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686,8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171,6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A57D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19,7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25,0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00 0000 151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19,7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A57D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193,8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152,3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64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78,6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014 00 0000 151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193,8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64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78,6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014 10 0000 151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193,8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152,3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64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78,6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1292,4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515,6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164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39,9</w:t>
            </w:r>
          </w:p>
        </w:tc>
      </w:tr>
      <w:tr w:rsidR="00CF4D81" w:rsidTr="00AB7BC5"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A57D5">
              <w:rPr>
                <w:rFonts w:ascii="Arial" w:eastAsia="Arial" w:hAnsi="Arial" w:cs="Arial"/>
                <w:sz w:val="24"/>
              </w:rPr>
              <w:t>29,1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</w:t>
      </w:r>
      <w:r w:rsidR="00C164DF">
        <w:rPr>
          <w:rFonts w:ascii="Arial" w:eastAsia="Arial" w:hAnsi="Arial" w:cs="Arial"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 xml:space="preserve"> Приложение 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от </w:t>
      </w:r>
      <w:r w:rsidR="00FA6C2C">
        <w:rPr>
          <w:rFonts w:ascii="Arial" w:eastAsia="Arial" w:hAnsi="Arial" w:cs="Arial"/>
          <w:sz w:val="24"/>
        </w:rPr>
        <w:t>26 апреля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201</w:t>
      </w:r>
      <w:r w:rsidR="00C164DF">
        <w:rPr>
          <w:rFonts w:ascii="Arial" w:eastAsia="Arial" w:hAnsi="Arial" w:cs="Arial"/>
          <w:color w:val="000000"/>
          <w:sz w:val="24"/>
        </w:rPr>
        <w:t>7</w:t>
      </w:r>
      <w:r>
        <w:rPr>
          <w:rFonts w:ascii="Arial" w:eastAsia="Arial" w:hAnsi="Arial" w:cs="Arial"/>
          <w:color w:val="000000"/>
          <w:sz w:val="24"/>
        </w:rPr>
        <w:t>г.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FA6C2C">
        <w:rPr>
          <w:rFonts w:ascii="Arial" w:eastAsia="Arial" w:hAnsi="Arial" w:cs="Arial"/>
          <w:sz w:val="24"/>
        </w:rPr>
        <w:t>18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Распределение расходов бюджета Никольского сельского поселения за </w:t>
      </w:r>
      <w:r w:rsidR="00C164DF">
        <w:rPr>
          <w:rFonts w:ascii="Arial" w:eastAsia="Arial" w:hAnsi="Arial" w:cs="Arial"/>
          <w:sz w:val="24"/>
        </w:rPr>
        <w:t>1 квартал</w:t>
      </w:r>
      <w:r>
        <w:rPr>
          <w:rFonts w:ascii="Arial" w:eastAsia="Arial" w:hAnsi="Arial" w:cs="Arial"/>
          <w:sz w:val="24"/>
        </w:rPr>
        <w:t xml:space="preserve"> 201</w:t>
      </w:r>
      <w:r w:rsidR="00C164DF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по разделам и подразделам функциональной классификации расходов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/>
      </w:tblPr>
      <w:tblGrid>
        <w:gridCol w:w="4400"/>
        <w:gridCol w:w="421"/>
        <w:gridCol w:w="448"/>
        <w:gridCol w:w="1419"/>
        <w:gridCol w:w="1250"/>
        <w:gridCol w:w="1381"/>
      </w:tblGrid>
      <w:tr w:rsidR="00CF4D81" w:rsidTr="00C164DF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164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</w:t>
            </w:r>
            <w:r w:rsidR="00C164DF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164D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</w:t>
            </w:r>
            <w:r w:rsidR="00C164DF">
              <w:rPr>
                <w:rFonts w:ascii="Arial" w:eastAsia="Arial" w:hAnsi="Arial" w:cs="Arial"/>
                <w:color w:val="000000"/>
                <w:sz w:val="24"/>
              </w:rPr>
              <w:t>1 квартал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CF4D81" w:rsidTr="00C164DF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392,4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183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46,8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105,6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64,2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60,8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282,3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41,6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</w:t>
            </w:r>
            <w:r w:rsidR="00351584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12,7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16,1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351584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B25110">
              <w:rPr>
                <w:rFonts w:ascii="Arial" w:eastAsia="Arial" w:hAnsi="Arial" w:cs="Arial"/>
                <w:b/>
                <w:color w:val="000000"/>
                <w:sz w:val="24"/>
              </w:rPr>
              <w:t>97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136,8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69,3</w:t>
            </w:r>
          </w:p>
        </w:tc>
      </w:tr>
      <w:tr w:rsidR="00B25110" w:rsidTr="009C56AC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Транспорт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9C56AC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</w:pP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</w:tr>
      <w:tr w:rsidR="00CF4D81" w:rsidTr="00C164DF"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24,5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0,4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567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148,8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26,2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567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148,8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1292,4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486,5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37,6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51584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</w:t>
      </w:r>
    </w:p>
    <w:p w:rsidR="00B25110" w:rsidRDefault="0035158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</w:t>
      </w:r>
    </w:p>
    <w:p w:rsidR="00CF4D81" w:rsidRDefault="0035158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</w:t>
      </w:r>
      <w:r w:rsidR="00535AC2">
        <w:rPr>
          <w:rFonts w:ascii="Arial" w:eastAsia="Arial" w:hAnsi="Arial" w:cs="Arial"/>
          <w:sz w:val="24"/>
        </w:rPr>
        <w:t xml:space="preserve">   </w:t>
      </w:r>
      <w:r w:rsidR="00B25110">
        <w:rPr>
          <w:rFonts w:ascii="Arial" w:eastAsia="Arial" w:hAnsi="Arial" w:cs="Arial"/>
          <w:sz w:val="24"/>
        </w:rPr>
        <w:t xml:space="preserve">   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Приложение 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от </w:t>
      </w:r>
      <w:r w:rsidR="00174121">
        <w:rPr>
          <w:rFonts w:ascii="Arial" w:eastAsia="Arial" w:hAnsi="Arial" w:cs="Arial"/>
          <w:sz w:val="24"/>
        </w:rPr>
        <w:t>26 апреля</w:t>
      </w:r>
      <w:r>
        <w:rPr>
          <w:rFonts w:ascii="Arial" w:eastAsia="Arial" w:hAnsi="Arial" w:cs="Arial"/>
          <w:sz w:val="24"/>
        </w:rPr>
        <w:t xml:space="preserve"> 201</w:t>
      </w:r>
      <w:r w:rsidR="00C164DF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г. №</w:t>
      </w:r>
      <w:r w:rsidR="00174121">
        <w:rPr>
          <w:rFonts w:ascii="Arial" w:eastAsia="Arial" w:hAnsi="Arial" w:cs="Arial"/>
          <w:sz w:val="24"/>
        </w:rPr>
        <w:t>18</w:t>
      </w:r>
    </w:p>
    <w:tbl>
      <w:tblPr>
        <w:tblW w:w="9182" w:type="dxa"/>
        <w:tblInd w:w="2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3"/>
        <w:gridCol w:w="573"/>
        <w:gridCol w:w="425"/>
        <w:gridCol w:w="1130"/>
        <w:gridCol w:w="571"/>
        <w:gridCol w:w="992"/>
        <w:gridCol w:w="993"/>
        <w:gridCol w:w="22"/>
        <w:gridCol w:w="970"/>
        <w:gridCol w:w="33"/>
      </w:tblGrid>
      <w:tr w:rsidR="00CF4D81" w:rsidTr="00C164DF">
        <w:trPr>
          <w:gridAfter w:val="4"/>
          <w:wAfter w:w="2018" w:type="dxa"/>
        </w:trPr>
        <w:tc>
          <w:tcPr>
            <w:tcW w:w="7164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FA6C2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из бюджета Никольского </w:t>
            </w:r>
            <w:r w:rsidR="00C164DF">
              <w:rPr>
                <w:rFonts w:ascii="Arial" w:eastAsia="Arial" w:hAnsi="Arial" w:cs="Arial"/>
                <w:b/>
                <w:color w:val="000000"/>
                <w:sz w:val="24"/>
              </w:rPr>
              <w:t>с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ельского поселения за </w:t>
            </w:r>
            <w:r w:rsidR="00174121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74121">
              <w:rPr>
                <w:rFonts w:ascii="Arial" w:eastAsia="Arial" w:hAnsi="Arial" w:cs="Arial"/>
                <w:b/>
                <w:color w:val="000000"/>
                <w:sz w:val="24"/>
              </w:rPr>
              <w:t>квартал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FA6C2C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F4D81" w:rsidTr="00C164DF">
        <w:tc>
          <w:tcPr>
            <w:tcW w:w="347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75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201</w:t>
            </w:r>
            <w:r w:rsidR="00D75DB9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0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B25110">
              <w:rPr>
                <w:rFonts w:ascii="Arial" w:eastAsia="Arial" w:hAnsi="Arial" w:cs="Arial"/>
                <w:b/>
                <w:color w:val="000000"/>
                <w:sz w:val="24"/>
              </w:rPr>
              <w:t>1 квартал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5DB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ро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цент</w:t>
            </w:r>
            <w:proofErr w:type="gramEnd"/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CF4D81" w:rsidTr="00C164DF">
        <w:tc>
          <w:tcPr>
            <w:tcW w:w="347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13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1015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392,4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183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46,8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105,6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64,2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60,8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105,6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64,2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60,8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105,6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64,2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60,8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105,6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64,2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60,8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105,6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64,2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60,8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57,6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C90665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282,3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117,5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41,6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282,3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41,6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0082 040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282,3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41,6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164,8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55</w:t>
            </w:r>
            <w:r w:rsidR="00535AC2">
              <w:rPr>
                <w:rFonts w:ascii="Arial" w:eastAsia="Arial" w:hAnsi="Arial" w:cs="Arial"/>
                <w:sz w:val="24"/>
              </w:rPr>
              <w:t>,5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164,8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91,4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112,1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39,4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89,6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</w:t>
            </w:r>
            <w:r w:rsidR="00C90665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26,0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22,6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</w:t>
            </w:r>
            <w:r w:rsidR="00C90665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26,0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22,6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</w:t>
            </w:r>
            <w:r w:rsidR="00C90665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26,0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22,6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3,8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3,8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иных платежей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2,0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80,0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7627E3" w:rsidTr="009C56AC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</w:tr>
      <w:tr w:rsidR="007627E3" w:rsidTr="009C56AC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</w:tr>
      <w:tr w:rsidR="007627E3" w:rsidTr="009C56AC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</w:tr>
      <w:tr w:rsidR="007627E3" w:rsidTr="009C56AC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</w:t>
            </w:r>
          </w:p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оборона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</w:t>
            </w:r>
            <w:r w:rsidR="007627E3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12,7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16,1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</w:t>
            </w:r>
            <w:r w:rsidR="007627E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12,7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16,1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7627E3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12,7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12,7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16,7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16,7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16,8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16,4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9C56AC">
              <w:rPr>
                <w:rFonts w:ascii="Arial" w:eastAsia="Arial" w:hAnsi="Arial" w:cs="Arial"/>
                <w:b/>
                <w:color w:val="000000"/>
                <w:sz w:val="24"/>
              </w:rPr>
              <w:t>97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136,8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69,3</w:t>
            </w:r>
          </w:p>
        </w:tc>
      </w:tr>
      <w:tr w:rsidR="009C56AC" w:rsidTr="009C56AC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Транспорт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57,3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9C56AC" w:rsidTr="009C56AC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C56AC" w:rsidTr="009C56AC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Проведение отдельных мероприятий по другим видам транспорта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120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57,3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57,3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9C56AC" w:rsidTr="009C56AC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C56AC" w:rsidTr="009C56AC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C56AC" w:rsidTr="009C56AC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79,5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79,5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79,5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79,5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</w:t>
            </w:r>
            <w:r w:rsidR="00535AC2"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14,1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Благоустройство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0,1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0,4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0,4</w:t>
            </w:r>
          </w:p>
        </w:tc>
      </w:tr>
      <w:tr w:rsidR="00C164DF" w:rsidTr="00C164DF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64DF" w:rsidTr="00C164DF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64DF" w:rsidTr="00C164DF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64DF" w:rsidTr="00C164DF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64DF" w:rsidTr="00C164DF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164DF" w:rsidTr="00C164DF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164DF" w:rsidTr="00C164DF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164DF" w:rsidTr="00C164DF">
        <w:trPr>
          <w:gridAfter w:val="1"/>
          <w:wAfter w:w="33" w:type="dxa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Обеспечение безопасности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людей на водных объектах, охране их жизни и здоровья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0181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567,5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148,8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26,2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567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148,8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26,2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148,8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26,2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552,5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148,8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26,9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552,5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148,8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552,5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148,8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552,5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148,8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26,9</w:t>
            </w:r>
          </w:p>
        </w:tc>
      </w:tr>
      <w:tr w:rsidR="00CF4D81" w:rsidTr="00C164DF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1292,4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486,5</w:t>
            </w:r>
          </w:p>
        </w:tc>
        <w:tc>
          <w:tcPr>
            <w:tcW w:w="1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,6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Приложение 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2</w:t>
      </w:r>
      <w:r w:rsidR="00174121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</w:t>
      </w:r>
      <w:r w:rsidR="00174121">
        <w:rPr>
          <w:rFonts w:ascii="Arial" w:eastAsia="Arial" w:hAnsi="Arial" w:cs="Arial"/>
          <w:sz w:val="24"/>
        </w:rPr>
        <w:t>апрел</w:t>
      </w:r>
      <w:r>
        <w:rPr>
          <w:rFonts w:ascii="Arial" w:eastAsia="Arial" w:hAnsi="Arial" w:cs="Arial"/>
          <w:sz w:val="24"/>
        </w:rPr>
        <w:t>я 201</w:t>
      </w:r>
      <w:r w:rsidR="00174121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г. №</w:t>
      </w:r>
      <w:r w:rsidR="00174121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8   </w:t>
      </w:r>
    </w:p>
    <w:tbl>
      <w:tblPr>
        <w:tblW w:w="0" w:type="auto"/>
        <w:tblInd w:w="1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567"/>
        <w:gridCol w:w="567"/>
        <w:gridCol w:w="425"/>
        <w:gridCol w:w="1560"/>
        <w:gridCol w:w="567"/>
        <w:gridCol w:w="992"/>
        <w:gridCol w:w="850"/>
        <w:gridCol w:w="880"/>
      </w:tblGrid>
      <w:tr w:rsidR="00CF4D81" w:rsidTr="00535AC2">
        <w:tc>
          <w:tcPr>
            <w:tcW w:w="9250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Никольского сельского поселения</w:t>
            </w:r>
          </w:p>
          <w:p w:rsidR="00CF4D81" w:rsidRDefault="00535AC2" w:rsidP="001741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174121">
              <w:rPr>
                <w:rFonts w:ascii="Arial" w:eastAsia="Arial" w:hAnsi="Arial" w:cs="Arial"/>
                <w:b/>
                <w:color w:val="000000"/>
                <w:sz w:val="24"/>
              </w:rPr>
              <w:t>1 квартал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174121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535AC2" w:rsidTr="00535AC2">
        <w:tc>
          <w:tcPr>
            <w:tcW w:w="284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515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351584">
              <w:rPr>
                <w:rFonts w:ascii="Arial" w:eastAsia="Arial" w:hAnsi="Arial" w:cs="Arial"/>
                <w:b/>
                <w:color w:val="000000"/>
                <w:sz w:val="24"/>
              </w:rPr>
              <w:t>1 квартал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1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1292,4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1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486,5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1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,6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121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FA6C2C">
              <w:rPr>
                <w:rFonts w:ascii="Arial" w:eastAsia="Arial" w:hAnsi="Arial" w:cs="Arial"/>
                <w:b/>
                <w:color w:val="000000"/>
                <w:sz w:val="24"/>
              </w:rPr>
              <w:t>39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1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337,7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1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46,6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1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1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3205B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05BE">
              <w:rPr>
                <w:rFonts w:ascii="Arial" w:hAnsi="Arial" w:cs="Arial"/>
                <w:b/>
                <w:i/>
                <w:sz w:val="24"/>
                <w:szCs w:val="24"/>
              </w:rPr>
              <w:t>64,2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60,8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57,6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3205BE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282,3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41,6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41,6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41,6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205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</w:t>
            </w:r>
            <w:r w:rsidR="00FA6C2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44</w:t>
            </w:r>
            <w:r w:rsidR="00535AC2">
              <w:rPr>
                <w:rFonts w:ascii="Arial" w:eastAsia="Arial" w:hAnsi="Arial" w:cs="Arial"/>
                <w:sz w:val="24"/>
              </w:rPr>
              <w:t>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39,4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89,6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22,6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22,6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22,6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9111CE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111CE" w:rsidTr="009111C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Муниципальная программа «Противодействие коррупции в органах местного самоуправления Никольского </w:t>
            </w:r>
            <w:r w:rsidR="00075AA8">
              <w:rPr>
                <w:rFonts w:ascii="Arial" w:eastAsia="Arial" w:hAnsi="Arial" w:cs="Arial"/>
                <w:color w:val="000000"/>
                <w:sz w:val="24"/>
              </w:rPr>
              <w:t>сельского поселения на 2017-2019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89 200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9111CE" w:rsidTr="009111C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</w:tr>
      <w:tr w:rsidR="009111CE" w:rsidTr="009111C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</w:tr>
      <w:tr w:rsidR="009111CE" w:rsidTr="009111CE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</w:t>
            </w:r>
            <w:r w:rsidR="001E4CB8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16,1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</w:t>
            </w:r>
            <w:r w:rsidR="001E4CB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16,1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16,1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16,7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16,7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16,8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16,4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1E4CB8">
              <w:rPr>
                <w:rFonts w:ascii="Arial" w:eastAsia="Arial" w:hAnsi="Arial" w:cs="Arial"/>
                <w:b/>
                <w:color w:val="000000"/>
                <w:sz w:val="24"/>
              </w:rPr>
              <w:t>97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6,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69,3</w:t>
            </w:r>
          </w:p>
        </w:tc>
      </w:tr>
      <w:tr w:rsidR="001E4CB8" w:rsidTr="009C56AC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Транспорт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1E4CB8" w:rsidTr="009C56AC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E4CB8" w:rsidTr="009C56AC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E4CB8" w:rsidTr="009C56AC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E4CB8" w:rsidTr="009C56AC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E4CB8" w:rsidTr="009C56AC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7000B7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7000B7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79,5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79,5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79,5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14,1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14,1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sz w:val="24"/>
              </w:rPr>
              <w:t>8,0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8,0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8,0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8,0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0,4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0,4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0081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</w:rPr>
              <w:t>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5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5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0086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26,9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26,9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26,9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552,5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148,8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26,9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26,9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A6C2C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26,9</w:t>
            </w:r>
          </w:p>
        </w:tc>
      </w:tr>
      <w:tr w:rsidR="00535AC2" w:rsidTr="00535AC2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A6C2C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26,9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sectPr w:rsidR="00CF4D81" w:rsidSect="0021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F4D81"/>
    <w:rsid w:val="00075AA8"/>
    <w:rsid w:val="001362E5"/>
    <w:rsid w:val="00174121"/>
    <w:rsid w:val="001E4CB8"/>
    <w:rsid w:val="0021335B"/>
    <w:rsid w:val="002F24A7"/>
    <w:rsid w:val="003205BE"/>
    <w:rsid w:val="003250CC"/>
    <w:rsid w:val="00351584"/>
    <w:rsid w:val="003C4095"/>
    <w:rsid w:val="00535AC2"/>
    <w:rsid w:val="005C03FA"/>
    <w:rsid w:val="007000B7"/>
    <w:rsid w:val="007627E3"/>
    <w:rsid w:val="007A57D5"/>
    <w:rsid w:val="009111CE"/>
    <w:rsid w:val="00966D4D"/>
    <w:rsid w:val="009C56AC"/>
    <w:rsid w:val="00AB7BC5"/>
    <w:rsid w:val="00B25110"/>
    <w:rsid w:val="00BD2A7B"/>
    <w:rsid w:val="00C164DF"/>
    <w:rsid w:val="00C90665"/>
    <w:rsid w:val="00CF4D81"/>
    <w:rsid w:val="00D75DB9"/>
    <w:rsid w:val="00FA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5674</Words>
  <Characters>32347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2017-04-21T15:01:00Z</cp:lastPrinted>
  <dcterms:created xsi:type="dcterms:W3CDTF">2017-04-21T15:05:00Z</dcterms:created>
  <dcterms:modified xsi:type="dcterms:W3CDTF">2017-04-26T08:31:00Z</dcterms:modified>
</cp:coreProperties>
</file>