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E6" w:rsidRPr="00956C62" w:rsidRDefault="000D0FE6" w:rsidP="000D0FE6">
      <w:pPr>
        <w:pStyle w:val="a3"/>
        <w:spacing w:before="120"/>
        <w:ind w:firstLine="0"/>
        <w:rPr>
          <w:rFonts w:ascii="Arial" w:hAnsi="Arial" w:cs="Arial"/>
          <w:szCs w:val="24"/>
        </w:rPr>
      </w:pPr>
      <w:r>
        <w:rPr>
          <w:b w:val="0"/>
        </w:rPr>
        <w:t xml:space="preserve">  </w:t>
      </w:r>
      <w:r w:rsidRPr="00956C62">
        <w:rPr>
          <w:rFonts w:ascii="Arial" w:hAnsi="Arial" w:cs="Arial"/>
          <w:szCs w:val="24"/>
        </w:rPr>
        <w:t>РОССИЙСКАЯ ФЕДЕРАЦИЯ</w:t>
      </w:r>
    </w:p>
    <w:p w:rsidR="000D0FE6" w:rsidRPr="00956C62" w:rsidRDefault="000D0FE6" w:rsidP="000D0FE6">
      <w:pPr>
        <w:pStyle w:val="a3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ОРЛОВСКАЯ ОБЛАСТЬ</w:t>
      </w:r>
    </w:p>
    <w:p w:rsidR="000D0FE6" w:rsidRPr="00956C62" w:rsidRDefault="000D0FE6" w:rsidP="000D0FE6">
      <w:pPr>
        <w:pStyle w:val="a3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ТРОСНЯНСКИЙ РАЙОН</w:t>
      </w:r>
    </w:p>
    <w:p w:rsidR="000D0FE6" w:rsidRPr="00956C62" w:rsidRDefault="000D0FE6" w:rsidP="000D0FE6">
      <w:pPr>
        <w:pStyle w:val="a5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ВОРОНЕЦКИЙ</w:t>
      </w:r>
      <w:r w:rsidRPr="00956C62">
        <w:rPr>
          <w:rFonts w:ascii="Arial" w:hAnsi="Arial" w:cs="Arial"/>
          <w:szCs w:val="24"/>
          <w:u w:val="single"/>
        </w:rPr>
        <w:t xml:space="preserve"> СЕЛЬСКИЙ  СОВЕТ НАРОДНЫХ ДЕПУТАТОВ</w:t>
      </w:r>
    </w:p>
    <w:p w:rsidR="000D0FE6" w:rsidRPr="00956C62" w:rsidRDefault="000D0FE6" w:rsidP="000D0FE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0D0FE6" w:rsidRPr="00956C62" w:rsidRDefault="000D0FE6" w:rsidP="000D0FE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56C62">
        <w:rPr>
          <w:rFonts w:ascii="Arial" w:hAnsi="Arial" w:cs="Arial"/>
          <w:b/>
          <w:sz w:val="24"/>
          <w:szCs w:val="24"/>
        </w:rPr>
        <w:t>РЕШЕНИЕ</w:t>
      </w:r>
    </w:p>
    <w:p w:rsidR="000D0FE6" w:rsidRPr="00956C62" w:rsidRDefault="000D0FE6" w:rsidP="000D0FE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0D0FE6" w:rsidRDefault="000D0FE6" w:rsidP="000D0FE6">
      <w:pPr>
        <w:rPr>
          <w:rFonts w:ascii="Arial" w:hAnsi="Arial" w:cs="Arial"/>
          <w:sz w:val="24"/>
          <w:szCs w:val="24"/>
        </w:rPr>
      </w:pPr>
      <w:r w:rsidRPr="00C14888">
        <w:rPr>
          <w:rFonts w:ascii="Arial" w:hAnsi="Arial" w:cs="Arial"/>
          <w:sz w:val="24"/>
          <w:szCs w:val="24"/>
          <w:u w:val="single"/>
        </w:rPr>
        <w:t xml:space="preserve">от  </w:t>
      </w:r>
      <w:r w:rsidR="0071019F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 xml:space="preserve"> феврал</w:t>
      </w:r>
      <w:r w:rsidRPr="00C14888">
        <w:rPr>
          <w:rFonts w:ascii="Arial" w:hAnsi="Arial" w:cs="Arial"/>
          <w:sz w:val="24"/>
          <w:szCs w:val="24"/>
          <w:u w:val="single"/>
        </w:rPr>
        <w:t>я 201</w:t>
      </w:r>
      <w:r>
        <w:rPr>
          <w:rFonts w:ascii="Arial" w:hAnsi="Arial" w:cs="Arial"/>
          <w:sz w:val="24"/>
          <w:szCs w:val="24"/>
          <w:u w:val="single"/>
        </w:rPr>
        <w:t>6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>
        <w:rPr>
          <w:rFonts w:ascii="Arial" w:hAnsi="Arial" w:cs="Arial"/>
          <w:sz w:val="24"/>
          <w:szCs w:val="24"/>
          <w:u w:val="single"/>
        </w:rPr>
        <w:t>ода</w:t>
      </w:r>
      <w:r w:rsidRPr="00956C6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956C62">
        <w:rPr>
          <w:rFonts w:ascii="Arial" w:hAnsi="Arial" w:cs="Arial"/>
          <w:sz w:val="24"/>
          <w:szCs w:val="24"/>
        </w:rPr>
        <w:t xml:space="preserve"> № </w:t>
      </w:r>
      <w:r w:rsidR="0071019F">
        <w:rPr>
          <w:rFonts w:ascii="Arial" w:hAnsi="Arial" w:cs="Arial"/>
          <w:sz w:val="24"/>
          <w:szCs w:val="24"/>
        </w:rPr>
        <w:t>197</w:t>
      </w:r>
    </w:p>
    <w:p w:rsidR="000D0FE6" w:rsidRPr="00C14888" w:rsidRDefault="000D0FE6" w:rsidP="000D0FE6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      </w:t>
      </w:r>
      <w:r w:rsidRPr="00C14888">
        <w:rPr>
          <w:rFonts w:ascii="Arial" w:hAnsi="Arial" w:cs="Arial"/>
        </w:rPr>
        <w:t>с</w:t>
      </w:r>
      <w:proofErr w:type="gramStart"/>
      <w:r w:rsidRPr="00C14888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оронец</w:t>
      </w:r>
    </w:p>
    <w:p w:rsidR="000D0FE6" w:rsidRPr="00956C62" w:rsidRDefault="000D0FE6" w:rsidP="000D0FE6">
      <w:pPr>
        <w:jc w:val="both"/>
        <w:rPr>
          <w:rFonts w:ascii="Arial" w:hAnsi="Arial" w:cs="Arial"/>
          <w:sz w:val="24"/>
          <w:szCs w:val="24"/>
        </w:rPr>
      </w:pPr>
    </w:p>
    <w:p w:rsidR="000D0FE6" w:rsidRDefault="000D0FE6" w:rsidP="000D0FE6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0D0FE6" w:rsidRDefault="000D0FE6" w:rsidP="000D0FE6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Принято на </w:t>
      </w:r>
      <w:r w:rsidR="0071019F">
        <w:rPr>
          <w:rFonts w:ascii="Arial" w:hAnsi="Arial" w:cs="Arial"/>
          <w:sz w:val="24"/>
          <w:szCs w:val="24"/>
        </w:rPr>
        <w:t>60</w:t>
      </w:r>
    </w:p>
    <w:p w:rsidR="000D0FE6" w:rsidRDefault="000D0FE6" w:rsidP="000D0FE6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заседании</w:t>
      </w:r>
      <w:proofErr w:type="gramEnd"/>
      <w:r>
        <w:rPr>
          <w:rFonts w:ascii="Arial" w:hAnsi="Arial" w:cs="Arial"/>
          <w:sz w:val="24"/>
          <w:szCs w:val="24"/>
        </w:rPr>
        <w:t xml:space="preserve"> Воронецким   сельским</w:t>
      </w:r>
    </w:p>
    <w:p w:rsidR="000D0FE6" w:rsidRDefault="000D0FE6" w:rsidP="000D0FE6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Советом  народных депутатов</w:t>
      </w:r>
    </w:p>
    <w:p w:rsidR="000D0FE6" w:rsidRDefault="000D0FE6" w:rsidP="000D0FE6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0D0FE6" w:rsidRPr="00956C62" w:rsidRDefault="000D0FE6" w:rsidP="000D0FE6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Решени</w:t>
      </w:r>
      <w:r w:rsidRPr="00956C6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0FE6" w:rsidRPr="00956C62" w:rsidRDefault="000D0FE6" w:rsidP="000D0FE6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</w:t>
      </w:r>
      <w:r w:rsidRPr="00956C62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0D0FE6" w:rsidRPr="00956C62" w:rsidRDefault="000D0FE6" w:rsidP="000D0FE6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народных депутатов «Об </w:t>
      </w:r>
      <w:r>
        <w:rPr>
          <w:rFonts w:ascii="Arial" w:hAnsi="Arial" w:cs="Arial"/>
          <w:sz w:val="24"/>
          <w:szCs w:val="24"/>
        </w:rPr>
        <w:t>установле</w:t>
      </w:r>
      <w:r w:rsidRPr="00956C62">
        <w:rPr>
          <w:rFonts w:ascii="Arial" w:hAnsi="Arial" w:cs="Arial"/>
          <w:sz w:val="24"/>
          <w:szCs w:val="24"/>
        </w:rPr>
        <w:t>нии</w:t>
      </w:r>
    </w:p>
    <w:p w:rsidR="000D0FE6" w:rsidRDefault="000D0FE6" w:rsidP="000D0FE6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Воронецкого сельского</w:t>
      </w:r>
    </w:p>
    <w:p w:rsidR="000D0FE6" w:rsidRDefault="000D0FE6" w:rsidP="000D0FE6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налога на имущество </w:t>
      </w:r>
      <w:proofErr w:type="gramStart"/>
      <w:r>
        <w:rPr>
          <w:rFonts w:ascii="Arial" w:hAnsi="Arial" w:cs="Arial"/>
          <w:sz w:val="24"/>
          <w:szCs w:val="24"/>
        </w:rPr>
        <w:t>физических</w:t>
      </w:r>
      <w:proofErr w:type="gramEnd"/>
    </w:p>
    <w:p w:rsidR="000D0FE6" w:rsidRPr="00956C62" w:rsidRDefault="000D0FE6" w:rsidP="000D0FE6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лиц» от 22.04.2014 №121</w:t>
      </w:r>
      <w:r w:rsidRPr="00956C62">
        <w:rPr>
          <w:rFonts w:ascii="Arial" w:hAnsi="Arial" w:cs="Arial"/>
          <w:sz w:val="24"/>
          <w:szCs w:val="24"/>
        </w:rPr>
        <w:t xml:space="preserve"> </w:t>
      </w:r>
    </w:p>
    <w:p w:rsidR="000D0FE6" w:rsidRPr="00956C62" w:rsidRDefault="000D0FE6" w:rsidP="000D0FE6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0D0FE6" w:rsidRDefault="000D0FE6" w:rsidP="000D0FE6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        В целях приведения в соответствие с действующим законодательством нормативных правовых актов  </w:t>
      </w:r>
      <w:r>
        <w:rPr>
          <w:rFonts w:ascii="Arial" w:hAnsi="Arial" w:cs="Arial"/>
          <w:sz w:val="24"/>
          <w:szCs w:val="24"/>
        </w:rPr>
        <w:t>Воронецкого</w:t>
      </w:r>
      <w:r w:rsidRPr="00956C62">
        <w:rPr>
          <w:rFonts w:ascii="Arial" w:hAnsi="Arial" w:cs="Arial"/>
          <w:sz w:val="24"/>
          <w:szCs w:val="24"/>
        </w:rPr>
        <w:t xml:space="preserve"> сельского Совета народных депутатов, сельский Совет народных депутатов </w:t>
      </w:r>
      <w:r w:rsidRPr="009919E5">
        <w:rPr>
          <w:rFonts w:ascii="Arial" w:hAnsi="Arial" w:cs="Arial"/>
          <w:b/>
          <w:sz w:val="24"/>
          <w:szCs w:val="24"/>
        </w:rPr>
        <w:t>РЕШИЛ</w:t>
      </w:r>
      <w:r w:rsidRPr="00956C62">
        <w:rPr>
          <w:rFonts w:ascii="Arial" w:hAnsi="Arial" w:cs="Arial"/>
          <w:sz w:val="24"/>
          <w:szCs w:val="24"/>
        </w:rPr>
        <w:t>:</w:t>
      </w:r>
    </w:p>
    <w:p w:rsidR="000D0FE6" w:rsidRPr="00956C62" w:rsidRDefault="000D0FE6" w:rsidP="000D0FE6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0D0FE6" w:rsidRDefault="000D0FE6" w:rsidP="000D0FE6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1.  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Внести в </w:t>
      </w:r>
      <w:r>
        <w:rPr>
          <w:rFonts w:ascii="Arial" w:hAnsi="Arial" w:cs="Arial"/>
          <w:color w:val="000000"/>
          <w:sz w:val="24"/>
          <w:szCs w:val="24"/>
        </w:rPr>
        <w:t>Решен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ие </w:t>
      </w:r>
      <w:r>
        <w:rPr>
          <w:rFonts w:ascii="Arial" w:hAnsi="Arial" w:cs="Arial"/>
          <w:color w:val="000000"/>
          <w:sz w:val="24"/>
          <w:szCs w:val="24"/>
        </w:rPr>
        <w:t>Воронецкого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</w:t>
      </w:r>
      <w:r>
        <w:rPr>
          <w:rFonts w:ascii="Arial" w:hAnsi="Arial" w:cs="Arial"/>
          <w:color w:val="000000"/>
          <w:sz w:val="24"/>
          <w:szCs w:val="24"/>
        </w:rPr>
        <w:t xml:space="preserve">«Об установлении на территории Воронецкого сельского поселения налога на имущество физических лиц» 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22.0411.</w:t>
      </w:r>
      <w:r w:rsidRPr="00956C62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14 №121 следующие изменения:</w:t>
      </w:r>
    </w:p>
    <w:p w:rsidR="000D0FE6" w:rsidRDefault="000D0FE6" w:rsidP="000D0FE6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пункт 6 изложить в новой редакции:</w:t>
      </w:r>
    </w:p>
    <w:p w:rsidR="000D0FE6" w:rsidRPr="00394A63" w:rsidRDefault="000D0FE6" w:rsidP="000D0FE6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«6. Н</w:t>
      </w:r>
      <w:r w:rsidRPr="00D05531">
        <w:rPr>
          <w:rFonts w:ascii="Arial" w:hAnsi="Arial" w:cs="Arial"/>
          <w:sz w:val="24"/>
          <w:szCs w:val="24"/>
        </w:rPr>
        <w:t xml:space="preserve">алог  подлежит уплате  налогоплательщиками в срок  не позднее 1 </w:t>
      </w:r>
      <w:r>
        <w:rPr>
          <w:rFonts w:ascii="Arial" w:hAnsi="Arial" w:cs="Arial"/>
          <w:sz w:val="24"/>
          <w:szCs w:val="24"/>
        </w:rPr>
        <w:t>дека</w:t>
      </w:r>
      <w:r w:rsidRPr="00D05531">
        <w:rPr>
          <w:rFonts w:ascii="Arial" w:hAnsi="Arial" w:cs="Arial"/>
          <w:sz w:val="24"/>
          <w:szCs w:val="24"/>
        </w:rPr>
        <w:t>бря года, следующего за истекшим налоговым периодом</w:t>
      </w:r>
      <w:r>
        <w:rPr>
          <w:rFonts w:ascii="Arial" w:hAnsi="Arial" w:cs="Arial"/>
          <w:sz w:val="24"/>
          <w:szCs w:val="24"/>
        </w:rPr>
        <w:t>»</w:t>
      </w:r>
      <w:r w:rsidRPr="00D05531">
        <w:rPr>
          <w:rFonts w:ascii="Arial" w:hAnsi="Arial" w:cs="Arial"/>
          <w:sz w:val="24"/>
          <w:szCs w:val="24"/>
        </w:rPr>
        <w:t xml:space="preserve">. </w:t>
      </w:r>
    </w:p>
    <w:p w:rsidR="000D0FE6" w:rsidRPr="00956C62" w:rsidRDefault="000D0FE6" w:rsidP="000D0FE6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6C62">
        <w:rPr>
          <w:rFonts w:ascii="Arial" w:hAnsi="Arial" w:cs="Arial"/>
          <w:color w:val="000000"/>
          <w:sz w:val="24"/>
          <w:szCs w:val="24"/>
        </w:rPr>
        <w:t>2</w:t>
      </w:r>
      <w:r w:rsidRPr="00956C62">
        <w:rPr>
          <w:rFonts w:ascii="Arial" w:hAnsi="Arial" w:cs="Arial"/>
          <w:color w:val="000000"/>
          <w:spacing w:val="-17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Настоящее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Решение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вступает в силу с 01.01.2016 года.                                                  </w:t>
      </w:r>
    </w:p>
    <w:p w:rsidR="000D0FE6" w:rsidRPr="00956C62" w:rsidRDefault="000D0FE6" w:rsidP="000D0FE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6C62"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>Настоящее Решение обнародовать в установленном порядке.</w:t>
      </w:r>
    </w:p>
    <w:p w:rsidR="000D0FE6" w:rsidRPr="00956C62" w:rsidRDefault="000D0FE6" w:rsidP="000D0FE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0D0FE6" w:rsidRPr="00214BCC" w:rsidRDefault="000D0FE6" w:rsidP="000D0FE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214BCC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214BCC">
        <w:rPr>
          <w:rFonts w:ascii="Arial" w:hAnsi="Arial" w:cs="Arial"/>
          <w:b/>
          <w:sz w:val="24"/>
          <w:szCs w:val="24"/>
        </w:rPr>
        <w:t xml:space="preserve"> </w:t>
      </w:r>
    </w:p>
    <w:p w:rsidR="000D0FE6" w:rsidRPr="00214BCC" w:rsidRDefault="000D0FE6" w:rsidP="000D0FE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Совета народных депутатов </w:t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</w:rPr>
        <w:t>Н.А. Кабанов</w:t>
      </w:r>
    </w:p>
    <w:p w:rsidR="000D0FE6" w:rsidRPr="00214BCC" w:rsidRDefault="000D0FE6" w:rsidP="000D0FE6">
      <w:pPr>
        <w:jc w:val="both"/>
        <w:rPr>
          <w:rFonts w:ascii="Arial" w:hAnsi="Arial" w:cs="Arial"/>
          <w:b/>
          <w:sz w:val="24"/>
          <w:szCs w:val="24"/>
        </w:rPr>
      </w:pPr>
    </w:p>
    <w:p w:rsidR="000D0FE6" w:rsidRPr="00214BCC" w:rsidRDefault="000D0FE6" w:rsidP="000D0FE6">
      <w:pPr>
        <w:jc w:val="both"/>
        <w:rPr>
          <w:rFonts w:ascii="Arial" w:hAnsi="Arial" w:cs="Arial"/>
          <w:b/>
          <w:sz w:val="24"/>
          <w:szCs w:val="24"/>
        </w:rPr>
      </w:pPr>
    </w:p>
    <w:p w:rsidR="000D0FE6" w:rsidRPr="00214BCC" w:rsidRDefault="000D0FE6" w:rsidP="000D0FE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Глава сельского поселения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Е. В. Еремина</w:t>
      </w:r>
    </w:p>
    <w:p w:rsidR="000D0FE6" w:rsidRPr="00214BCC" w:rsidRDefault="000D0FE6" w:rsidP="000D0FE6">
      <w:pPr>
        <w:jc w:val="both"/>
        <w:rPr>
          <w:rFonts w:ascii="Arial" w:hAnsi="Arial" w:cs="Arial"/>
          <w:b/>
          <w:sz w:val="24"/>
          <w:szCs w:val="24"/>
        </w:rPr>
      </w:pPr>
    </w:p>
    <w:p w:rsidR="000D0FE6" w:rsidRPr="00956C62" w:rsidRDefault="000D0FE6" w:rsidP="000D0FE6">
      <w:pPr>
        <w:jc w:val="both"/>
        <w:rPr>
          <w:rFonts w:ascii="Arial" w:hAnsi="Arial" w:cs="Arial"/>
          <w:b/>
          <w:sz w:val="24"/>
          <w:szCs w:val="24"/>
        </w:rPr>
      </w:pPr>
    </w:p>
    <w:p w:rsidR="000D0FE6" w:rsidRPr="00956C62" w:rsidRDefault="000D0FE6" w:rsidP="000D0FE6">
      <w:pPr>
        <w:jc w:val="both"/>
        <w:rPr>
          <w:rFonts w:ascii="Arial" w:hAnsi="Arial" w:cs="Arial"/>
          <w:b/>
          <w:sz w:val="24"/>
          <w:szCs w:val="24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FE6"/>
    <w:rsid w:val="000B1F2E"/>
    <w:rsid w:val="000D0FE6"/>
    <w:rsid w:val="001079EB"/>
    <w:rsid w:val="001C3FD7"/>
    <w:rsid w:val="002610F0"/>
    <w:rsid w:val="00272CA9"/>
    <w:rsid w:val="00277A23"/>
    <w:rsid w:val="00366768"/>
    <w:rsid w:val="00414D55"/>
    <w:rsid w:val="00623C9A"/>
    <w:rsid w:val="006E042E"/>
    <w:rsid w:val="00704759"/>
    <w:rsid w:val="0071019F"/>
    <w:rsid w:val="007E08DF"/>
    <w:rsid w:val="0087778B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FE6"/>
    <w:pPr>
      <w:ind w:firstLine="709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D0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D0FE6"/>
    <w:pPr>
      <w:spacing w:before="120"/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0D0FE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2004-12-31T23:12:00Z</dcterms:created>
  <dcterms:modified xsi:type="dcterms:W3CDTF">2004-12-31T20:45:00Z</dcterms:modified>
</cp:coreProperties>
</file>