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E4A">
        <w:rPr>
          <w:rFonts w:ascii="Arial" w:hAnsi="Arial" w:cs="Arial"/>
          <w:sz w:val="24"/>
          <w:szCs w:val="24"/>
        </w:rPr>
        <w:t>РОССИЙСКАЯ ФЕДЕРАЦИЯ</w:t>
      </w:r>
    </w:p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E4A">
        <w:rPr>
          <w:rFonts w:ascii="Arial" w:hAnsi="Arial" w:cs="Arial"/>
          <w:sz w:val="24"/>
          <w:szCs w:val="24"/>
        </w:rPr>
        <w:t>ОРЛОВСКАЯ ОБЛАСТЬ</w:t>
      </w:r>
    </w:p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E4A">
        <w:rPr>
          <w:rFonts w:ascii="Arial" w:hAnsi="Arial" w:cs="Arial"/>
          <w:sz w:val="24"/>
          <w:szCs w:val="24"/>
        </w:rPr>
        <w:t>ТРОСНЯНСКИЙ РАЙОН</w:t>
      </w:r>
    </w:p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E4A">
        <w:rPr>
          <w:rFonts w:ascii="Arial" w:hAnsi="Arial" w:cs="Arial"/>
          <w:sz w:val="24"/>
          <w:szCs w:val="24"/>
        </w:rPr>
        <w:t>НИКОЛЬСКИЙ СЕЛЬСКИЙ СОВЕТ НАРОДНЫХ ДЕПУТАТОВ</w:t>
      </w:r>
    </w:p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E4A">
        <w:rPr>
          <w:rFonts w:ascii="Arial" w:hAnsi="Arial" w:cs="Arial"/>
          <w:sz w:val="24"/>
          <w:szCs w:val="24"/>
        </w:rPr>
        <w:t>РЕШЕНИЕ</w:t>
      </w:r>
    </w:p>
    <w:p w:rsidR="00C27E4A" w:rsidRPr="00C27E4A" w:rsidRDefault="00C27E4A" w:rsidP="00C27E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27E4A" w:rsidRPr="00C27E4A" w:rsidRDefault="00C27E4A" w:rsidP="00C27E4A">
      <w:pPr>
        <w:pStyle w:val="a3"/>
        <w:rPr>
          <w:rFonts w:ascii="Arial" w:hAnsi="Arial" w:cs="Arial"/>
          <w:sz w:val="24"/>
          <w:szCs w:val="24"/>
        </w:rPr>
      </w:pPr>
      <w:r w:rsidRPr="00C27E4A">
        <w:rPr>
          <w:rFonts w:ascii="Arial" w:hAnsi="Arial" w:cs="Arial"/>
          <w:sz w:val="24"/>
          <w:szCs w:val="24"/>
        </w:rPr>
        <w:t xml:space="preserve">От </w:t>
      </w:r>
      <w:r w:rsidR="00EC79FC">
        <w:rPr>
          <w:rFonts w:ascii="Arial" w:hAnsi="Arial" w:cs="Arial"/>
          <w:sz w:val="24"/>
          <w:szCs w:val="24"/>
        </w:rPr>
        <w:t>26 апрел</w:t>
      </w:r>
      <w:r w:rsidRPr="00C27E4A">
        <w:rPr>
          <w:rFonts w:ascii="Arial" w:hAnsi="Arial" w:cs="Arial"/>
          <w:sz w:val="24"/>
          <w:szCs w:val="24"/>
        </w:rPr>
        <w:t>я  201</w:t>
      </w:r>
      <w:r w:rsidR="00EC79FC">
        <w:rPr>
          <w:rFonts w:ascii="Arial" w:hAnsi="Arial" w:cs="Arial"/>
          <w:sz w:val="24"/>
          <w:szCs w:val="24"/>
        </w:rPr>
        <w:t>7</w:t>
      </w:r>
      <w:r w:rsidRPr="00C27E4A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№ </w:t>
      </w:r>
      <w:r w:rsidR="00EC79FC">
        <w:rPr>
          <w:rFonts w:ascii="Arial" w:hAnsi="Arial" w:cs="Arial"/>
          <w:sz w:val="24"/>
          <w:szCs w:val="24"/>
        </w:rPr>
        <w:t>2</w:t>
      </w:r>
      <w:r w:rsidRPr="00C27E4A">
        <w:rPr>
          <w:rFonts w:ascii="Arial" w:hAnsi="Arial" w:cs="Arial"/>
          <w:sz w:val="24"/>
          <w:szCs w:val="24"/>
        </w:rPr>
        <w:t>1</w:t>
      </w:r>
    </w:p>
    <w:p w:rsidR="00C27E4A" w:rsidRPr="00C27E4A" w:rsidRDefault="00C27E4A" w:rsidP="00C27E4A">
      <w:pPr>
        <w:pStyle w:val="a3"/>
        <w:rPr>
          <w:rFonts w:ascii="Arial" w:hAnsi="Arial" w:cs="Arial"/>
          <w:sz w:val="24"/>
          <w:szCs w:val="24"/>
        </w:rPr>
      </w:pPr>
      <w:r w:rsidRPr="00C27E4A">
        <w:rPr>
          <w:rFonts w:ascii="Arial" w:hAnsi="Arial" w:cs="Arial"/>
          <w:sz w:val="24"/>
          <w:szCs w:val="24"/>
        </w:rPr>
        <w:t>С.Никольское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главы 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</w:p>
    <w:p w:rsid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работе, </w:t>
      </w: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проделанной</w:t>
      </w:r>
      <w:proofErr w:type="gramEnd"/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201</w:t>
      </w:r>
      <w:r w:rsidR="00EC79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</w:t>
      </w: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5CD1" w:rsidRPr="00C27E4A" w:rsidRDefault="00105CD1" w:rsidP="00C27E4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Заслушав отчет главы 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 сельского поселения Ласточкина Вениамина Николаевича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работе, проделанной в 201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Никольский сельский 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 РЕШИЛ: </w:t>
      </w:r>
    </w:p>
    <w:p w:rsidR="00105CD1" w:rsidRPr="00C27E4A" w:rsidRDefault="00105CD1" w:rsidP="00C27E4A">
      <w:pPr>
        <w:spacing w:after="0" w:line="270" w:lineRule="atLeast"/>
        <w:ind w:left="6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10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к сведению доклад главы 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сельского поселения о работе, проделанной в 201</w:t>
      </w:r>
      <w:r w:rsidR="00EC79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105CD1" w:rsidRPr="00C27E4A" w:rsidRDefault="00105CD1" w:rsidP="00C27E4A">
      <w:pPr>
        <w:spacing w:after="0" w:line="270" w:lineRule="atLeast"/>
        <w:ind w:left="6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C2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сельского поселения принять необходимые меры по повышению ответственности органов местного самоуправления и должностных лиц администрации 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сельского поселения  по повышению эффективности их работы.</w:t>
      </w:r>
    </w:p>
    <w:p w:rsidR="00105CD1" w:rsidRPr="00C27E4A" w:rsidRDefault="00105CD1" w:rsidP="00C27E4A">
      <w:pPr>
        <w:spacing w:after="0" w:line="270" w:lineRule="atLeast"/>
        <w:ind w:left="6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2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выполнением настоящего решения возлагается на </w:t>
      </w:r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комитет </w:t>
      </w:r>
      <w:proofErr w:type="gramStart"/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C79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экономике, бюджету и налогам</w:t>
      </w: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E4A" w:rsidRPr="00C02A36" w:rsidRDefault="00C27E4A" w:rsidP="00C27E4A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E4A" w:rsidRPr="00C02A36" w:rsidRDefault="00C27E4A" w:rsidP="00C27E4A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A36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                                                      В.Н.</w:t>
      </w:r>
      <w:proofErr w:type="gramStart"/>
      <w:r w:rsidRPr="00C02A36">
        <w:rPr>
          <w:rFonts w:ascii="Arial" w:eastAsia="Times New Roman" w:hAnsi="Arial" w:cs="Arial"/>
          <w:sz w:val="24"/>
          <w:szCs w:val="24"/>
          <w:lang w:eastAsia="ru-RU"/>
        </w:rPr>
        <w:t>Ласточкин</w:t>
      </w:r>
      <w:proofErr w:type="gramEnd"/>
    </w:p>
    <w:p w:rsidR="00C27E4A" w:rsidRPr="00C02A36" w:rsidRDefault="00C27E4A" w:rsidP="00C27E4A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E4A" w:rsidRPr="00C02A36" w:rsidRDefault="00C27E4A" w:rsidP="00C27E4A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5CD1" w:rsidRPr="00C27E4A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C79FC" w:rsidRDefault="00EC79FC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9FC" w:rsidRPr="00105CD1" w:rsidRDefault="00EC79FC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5CD1" w:rsidRPr="00105CD1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5C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856FB" w:rsidRPr="00B856FB" w:rsidRDefault="00B856FB" w:rsidP="00B856FB">
      <w:pPr>
        <w:pStyle w:val="a3"/>
        <w:jc w:val="center"/>
      </w:pPr>
      <w:r w:rsidRPr="00B856FB">
        <w:rPr>
          <w:rStyle w:val="a5"/>
          <w:rFonts w:ascii="Arial" w:hAnsi="Arial" w:cs="Arial"/>
          <w:sz w:val="24"/>
          <w:szCs w:val="24"/>
        </w:rPr>
        <w:lastRenderedPageBreak/>
        <w:t>Отчет главы  Никольского сельского поселения</w:t>
      </w:r>
    </w:p>
    <w:p w:rsidR="00B856FB" w:rsidRDefault="00B856FB" w:rsidP="00B856FB">
      <w:pPr>
        <w:pStyle w:val="a3"/>
        <w:jc w:val="center"/>
        <w:rPr>
          <w:rStyle w:val="a5"/>
          <w:rFonts w:ascii="Arial" w:hAnsi="Arial" w:cs="Arial"/>
          <w:sz w:val="24"/>
          <w:szCs w:val="24"/>
        </w:rPr>
      </w:pPr>
      <w:r w:rsidRPr="00B856FB">
        <w:rPr>
          <w:rStyle w:val="a5"/>
          <w:rFonts w:ascii="Arial" w:hAnsi="Arial" w:cs="Arial"/>
          <w:sz w:val="24"/>
          <w:szCs w:val="24"/>
        </w:rPr>
        <w:t>по итогам 201</w:t>
      </w:r>
      <w:r w:rsidR="00EC79FC">
        <w:rPr>
          <w:rStyle w:val="a5"/>
          <w:rFonts w:ascii="Arial" w:hAnsi="Arial" w:cs="Arial"/>
          <w:sz w:val="24"/>
          <w:szCs w:val="24"/>
        </w:rPr>
        <w:t>6</w:t>
      </w:r>
      <w:r w:rsidRPr="00B856FB">
        <w:rPr>
          <w:rStyle w:val="a5"/>
          <w:rFonts w:ascii="Arial" w:hAnsi="Arial" w:cs="Arial"/>
          <w:sz w:val="24"/>
          <w:szCs w:val="24"/>
        </w:rPr>
        <w:t xml:space="preserve"> года</w:t>
      </w:r>
    </w:p>
    <w:p w:rsidR="00EC79FC" w:rsidRPr="00B856FB" w:rsidRDefault="00EC79FC" w:rsidP="00B856FB">
      <w:pPr>
        <w:pStyle w:val="a3"/>
        <w:jc w:val="center"/>
      </w:pPr>
    </w:p>
    <w:p w:rsidR="00B856FB" w:rsidRPr="00B856FB" w:rsidRDefault="00B856FB" w:rsidP="00B856FB">
      <w:pPr>
        <w:pStyle w:val="a3"/>
        <w:jc w:val="center"/>
      </w:pPr>
      <w:r w:rsidRPr="00B856FB">
        <w:rPr>
          <w:rStyle w:val="a5"/>
          <w:rFonts w:ascii="Arial" w:hAnsi="Arial" w:cs="Arial"/>
          <w:sz w:val="24"/>
          <w:szCs w:val="24"/>
        </w:rPr>
        <w:t>Уважаемые депутаты, односельчане!</w:t>
      </w:r>
    </w:p>
    <w:p w:rsidR="00B856FB" w:rsidRPr="00B856FB" w:rsidRDefault="00B856FB" w:rsidP="00B856FB">
      <w:pPr>
        <w:spacing w:before="100" w:beforeAutospacing="1"/>
        <w:ind w:firstLine="510"/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Очередной раз я отчитываюсь перед Вами о проделанной за минувший год работе. Такие отчеты дают возможность каждому дать оценку работы местной власти, обратить внимание Администрации на существующие проблемы. Мы благодарны за активную жизненную позицию всем, кто неравнодушен к судьбе нашего поселения, кто помогает своим участием создавать в Никольском сельском поселении достойную и комфортную жизнь. </w:t>
      </w:r>
    </w:p>
    <w:p w:rsidR="00B856FB" w:rsidRPr="00B856FB" w:rsidRDefault="00B856FB" w:rsidP="00B856FB">
      <w:pPr>
        <w:spacing w:before="100" w:beforeAutospacing="1"/>
        <w:ind w:firstLine="510"/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Несмотря ни на какие кризисные явления, приоритетом в работе Администрации поселения была и остается социальная направленность муниципальной политики – это забота о благосостоянии жителей, которых сегодня в Никольском сельском поселении проживает  1452 человека. </w:t>
      </w:r>
    </w:p>
    <w:p w:rsidR="00B856FB" w:rsidRPr="00B856FB" w:rsidRDefault="00B856FB" w:rsidP="00B856FB">
      <w:pPr>
        <w:pStyle w:val="a3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B856FB">
        <w:rPr>
          <w:rStyle w:val="a5"/>
          <w:rFonts w:ascii="Arial" w:hAnsi="Arial" w:cs="Arial"/>
          <w:sz w:val="24"/>
          <w:szCs w:val="24"/>
        </w:rPr>
        <w:t xml:space="preserve">Бюджет </w:t>
      </w:r>
    </w:p>
    <w:p w:rsidR="00B856FB" w:rsidRPr="00B856FB" w:rsidRDefault="00B856FB" w:rsidP="00B856FB">
      <w:pPr>
        <w:pStyle w:val="a3"/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Бюджет Никольского  сельского поселения на 201</w:t>
      </w:r>
      <w:r w:rsidR="00EC79FC">
        <w:rPr>
          <w:rFonts w:ascii="Arial" w:hAnsi="Arial" w:cs="Arial"/>
          <w:sz w:val="24"/>
          <w:szCs w:val="24"/>
        </w:rPr>
        <w:t>6</w:t>
      </w:r>
      <w:r w:rsidRPr="00B856FB">
        <w:rPr>
          <w:rFonts w:ascii="Arial" w:hAnsi="Arial" w:cs="Arial"/>
          <w:sz w:val="24"/>
          <w:szCs w:val="24"/>
        </w:rPr>
        <w:t xml:space="preserve"> год был утвержден решением сельского Совета народных депутатов в размере </w:t>
      </w:r>
      <w:r w:rsidR="00966FD8">
        <w:rPr>
          <w:rFonts w:ascii="Arial" w:hAnsi="Arial" w:cs="Arial"/>
          <w:sz w:val="24"/>
          <w:szCs w:val="24"/>
        </w:rPr>
        <w:t>2</w:t>
      </w:r>
      <w:r w:rsidR="00DB4EDA">
        <w:rPr>
          <w:rFonts w:ascii="Arial" w:hAnsi="Arial" w:cs="Arial"/>
          <w:sz w:val="24"/>
          <w:szCs w:val="24"/>
        </w:rPr>
        <w:t>563,3</w:t>
      </w:r>
      <w:r w:rsidRPr="00B856FB">
        <w:rPr>
          <w:rFonts w:ascii="Arial" w:hAnsi="Arial" w:cs="Arial"/>
          <w:sz w:val="24"/>
          <w:szCs w:val="24"/>
        </w:rPr>
        <w:t xml:space="preserve"> тыс. рублей. Фактически поступило </w:t>
      </w:r>
      <w:r w:rsidR="00DB4EDA" w:rsidRPr="00966FD8">
        <w:rPr>
          <w:rFonts w:ascii="Arial" w:hAnsi="Arial" w:cs="Arial"/>
          <w:sz w:val="24"/>
          <w:szCs w:val="24"/>
        </w:rPr>
        <w:t>2567,3</w:t>
      </w:r>
      <w:r w:rsidRPr="00B856FB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B856FB">
        <w:rPr>
          <w:rFonts w:ascii="Arial" w:hAnsi="Arial" w:cs="Arial"/>
          <w:sz w:val="24"/>
          <w:szCs w:val="24"/>
        </w:rPr>
        <w:t>.р</w:t>
      </w:r>
      <w:proofErr w:type="gramEnd"/>
      <w:r w:rsidRPr="00B856FB">
        <w:rPr>
          <w:rFonts w:ascii="Arial" w:hAnsi="Arial" w:cs="Arial"/>
          <w:sz w:val="24"/>
          <w:szCs w:val="24"/>
        </w:rPr>
        <w:t xml:space="preserve">ублей. Израсходовано </w:t>
      </w:r>
      <w:r w:rsidR="00DB4EDA" w:rsidRPr="00966FD8">
        <w:rPr>
          <w:rFonts w:ascii="Arial" w:hAnsi="Arial" w:cs="Arial"/>
          <w:sz w:val="24"/>
          <w:szCs w:val="24"/>
        </w:rPr>
        <w:t>2640,6</w:t>
      </w:r>
      <w:r w:rsidRPr="00B856FB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B856FB">
        <w:rPr>
          <w:rFonts w:ascii="Arial" w:hAnsi="Arial" w:cs="Arial"/>
          <w:sz w:val="24"/>
          <w:szCs w:val="24"/>
        </w:rPr>
        <w:t>.р</w:t>
      </w:r>
      <w:proofErr w:type="gramEnd"/>
      <w:r w:rsidRPr="00B856FB">
        <w:rPr>
          <w:rFonts w:ascii="Arial" w:hAnsi="Arial" w:cs="Arial"/>
          <w:sz w:val="24"/>
          <w:szCs w:val="24"/>
        </w:rPr>
        <w:t>ублей.</w:t>
      </w:r>
      <w:r w:rsidRPr="00B856FB">
        <w:rPr>
          <w:rFonts w:ascii="Arial" w:hAnsi="Arial" w:cs="Arial"/>
          <w:sz w:val="24"/>
          <w:szCs w:val="24"/>
        </w:rPr>
        <w:br/>
        <w:t xml:space="preserve">    Выполнялись социальные обязательства по выплате заработной платы, содержание объектов социальной сферы, содействовали занятости населения, осуществляли поддержку развития предпринимательства. </w:t>
      </w:r>
    </w:p>
    <w:p w:rsidR="00B856FB" w:rsidRPr="00B856FB" w:rsidRDefault="00B856FB" w:rsidP="00B856FB">
      <w:pPr>
        <w:spacing w:before="100" w:beforeAutospacing="1"/>
        <w:ind w:firstLine="510"/>
        <w:jc w:val="center"/>
        <w:rPr>
          <w:rFonts w:ascii="Arial" w:hAnsi="Arial" w:cs="Arial"/>
          <w:sz w:val="24"/>
          <w:szCs w:val="24"/>
        </w:rPr>
      </w:pPr>
      <w:r w:rsidRPr="00B856FB">
        <w:rPr>
          <w:rStyle w:val="a5"/>
          <w:rFonts w:ascii="Arial" w:hAnsi="Arial" w:cs="Arial"/>
          <w:sz w:val="24"/>
          <w:szCs w:val="24"/>
        </w:rPr>
        <w:t> Из расходов бюджета 201</w:t>
      </w:r>
      <w:r w:rsidR="00EC79FC">
        <w:rPr>
          <w:rStyle w:val="a5"/>
          <w:rFonts w:ascii="Arial" w:hAnsi="Arial" w:cs="Arial"/>
          <w:sz w:val="24"/>
          <w:szCs w:val="24"/>
        </w:rPr>
        <w:t>6</w:t>
      </w:r>
      <w:r w:rsidRPr="00B856FB">
        <w:rPr>
          <w:rStyle w:val="a5"/>
          <w:rFonts w:ascii="Arial" w:hAnsi="Arial" w:cs="Arial"/>
          <w:sz w:val="24"/>
          <w:szCs w:val="24"/>
        </w:rPr>
        <w:t xml:space="preserve">  года: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315"/>
        <w:gridCol w:w="2575"/>
        <w:gridCol w:w="2318"/>
        <w:gridCol w:w="1403"/>
      </w:tblGrid>
      <w:tr w:rsidR="00B856FB" w:rsidRPr="00B856FB" w:rsidTr="002256AF">
        <w:trPr>
          <w:tblCellSpacing w:w="0" w:type="dxa"/>
        </w:trPr>
        <w:tc>
          <w:tcPr>
            <w:tcW w:w="3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7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sz w:val="24"/>
                <w:szCs w:val="24"/>
              </w:rPr>
              <w:t>Предусмотрено бюджетом</w:t>
            </w:r>
          </w:p>
          <w:p w:rsidR="00B856FB" w:rsidRPr="00B856FB" w:rsidRDefault="00B856FB" w:rsidP="002256AF">
            <w:pPr>
              <w:spacing w:before="100" w:beforeAutospacing="1"/>
              <w:ind w:firstLine="510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31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sz w:val="24"/>
                <w:szCs w:val="24"/>
              </w:rPr>
              <w:t>Израсходовано</w:t>
            </w:r>
          </w:p>
          <w:p w:rsidR="00B856FB" w:rsidRPr="00B856FB" w:rsidRDefault="00B856FB" w:rsidP="00DB4EDA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sz w:val="24"/>
                <w:szCs w:val="24"/>
              </w:rPr>
              <w:t>В 201</w:t>
            </w:r>
            <w:r w:rsidR="00DB4EDA">
              <w:rPr>
                <w:rStyle w:val="a5"/>
                <w:rFonts w:ascii="Arial" w:hAnsi="Arial" w:cs="Arial"/>
                <w:sz w:val="24"/>
                <w:szCs w:val="24"/>
              </w:rPr>
              <w:t>6</w:t>
            </w:r>
            <w:r w:rsidRPr="00B856FB">
              <w:rPr>
                <w:rStyle w:val="a5"/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40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856FB" w:rsidRPr="00B856FB" w:rsidTr="002256AF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Fonts w:ascii="Arial" w:hAnsi="Arial" w:cs="Arial"/>
                <w:sz w:val="24"/>
                <w:szCs w:val="24"/>
              </w:rPr>
              <w:t>исполнение общегосударственных вопросов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DB4EDA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1151,8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DB4EDA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1151,8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DB4EDA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</w:tr>
      <w:tr w:rsidR="00B856FB" w:rsidRPr="00B856FB" w:rsidTr="002256AF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Fonts w:ascii="Arial" w:hAnsi="Arial" w:cs="Arial"/>
                <w:sz w:val="24"/>
                <w:szCs w:val="24"/>
              </w:rPr>
              <w:t>жилищно-коммунальное хозяйство, благоустройство (уличное освящение, содержание автомобильных дорог, обеспечение населения питьевой водой, программа энергосбережения, временные работы)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FB" w:rsidRPr="00B856FB" w:rsidRDefault="00B856FB" w:rsidP="00966FD8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Fonts w:ascii="Arial" w:hAnsi="Arial" w:cs="Arial"/>
                <w:sz w:val="24"/>
                <w:szCs w:val="24"/>
              </w:rPr>
              <w:t>1</w:t>
            </w:r>
            <w:r w:rsidR="00966FD8">
              <w:rPr>
                <w:rFonts w:ascii="Arial" w:hAnsi="Arial" w:cs="Arial"/>
                <w:sz w:val="24"/>
                <w:szCs w:val="24"/>
              </w:rPr>
              <w:t>34</w:t>
            </w:r>
            <w:r w:rsidRPr="00B856FB">
              <w:rPr>
                <w:rFonts w:ascii="Arial" w:hAnsi="Arial" w:cs="Arial"/>
                <w:sz w:val="24"/>
                <w:szCs w:val="24"/>
              </w:rPr>
              <w:t>,</w:t>
            </w:r>
            <w:r w:rsidR="00966F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Style w:val="a5"/>
                <w:rFonts w:ascii="Arial" w:hAnsi="Arial" w:cs="Arial"/>
                <w:b w:val="0"/>
                <w:sz w:val="24"/>
                <w:szCs w:val="24"/>
              </w:rPr>
            </w:pPr>
          </w:p>
          <w:p w:rsidR="00B856FB" w:rsidRPr="00B856FB" w:rsidRDefault="00B856FB" w:rsidP="00966FD8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66FD8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34</w:t>
            </w:r>
            <w:r w:rsidRPr="00B856FB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,</w:t>
            </w:r>
            <w:r w:rsidR="00966FD8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Style w:val="a5"/>
                <w:rFonts w:ascii="Arial" w:hAnsi="Arial" w:cs="Arial"/>
                <w:b w:val="0"/>
                <w:sz w:val="24"/>
                <w:szCs w:val="24"/>
              </w:rPr>
            </w:pPr>
          </w:p>
          <w:p w:rsidR="00B856FB" w:rsidRPr="00B856FB" w:rsidRDefault="00966FD8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99,93</w:t>
            </w:r>
          </w:p>
        </w:tc>
      </w:tr>
      <w:tr w:rsidR="00B856FB" w:rsidRPr="00B856FB" w:rsidTr="002256AF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966FD8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6FB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66FD8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151</w:t>
            </w:r>
            <w:r w:rsidRPr="00B856FB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,</w:t>
            </w:r>
            <w:r w:rsidR="00966FD8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966FD8">
            <w:pPr>
              <w:spacing w:before="100" w:beforeAutospacing="1"/>
              <w:ind w:firstLine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Fonts w:ascii="Arial" w:hAnsi="Arial" w:cs="Arial"/>
                <w:sz w:val="24"/>
                <w:szCs w:val="24"/>
              </w:rPr>
              <w:t>1</w:t>
            </w:r>
            <w:r w:rsidR="00966FD8">
              <w:rPr>
                <w:rFonts w:ascii="Arial" w:hAnsi="Arial" w:cs="Arial"/>
                <w:sz w:val="24"/>
                <w:szCs w:val="24"/>
              </w:rPr>
              <w:t>1</w:t>
            </w:r>
            <w:r w:rsidRPr="00B856FB">
              <w:rPr>
                <w:rFonts w:ascii="Arial" w:hAnsi="Arial" w:cs="Arial"/>
                <w:sz w:val="24"/>
                <w:szCs w:val="24"/>
              </w:rPr>
              <w:t>5</w:t>
            </w:r>
            <w:r w:rsidR="00966FD8">
              <w:rPr>
                <w:rFonts w:ascii="Arial" w:hAnsi="Arial" w:cs="Arial"/>
                <w:sz w:val="24"/>
                <w:szCs w:val="24"/>
              </w:rPr>
              <w:t>1</w:t>
            </w:r>
            <w:r w:rsidRPr="00B856FB">
              <w:rPr>
                <w:rFonts w:ascii="Arial" w:hAnsi="Arial" w:cs="Arial"/>
                <w:sz w:val="24"/>
                <w:szCs w:val="24"/>
              </w:rPr>
              <w:t>,</w:t>
            </w:r>
            <w:r w:rsidR="00966F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FB" w:rsidRPr="00B856FB" w:rsidRDefault="00B856FB" w:rsidP="002256AF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6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B856FB" w:rsidRPr="00B856FB" w:rsidRDefault="00B856FB" w:rsidP="00B856FB">
      <w:pPr>
        <w:spacing w:line="224" w:lineRule="atLeast"/>
        <w:ind w:firstLine="708"/>
        <w:rPr>
          <w:rStyle w:val="a5"/>
          <w:rFonts w:ascii="Arial" w:hAnsi="Arial" w:cs="Arial"/>
          <w:sz w:val="24"/>
          <w:szCs w:val="24"/>
        </w:rPr>
      </w:pPr>
      <w:r w:rsidRPr="00B856FB">
        <w:rPr>
          <w:rStyle w:val="a5"/>
          <w:rFonts w:ascii="Arial" w:hAnsi="Arial" w:cs="Arial"/>
          <w:sz w:val="24"/>
          <w:szCs w:val="24"/>
        </w:rPr>
        <w:lastRenderedPageBreak/>
        <w:t> </w:t>
      </w:r>
    </w:p>
    <w:p w:rsidR="00B856FB" w:rsidRPr="00B856FB" w:rsidRDefault="00B856FB" w:rsidP="00B856FB">
      <w:pPr>
        <w:spacing w:line="22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В 201</w:t>
      </w:r>
      <w:r w:rsidR="00EC79FC">
        <w:rPr>
          <w:rFonts w:ascii="Arial" w:hAnsi="Arial" w:cs="Arial"/>
          <w:sz w:val="24"/>
          <w:szCs w:val="24"/>
        </w:rPr>
        <w:t>6</w:t>
      </w:r>
      <w:r w:rsidRPr="00B856FB">
        <w:rPr>
          <w:rFonts w:ascii="Arial" w:hAnsi="Arial" w:cs="Arial"/>
          <w:sz w:val="24"/>
          <w:szCs w:val="24"/>
        </w:rPr>
        <w:t xml:space="preserve"> году поступило 2</w:t>
      </w:r>
      <w:r w:rsidR="00EC79FC">
        <w:rPr>
          <w:rFonts w:ascii="Arial" w:hAnsi="Arial" w:cs="Arial"/>
          <w:sz w:val="24"/>
          <w:szCs w:val="24"/>
        </w:rPr>
        <w:t>1</w:t>
      </w:r>
      <w:r w:rsidRPr="00B856FB">
        <w:rPr>
          <w:rFonts w:ascii="Arial" w:hAnsi="Arial" w:cs="Arial"/>
          <w:sz w:val="24"/>
          <w:szCs w:val="24"/>
        </w:rPr>
        <w:t xml:space="preserve"> письменн</w:t>
      </w:r>
      <w:r w:rsidR="00EC79FC">
        <w:rPr>
          <w:rFonts w:ascii="Arial" w:hAnsi="Arial" w:cs="Arial"/>
          <w:sz w:val="24"/>
          <w:szCs w:val="24"/>
        </w:rPr>
        <w:t>ое</w:t>
      </w:r>
      <w:r w:rsidRPr="00B856FB">
        <w:rPr>
          <w:rFonts w:ascii="Arial" w:hAnsi="Arial" w:cs="Arial"/>
          <w:sz w:val="24"/>
          <w:szCs w:val="24"/>
        </w:rPr>
        <w:t xml:space="preserve"> обращени</w:t>
      </w:r>
      <w:r w:rsidR="00EC79FC">
        <w:rPr>
          <w:rFonts w:ascii="Arial" w:hAnsi="Arial" w:cs="Arial"/>
          <w:sz w:val="24"/>
          <w:szCs w:val="24"/>
        </w:rPr>
        <w:t>е</w:t>
      </w:r>
      <w:r w:rsidRPr="00B856FB">
        <w:rPr>
          <w:rFonts w:ascii="Arial" w:hAnsi="Arial" w:cs="Arial"/>
          <w:sz w:val="24"/>
          <w:szCs w:val="24"/>
        </w:rPr>
        <w:t xml:space="preserve">  граждан, устных обращений – </w:t>
      </w:r>
      <w:r w:rsidR="00EC79FC">
        <w:rPr>
          <w:rFonts w:ascii="Arial" w:hAnsi="Arial" w:cs="Arial"/>
          <w:sz w:val="24"/>
          <w:szCs w:val="24"/>
        </w:rPr>
        <w:t>348</w:t>
      </w:r>
      <w:r w:rsidRPr="00B856FB">
        <w:rPr>
          <w:rFonts w:ascii="Arial" w:hAnsi="Arial" w:cs="Arial"/>
          <w:sz w:val="24"/>
          <w:szCs w:val="24"/>
        </w:rPr>
        <w:t xml:space="preserve">.  На все обращения были даны ответы в срок, проведены проверки.  </w:t>
      </w:r>
      <w:r w:rsidRPr="00B856FB">
        <w:rPr>
          <w:rFonts w:ascii="Arial" w:hAnsi="Arial" w:cs="Arial"/>
          <w:color w:val="000000"/>
          <w:sz w:val="24"/>
          <w:szCs w:val="24"/>
        </w:rPr>
        <w:t>Анализ характера поступивших обращений показал, что чаще всего в обращениях граждан поднимались земельные вопросы, вопросы  улучшения состояния местных дорог.</w:t>
      </w:r>
    </w:p>
    <w:p w:rsidR="00B856FB" w:rsidRPr="00B856FB" w:rsidRDefault="00B856FB" w:rsidP="00B856FB">
      <w:pPr>
        <w:spacing w:line="22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856FB">
        <w:rPr>
          <w:rFonts w:ascii="Arial" w:hAnsi="Arial" w:cs="Arial"/>
          <w:color w:val="000000"/>
          <w:sz w:val="24"/>
          <w:szCs w:val="24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B856FB" w:rsidRPr="00B856FB" w:rsidRDefault="00B856FB" w:rsidP="00B856FB">
      <w:pPr>
        <w:spacing w:before="100" w:beforeAutospacing="1"/>
        <w:ind w:firstLine="510"/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Конечно, многие проблемы еще не удалось решить, и мы не забыли о них, просто в силу существующих обстоятельств не смогли их устранить. В новом 201</w:t>
      </w:r>
      <w:r w:rsidR="00EC79FC">
        <w:rPr>
          <w:rFonts w:ascii="Arial" w:hAnsi="Arial" w:cs="Arial"/>
          <w:sz w:val="24"/>
          <w:szCs w:val="24"/>
        </w:rPr>
        <w:t>7</w:t>
      </w:r>
      <w:r w:rsidRPr="00B856FB">
        <w:rPr>
          <w:rFonts w:ascii="Arial" w:hAnsi="Arial" w:cs="Arial"/>
          <w:sz w:val="24"/>
          <w:szCs w:val="24"/>
        </w:rPr>
        <w:t xml:space="preserve"> году обязательно сделаем всё возможное для того, чтобы качество жизни в нашем поселении продолжало расти. </w:t>
      </w:r>
    </w:p>
    <w:p w:rsidR="00B856FB" w:rsidRPr="00B856FB" w:rsidRDefault="00B856FB" w:rsidP="00B856FB">
      <w:pPr>
        <w:spacing w:before="100" w:beforeAutospacing="1"/>
        <w:ind w:firstLine="510"/>
        <w:jc w:val="both"/>
        <w:rPr>
          <w:rFonts w:ascii="Arial" w:hAnsi="Arial" w:cs="Arial"/>
          <w:sz w:val="24"/>
          <w:szCs w:val="24"/>
        </w:rPr>
      </w:pPr>
      <w:r w:rsidRPr="00B856FB">
        <w:rPr>
          <w:rStyle w:val="a5"/>
          <w:rFonts w:ascii="Arial" w:hAnsi="Arial" w:cs="Arial"/>
          <w:b w:val="0"/>
          <w:sz w:val="24"/>
          <w:szCs w:val="24"/>
        </w:rPr>
        <w:t>Остановлюсь подробно на самых острых проблемах, которые Администрация решала в течение 201</w:t>
      </w:r>
      <w:r w:rsidR="00EC79FC">
        <w:rPr>
          <w:rStyle w:val="a5"/>
          <w:rFonts w:ascii="Arial" w:hAnsi="Arial" w:cs="Arial"/>
          <w:b w:val="0"/>
          <w:sz w:val="24"/>
          <w:szCs w:val="24"/>
        </w:rPr>
        <w:t>6</w:t>
      </w:r>
      <w:r w:rsidRPr="00B856FB">
        <w:rPr>
          <w:rStyle w:val="a5"/>
          <w:rFonts w:ascii="Arial" w:hAnsi="Arial" w:cs="Arial"/>
          <w:b w:val="0"/>
          <w:sz w:val="24"/>
          <w:szCs w:val="24"/>
        </w:rPr>
        <w:t xml:space="preserve"> года.</w:t>
      </w:r>
    </w:p>
    <w:p w:rsidR="00B856FB" w:rsidRPr="00B856FB" w:rsidRDefault="00B856FB" w:rsidP="00B856FB">
      <w:pPr>
        <w:pStyle w:val="msolistparagraphcxspmiddle"/>
        <w:spacing w:before="0" w:beforeAutospacing="0" w:after="0" w:afterAutospacing="0"/>
        <w:ind w:firstLine="510"/>
        <w:contextualSpacing/>
        <w:jc w:val="both"/>
        <w:rPr>
          <w:rFonts w:ascii="Arial" w:hAnsi="Arial" w:cs="Arial"/>
        </w:rPr>
      </w:pPr>
      <w:r w:rsidRPr="00B856FB">
        <w:rPr>
          <w:rStyle w:val="a5"/>
          <w:rFonts w:ascii="Arial" w:hAnsi="Arial" w:cs="Arial"/>
          <w:b w:val="0"/>
        </w:rPr>
        <w:t>В 201</w:t>
      </w:r>
      <w:r w:rsidR="00EC79FC">
        <w:rPr>
          <w:rStyle w:val="a5"/>
          <w:rFonts w:ascii="Arial" w:hAnsi="Arial" w:cs="Arial"/>
          <w:b w:val="0"/>
        </w:rPr>
        <w:t>6</w:t>
      </w:r>
      <w:r w:rsidRPr="00B856FB">
        <w:rPr>
          <w:rStyle w:val="a5"/>
          <w:rFonts w:ascii="Arial" w:hAnsi="Arial" w:cs="Arial"/>
          <w:b w:val="0"/>
        </w:rPr>
        <w:t xml:space="preserve"> году </w:t>
      </w:r>
      <w:r w:rsidR="00767F51">
        <w:rPr>
          <w:rStyle w:val="a5"/>
          <w:rFonts w:ascii="Arial" w:hAnsi="Arial" w:cs="Arial"/>
          <w:b w:val="0"/>
        </w:rPr>
        <w:t>о</w:t>
      </w:r>
      <w:r w:rsidRPr="00B856FB">
        <w:rPr>
          <w:rFonts w:ascii="Arial" w:hAnsi="Arial" w:cs="Arial"/>
        </w:rPr>
        <w:t xml:space="preserve">существлялась зимняя очистка дорог от снега в населенных пунктах; серьезных нареканий от жителей нет. К сожалению, скромный бюджет поселения не позволяет охватить все необходимые работы по строительству и ремонту дорог. </w:t>
      </w:r>
    </w:p>
    <w:p w:rsidR="00B856FB" w:rsidRPr="00B856FB" w:rsidRDefault="00B856FB" w:rsidP="00B856FB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</w:p>
    <w:p w:rsidR="00B856FB" w:rsidRPr="00B856FB" w:rsidRDefault="00B856FB" w:rsidP="00B856FB">
      <w:pPr>
        <w:pStyle w:val="msolistparagraph0"/>
        <w:spacing w:before="0" w:beforeAutospacing="0" w:after="0" w:afterAutospacing="0"/>
        <w:ind w:firstLine="510"/>
        <w:contextualSpacing/>
        <w:rPr>
          <w:rStyle w:val="a5"/>
          <w:rFonts w:ascii="Arial" w:hAnsi="Arial" w:cs="Arial"/>
          <w:color w:val="000000"/>
        </w:rPr>
      </w:pPr>
      <w:r w:rsidRPr="00B856FB">
        <w:rPr>
          <w:rStyle w:val="a5"/>
          <w:rFonts w:ascii="Arial" w:hAnsi="Arial" w:cs="Arial"/>
          <w:color w:val="000000"/>
        </w:rPr>
        <w:t>Благоустройство территорий</w:t>
      </w:r>
    </w:p>
    <w:p w:rsidR="00B856FB" w:rsidRPr="00B856FB" w:rsidRDefault="00B856FB" w:rsidP="00B856FB">
      <w:pPr>
        <w:pStyle w:val="msolistparagraph0"/>
        <w:spacing w:before="0" w:beforeAutospacing="0" w:after="0" w:afterAutospacing="0"/>
        <w:ind w:firstLine="510"/>
        <w:contextualSpacing/>
        <w:jc w:val="both"/>
        <w:rPr>
          <w:rFonts w:ascii="Arial" w:hAnsi="Arial" w:cs="Arial"/>
        </w:rPr>
      </w:pPr>
      <w:r w:rsidRPr="00B856FB">
        <w:rPr>
          <w:rStyle w:val="a5"/>
          <w:rFonts w:ascii="Arial" w:hAnsi="Arial" w:cs="Arial"/>
          <w:b w:val="0"/>
        </w:rPr>
        <w:t>Одним из самых актуальных вопросов был и остается вопрос благоустройства территории.</w:t>
      </w:r>
      <w:r w:rsidRPr="00B856FB">
        <w:rPr>
          <w:rFonts w:ascii="Arial" w:hAnsi="Arial" w:cs="Arial"/>
          <w:color w:val="333333"/>
        </w:rPr>
        <w:t xml:space="preserve"> </w:t>
      </w:r>
      <w:r w:rsidRPr="00B856FB">
        <w:rPr>
          <w:rStyle w:val="a5"/>
          <w:rFonts w:ascii="Arial" w:hAnsi="Arial" w:cs="Arial"/>
          <w:b w:val="0"/>
        </w:rPr>
        <w:t>В рамках реализации этого вопроса п</w:t>
      </w:r>
      <w:r w:rsidRPr="00B856FB">
        <w:rPr>
          <w:rStyle w:val="a5"/>
          <w:rFonts w:ascii="Arial" w:hAnsi="Arial" w:cs="Arial"/>
          <w:b w:val="0"/>
          <w:color w:val="000000"/>
        </w:rPr>
        <w:t>роведён двухмесячник по благоустройству территории сельского поселения, экологический субботник.</w:t>
      </w:r>
    </w:p>
    <w:p w:rsidR="00B856FB" w:rsidRPr="00B856FB" w:rsidRDefault="00B856FB" w:rsidP="00B856FB">
      <w:pPr>
        <w:pStyle w:val="msolistparagraphcxspmiddle"/>
        <w:spacing w:before="0" w:beforeAutospacing="0" w:after="0" w:afterAutospacing="0"/>
        <w:ind w:firstLine="510"/>
        <w:contextualSpacing/>
        <w:jc w:val="both"/>
        <w:rPr>
          <w:rFonts w:ascii="Arial" w:hAnsi="Arial" w:cs="Arial"/>
        </w:rPr>
      </w:pPr>
      <w:r w:rsidRPr="00B856FB">
        <w:rPr>
          <w:rFonts w:ascii="Arial" w:hAnsi="Arial" w:cs="Arial"/>
          <w:color w:val="000000"/>
        </w:rPr>
        <w:t xml:space="preserve">В течение года проводились мероприятия по </w:t>
      </w:r>
      <w:proofErr w:type="spellStart"/>
      <w:r w:rsidRPr="00B856FB">
        <w:rPr>
          <w:rFonts w:ascii="Arial" w:hAnsi="Arial" w:cs="Arial"/>
          <w:color w:val="000000"/>
        </w:rPr>
        <w:t>окашиванию</w:t>
      </w:r>
      <w:proofErr w:type="spellEnd"/>
      <w:r w:rsidRPr="00B856FB">
        <w:rPr>
          <w:rFonts w:ascii="Arial" w:hAnsi="Arial" w:cs="Arial"/>
          <w:color w:val="000000"/>
        </w:rPr>
        <w:t xml:space="preserve"> территорий, уборка несанкционированных свалок. Нареканий населения по данному вопросу не поступало. Надеемся, что в новом году мы также сможем успешно реализовывать эту программу. </w:t>
      </w:r>
    </w:p>
    <w:p w:rsidR="00B856FB" w:rsidRPr="00B856FB" w:rsidRDefault="00B856FB" w:rsidP="00B856FB">
      <w:pPr>
        <w:pStyle w:val="msolistparagraphcxspmiddle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B856FB">
        <w:rPr>
          <w:rFonts w:ascii="Arial" w:hAnsi="Arial" w:cs="Arial"/>
        </w:rPr>
        <w:t xml:space="preserve">Произведен капитальный  ремонт воинских захоронений на сумму  </w:t>
      </w:r>
      <w:r w:rsidR="00966FD8">
        <w:rPr>
          <w:rFonts w:ascii="Arial" w:hAnsi="Arial" w:cs="Arial"/>
        </w:rPr>
        <w:t>32,1</w:t>
      </w:r>
      <w:r w:rsidRPr="00B856FB">
        <w:rPr>
          <w:rFonts w:ascii="Arial" w:hAnsi="Arial" w:cs="Arial"/>
        </w:rPr>
        <w:t xml:space="preserve"> тыс. руб.  </w:t>
      </w:r>
    </w:p>
    <w:p w:rsidR="00B856FB" w:rsidRPr="00B856FB" w:rsidRDefault="00B856FB" w:rsidP="00B856FB">
      <w:pPr>
        <w:spacing w:before="100" w:beforeAutospacing="1"/>
        <w:ind w:firstLine="510"/>
        <w:jc w:val="both"/>
        <w:rPr>
          <w:rFonts w:ascii="Arial" w:hAnsi="Arial" w:cs="Arial"/>
          <w:sz w:val="24"/>
          <w:szCs w:val="24"/>
        </w:rPr>
      </w:pPr>
      <w:r w:rsidRPr="00B856FB">
        <w:rPr>
          <w:rStyle w:val="a5"/>
          <w:rFonts w:ascii="Arial" w:hAnsi="Arial" w:cs="Arial"/>
          <w:sz w:val="24"/>
          <w:szCs w:val="24"/>
        </w:rPr>
        <w:t>  Подводя итог проделанной работе по благоустройству</w:t>
      </w:r>
      <w:r w:rsidRPr="00B856FB">
        <w:rPr>
          <w:rFonts w:ascii="Arial" w:hAnsi="Arial" w:cs="Arial"/>
          <w:sz w:val="24"/>
          <w:szCs w:val="24"/>
        </w:rPr>
        <w:t>, хочется сказать слова благодарности всем,  кто участвовал в этой работе</w:t>
      </w:r>
      <w:r w:rsidR="00767F51">
        <w:rPr>
          <w:rFonts w:ascii="Arial" w:hAnsi="Arial" w:cs="Arial"/>
          <w:sz w:val="24"/>
          <w:szCs w:val="24"/>
        </w:rPr>
        <w:t>.</w:t>
      </w:r>
      <w:r w:rsidRPr="00B856FB">
        <w:rPr>
          <w:rFonts w:ascii="Arial" w:hAnsi="Arial" w:cs="Arial"/>
          <w:sz w:val="24"/>
          <w:szCs w:val="24"/>
        </w:rPr>
        <w:t xml:space="preserve"> </w:t>
      </w:r>
      <w:r w:rsidR="00767F51">
        <w:rPr>
          <w:rFonts w:ascii="Arial" w:hAnsi="Arial" w:cs="Arial"/>
          <w:sz w:val="24"/>
          <w:szCs w:val="24"/>
        </w:rPr>
        <w:t>М</w:t>
      </w:r>
      <w:r w:rsidRPr="00B856FB">
        <w:rPr>
          <w:rFonts w:ascii="Arial" w:hAnsi="Arial" w:cs="Arial"/>
          <w:sz w:val="24"/>
          <w:szCs w:val="24"/>
        </w:rPr>
        <w:t>ы очень благодарны школе, работникам сельского поселения, работникам культуры   за проделанную в 201</w:t>
      </w:r>
      <w:r w:rsidR="00767F51">
        <w:rPr>
          <w:rFonts w:ascii="Arial" w:hAnsi="Arial" w:cs="Arial"/>
          <w:sz w:val="24"/>
          <w:szCs w:val="24"/>
        </w:rPr>
        <w:t>6</w:t>
      </w:r>
      <w:r w:rsidRPr="00B856FB">
        <w:rPr>
          <w:rFonts w:ascii="Arial" w:hAnsi="Arial" w:cs="Arial"/>
          <w:sz w:val="24"/>
          <w:szCs w:val="24"/>
        </w:rPr>
        <w:t xml:space="preserve"> году работу по уборке мусора, всем организациям, которые сотрудничали с нами в течение 201</w:t>
      </w:r>
      <w:r w:rsidR="00767F51">
        <w:rPr>
          <w:rFonts w:ascii="Arial" w:hAnsi="Arial" w:cs="Arial"/>
          <w:sz w:val="24"/>
          <w:szCs w:val="24"/>
        </w:rPr>
        <w:t>6</w:t>
      </w:r>
      <w:r w:rsidRPr="00B856FB">
        <w:rPr>
          <w:rFonts w:ascii="Arial" w:hAnsi="Arial" w:cs="Arial"/>
          <w:sz w:val="24"/>
          <w:szCs w:val="24"/>
        </w:rPr>
        <w:t xml:space="preserve"> года. Мы очень надеемся, что в 201</w:t>
      </w:r>
      <w:r w:rsidR="00767F51">
        <w:rPr>
          <w:rFonts w:ascii="Arial" w:hAnsi="Arial" w:cs="Arial"/>
          <w:sz w:val="24"/>
          <w:szCs w:val="24"/>
        </w:rPr>
        <w:t>7</w:t>
      </w:r>
      <w:r w:rsidRPr="00B856FB">
        <w:rPr>
          <w:rFonts w:ascii="Arial" w:hAnsi="Arial" w:cs="Arial"/>
          <w:sz w:val="24"/>
          <w:szCs w:val="24"/>
        </w:rPr>
        <w:t xml:space="preserve"> году м</w:t>
      </w:r>
      <w:r w:rsidR="00767F51">
        <w:rPr>
          <w:rFonts w:ascii="Arial" w:hAnsi="Arial" w:cs="Arial"/>
          <w:sz w:val="24"/>
          <w:szCs w:val="24"/>
        </w:rPr>
        <w:t>ы продолжим наше сотрудничество,</w:t>
      </w:r>
      <w:r w:rsidRPr="00B856FB">
        <w:rPr>
          <w:rFonts w:ascii="Arial" w:hAnsi="Arial" w:cs="Arial"/>
          <w:sz w:val="24"/>
          <w:szCs w:val="24"/>
        </w:rPr>
        <w:t xml:space="preserve"> и все больше людей будут проявлять свою активную позицию в жизни и благоустройстве поселения. </w:t>
      </w:r>
    </w:p>
    <w:p w:rsidR="00B856FB" w:rsidRPr="00B856FB" w:rsidRDefault="00B856FB" w:rsidP="00B856FB">
      <w:pPr>
        <w:spacing w:before="100" w:beforeAutospacing="1"/>
        <w:ind w:firstLine="510"/>
        <w:jc w:val="both"/>
        <w:rPr>
          <w:rFonts w:ascii="Arial" w:hAnsi="Arial" w:cs="Arial"/>
          <w:sz w:val="24"/>
          <w:szCs w:val="24"/>
        </w:rPr>
      </w:pPr>
      <w:r w:rsidRPr="00B856FB">
        <w:rPr>
          <w:rStyle w:val="a5"/>
          <w:rFonts w:ascii="Arial" w:hAnsi="Arial" w:cs="Arial"/>
          <w:sz w:val="24"/>
          <w:szCs w:val="24"/>
        </w:rPr>
        <w:t>Воинский учет</w:t>
      </w:r>
      <w:r w:rsidRPr="00B856FB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B856FB">
        <w:rPr>
          <w:rFonts w:ascii="Arial" w:hAnsi="Arial" w:cs="Arial"/>
          <w:sz w:val="24"/>
          <w:szCs w:val="24"/>
        </w:rPr>
        <w:t>На конец</w:t>
      </w:r>
      <w:proofErr w:type="gramEnd"/>
      <w:r w:rsidRPr="00B856FB">
        <w:rPr>
          <w:rFonts w:ascii="Arial" w:hAnsi="Arial" w:cs="Arial"/>
          <w:sz w:val="24"/>
          <w:szCs w:val="24"/>
        </w:rPr>
        <w:t xml:space="preserve"> 201</w:t>
      </w:r>
      <w:r w:rsidR="00767F51">
        <w:rPr>
          <w:rFonts w:ascii="Arial" w:hAnsi="Arial" w:cs="Arial"/>
          <w:sz w:val="24"/>
          <w:szCs w:val="24"/>
        </w:rPr>
        <w:t>6</w:t>
      </w:r>
      <w:r w:rsidRPr="00B856FB">
        <w:rPr>
          <w:rFonts w:ascii="Arial" w:hAnsi="Arial" w:cs="Arial"/>
          <w:sz w:val="24"/>
          <w:szCs w:val="24"/>
        </w:rPr>
        <w:t xml:space="preserve"> года на общем  воинском учете состояло </w:t>
      </w:r>
      <w:r w:rsidR="00767F51">
        <w:rPr>
          <w:rFonts w:ascii="Arial" w:hAnsi="Arial" w:cs="Arial"/>
          <w:sz w:val="24"/>
          <w:szCs w:val="24"/>
        </w:rPr>
        <w:t>300</w:t>
      </w:r>
      <w:r w:rsidRPr="00B856FB">
        <w:rPr>
          <w:rFonts w:ascii="Arial" w:hAnsi="Arial" w:cs="Arial"/>
          <w:sz w:val="24"/>
          <w:szCs w:val="24"/>
        </w:rPr>
        <w:t xml:space="preserve">   гражданин, призывников - </w:t>
      </w:r>
      <w:r w:rsidR="00767F51">
        <w:rPr>
          <w:rFonts w:ascii="Arial" w:hAnsi="Arial" w:cs="Arial"/>
          <w:sz w:val="24"/>
          <w:szCs w:val="24"/>
        </w:rPr>
        <w:t>19</w:t>
      </w:r>
      <w:r w:rsidRPr="00B856FB">
        <w:rPr>
          <w:rFonts w:ascii="Arial" w:hAnsi="Arial" w:cs="Arial"/>
          <w:sz w:val="24"/>
          <w:szCs w:val="24"/>
        </w:rPr>
        <w:t xml:space="preserve">. При проверке качества осуществления администрацией Никольского сельского поселения первичного воинского учета призывников, солдат, матросов, сержантов, старшин, прапорщиков, мичманов, </w:t>
      </w:r>
      <w:r w:rsidRPr="00B856FB">
        <w:rPr>
          <w:rFonts w:ascii="Arial" w:hAnsi="Arial" w:cs="Arial"/>
          <w:sz w:val="24"/>
          <w:szCs w:val="24"/>
        </w:rPr>
        <w:lastRenderedPageBreak/>
        <w:t xml:space="preserve">офицеров запаса комиссией отдела ВК по </w:t>
      </w:r>
      <w:proofErr w:type="spellStart"/>
      <w:r w:rsidRPr="00B856FB">
        <w:rPr>
          <w:rFonts w:ascii="Arial" w:hAnsi="Arial" w:cs="Arial"/>
          <w:sz w:val="24"/>
          <w:szCs w:val="24"/>
        </w:rPr>
        <w:t>Кромскому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856FB">
        <w:rPr>
          <w:rFonts w:ascii="Arial" w:hAnsi="Arial" w:cs="Arial"/>
          <w:sz w:val="24"/>
          <w:szCs w:val="24"/>
        </w:rPr>
        <w:t>Троснянскому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районов было отмечено, что работа ведется на должном уровне. </w:t>
      </w:r>
    </w:p>
    <w:p w:rsidR="00B856FB" w:rsidRPr="00B856FB" w:rsidRDefault="00B856FB" w:rsidP="00B856FB">
      <w:pPr>
        <w:spacing w:before="100" w:beforeAutospacing="1"/>
        <w:ind w:firstLine="510"/>
        <w:rPr>
          <w:rFonts w:ascii="Arial" w:hAnsi="Arial" w:cs="Arial"/>
          <w:sz w:val="24"/>
          <w:szCs w:val="24"/>
          <w:u w:val="single"/>
        </w:rPr>
      </w:pPr>
      <w:r w:rsidRPr="00B856FB">
        <w:rPr>
          <w:rFonts w:ascii="Arial" w:hAnsi="Arial" w:cs="Arial"/>
          <w:sz w:val="24"/>
          <w:szCs w:val="24"/>
          <w:u w:val="single"/>
        </w:rPr>
        <w:t>ОБРАЗОВАНИЕ</w:t>
      </w:r>
      <w:r w:rsidRPr="00B856FB">
        <w:rPr>
          <w:rFonts w:ascii="Arial" w:hAnsi="Arial" w:cs="Arial"/>
          <w:sz w:val="24"/>
          <w:szCs w:val="24"/>
        </w:rPr>
        <w:t xml:space="preserve">       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          Система образования в сельском поселении включает 1 школу: БОУ </w:t>
      </w:r>
      <w:proofErr w:type="gramStart"/>
      <w:r w:rsidRPr="00B856FB">
        <w:rPr>
          <w:rFonts w:ascii="Arial" w:hAnsi="Arial" w:cs="Arial"/>
          <w:sz w:val="24"/>
          <w:szCs w:val="24"/>
        </w:rPr>
        <w:t>ТР</w:t>
      </w:r>
      <w:proofErr w:type="gramEnd"/>
      <w:r w:rsidRPr="00B856FB">
        <w:rPr>
          <w:rFonts w:ascii="Arial" w:hAnsi="Arial" w:cs="Arial"/>
          <w:sz w:val="24"/>
          <w:szCs w:val="24"/>
        </w:rPr>
        <w:t xml:space="preserve"> ОО «Никольская СОШ». В ней обучается </w:t>
      </w:r>
      <w:r w:rsidR="00767F51">
        <w:rPr>
          <w:rFonts w:ascii="Arial" w:hAnsi="Arial" w:cs="Arial"/>
          <w:sz w:val="24"/>
          <w:szCs w:val="24"/>
        </w:rPr>
        <w:t>8</w:t>
      </w:r>
      <w:r w:rsidR="00DB4EDA">
        <w:rPr>
          <w:rFonts w:ascii="Arial" w:hAnsi="Arial" w:cs="Arial"/>
          <w:sz w:val="24"/>
          <w:szCs w:val="24"/>
        </w:rPr>
        <w:t>5</w:t>
      </w:r>
      <w:r w:rsidR="00767F51">
        <w:rPr>
          <w:rFonts w:ascii="Arial" w:hAnsi="Arial" w:cs="Arial"/>
          <w:sz w:val="24"/>
          <w:szCs w:val="24"/>
        </w:rPr>
        <w:t xml:space="preserve"> человек</w:t>
      </w:r>
      <w:r w:rsidRPr="00B856FB">
        <w:rPr>
          <w:rFonts w:ascii="Arial" w:hAnsi="Arial" w:cs="Arial"/>
          <w:sz w:val="24"/>
          <w:szCs w:val="24"/>
        </w:rPr>
        <w:t>.</w:t>
      </w:r>
      <w:r w:rsidRPr="00B856FB">
        <w:rPr>
          <w:rFonts w:ascii="Arial" w:hAnsi="Arial" w:cs="Arial"/>
          <w:sz w:val="24"/>
          <w:szCs w:val="24"/>
        </w:rPr>
        <w:br/>
        <w:t>         В школе оборудован компьютерный класс, имеется доступ в Интернет, происходит обновление учебно-методических пособий и библиотечного фонда, оборудования кабинетов. Проведен косметический ремонт школы.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br/>
        <w:t>                  </w:t>
      </w:r>
      <w:r w:rsidRPr="00B856FB">
        <w:rPr>
          <w:rFonts w:ascii="Arial" w:hAnsi="Arial" w:cs="Arial"/>
          <w:sz w:val="24"/>
          <w:szCs w:val="24"/>
          <w:u w:val="single"/>
        </w:rPr>
        <w:t> ЗДРАВООХРАНЕНИЕ</w:t>
      </w:r>
      <w:r w:rsidRPr="00B856FB">
        <w:rPr>
          <w:rFonts w:ascii="Arial" w:hAnsi="Arial" w:cs="Arial"/>
          <w:sz w:val="24"/>
          <w:szCs w:val="24"/>
        </w:rPr>
        <w:br/>
        <w:t xml:space="preserve">         Медицинская помощь населению сельского поселения оказывается  тремя фельдшерско-акушерскими пунктами:  Никольский ФАП, </w:t>
      </w:r>
      <w:proofErr w:type="spellStart"/>
      <w:r w:rsidRPr="00B856FB">
        <w:rPr>
          <w:rFonts w:ascii="Arial" w:hAnsi="Arial" w:cs="Arial"/>
          <w:sz w:val="24"/>
          <w:szCs w:val="24"/>
        </w:rPr>
        <w:t>Красавский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ФАП, </w:t>
      </w:r>
      <w:proofErr w:type="spellStart"/>
      <w:r w:rsidRPr="00B856FB">
        <w:rPr>
          <w:rFonts w:ascii="Arial" w:hAnsi="Arial" w:cs="Arial"/>
          <w:sz w:val="24"/>
          <w:szCs w:val="24"/>
        </w:rPr>
        <w:t>Гнилецкий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ФАП.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    Штат работниками укомплектован  полностью.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  <w:u w:val="single"/>
        </w:rPr>
      </w:pPr>
      <w:r w:rsidRPr="00B856FB">
        <w:rPr>
          <w:rFonts w:ascii="Arial" w:hAnsi="Arial" w:cs="Arial"/>
          <w:sz w:val="24"/>
          <w:szCs w:val="24"/>
        </w:rPr>
        <w:t>    Основным направлением работы учреждений здравоохранения является сохранение и укрепление здоровья населения, повышение качества медицинской помощи населению сельского поселения</w:t>
      </w:r>
    </w:p>
    <w:p w:rsidR="00B856FB" w:rsidRPr="00B856FB" w:rsidRDefault="00B856FB" w:rsidP="00B856FB">
      <w:pPr>
        <w:rPr>
          <w:rFonts w:ascii="Arial" w:hAnsi="Arial" w:cs="Arial"/>
          <w:sz w:val="24"/>
          <w:szCs w:val="24"/>
          <w:u w:val="single"/>
        </w:rPr>
      </w:pPr>
      <w:r w:rsidRPr="00B856FB">
        <w:rPr>
          <w:rFonts w:ascii="Arial" w:hAnsi="Arial" w:cs="Arial"/>
          <w:sz w:val="24"/>
          <w:szCs w:val="24"/>
        </w:rPr>
        <w:br/>
        <w:t>                   </w:t>
      </w:r>
      <w:r w:rsidRPr="00B856FB">
        <w:rPr>
          <w:rFonts w:ascii="Arial" w:hAnsi="Arial" w:cs="Arial"/>
          <w:sz w:val="24"/>
          <w:szCs w:val="24"/>
          <w:u w:val="single"/>
        </w:rPr>
        <w:t>КУЛЬТУРА: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 На территории сельского поселения имеется два СДК: Никольский, </w:t>
      </w:r>
      <w:proofErr w:type="spellStart"/>
      <w:r w:rsidRPr="00B856FB">
        <w:rPr>
          <w:rFonts w:ascii="Arial" w:hAnsi="Arial" w:cs="Arial"/>
          <w:sz w:val="24"/>
          <w:szCs w:val="24"/>
        </w:rPr>
        <w:t>Красавский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856FB">
        <w:rPr>
          <w:rFonts w:ascii="Arial" w:hAnsi="Arial" w:cs="Arial"/>
          <w:sz w:val="24"/>
          <w:szCs w:val="24"/>
        </w:rPr>
        <w:t>Гнилецкий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СК.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Организовано библиотечное обслуживание населения тремя библиотечными филиалами: Никольский, </w:t>
      </w:r>
      <w:proofErr w:type="spellStart"/>
      <w:r w:rsidRPr="00B856FB">
        <w:rPr>
          <w:rFonts w:ascii="Arial" w:hAnsi="Arial" w:cs="Arial"/>
          <w:sz w:val="24"/>
          <w:szCs w:val="24"/>
        </w:rPr>
        <w:t>Красавский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6FB">
        <w:rPr>
          <w:rFonts w:ascii="Arial" w:hAnsi="Arial" w:cs="Arial"/>
          <w:sz w:val="24"/>
          <w:szCs w:val="24"/>
        </w:rPr>
        <w:t>Гнилецкий</w:t>
      </w:r>
      <w:proofErr w:type="spellEnd"/>
      <w:r w:rsidRPr="00B856FB">
        <w:rPr>
          <w:rFonts w:ascii="Arial" w:hAnsi="Arial" w:cs="Arial"/>
          <w:sz w:val="24"/>
          <w:szCs w:val="24"/>
        </w:rPr>
        <w:t>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 Штат работниками укомплектован.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   Основными  задачами, решаемыми учреждениями культуры, является</w:t>
      </w:r>
      <w:r w:rsidRPr="00B856FB">
        <w:rPr>
          <w:rFonts w:ascii="Arial" w:hAnsi="Arial" w:cs="Arial"/>
          <w:sz w:val="24"/>
          <w:szCs w:val="24"/>
        </w:rPr>
        <w:br/>
        <w:t>организация культурного досуга населения.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 Все мероприятия проводятся совместно с библиотеками и со школой.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 В рамках дней культуры принимали участие в районных мероприятиях: «Троицкие хороводы», «День Троснянского  района». Совместно  со школой и библиотекой проведены  праздничные  мероприятия,  посвященные  70-й годовщине Победы в Великой Отечественной  войне, </w:t>
      </w:r>
      <w:r w:rsidRPr="00B856FB">
        <w:rPr>
          <w:rFonts w:ascii="Arial" w:hAnsi="Arial" w:cs="Arial"/>
          <w:color w:val="000000"/>
          <w:sz w:val="24"/>
          <w:szCs w:val="24"/>
        </w:rPr>
        <w:t>Новогодний Бал маскарад, День защитников отечества, Международный женский день, Проводы масленицы, День защиты детей, День пожилых людей.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В течение года библиотечными филиалами оформлялись книжные выставки писателям-юбилярам, в рамках </w:t>
      </w:r>
      <w:proofErr w:type="spellStart"/>
      <w:r w:rsidRPr="00B856FB">
        <w:rPr>
          <w:rFonts w:ascii="Arial" w:hAnsi="Arial" w:cs="Arial"/>
          <w:sz w:val="24"/>
          <w:szCs w:val="24"/>
        </w:rPr>
        <w:t>антинаркотического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месячника оформлялись выставки «Горькие плоды сладкой жизни», «Наркотики и закон», проводятся шахматно-шашечные турниры.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lastRenderedPageBreak/>
        <w:t xml:space="preserve">   На базе БОУ </w:t>
      </w:r>
      <w:proofErr w:type="gramStart"/>
      <w:r w:rsidRPr="00B856FB">
        <w:rPr>
          <w:rFonts w:ascii="Arial" w:hAnsi="Arial" w:cs="Arial"/>
          <w:sz w:val="24"/>
          <w:szCs w:val="24"/>
        </w:rPr>
        <w:t>ТР</w:t>
      </w:r>
      <w:proofErr w:type="gramEnd"/>
      <w:r w:rsidRPr="00B856FB">
        <w:rPr>
          <w:rFonts w:ascii="Arial" w:hAnsi="Arial" w:cs="Arial"/>
          <w:sz w:val="24"/>
          <w:szCs w:val="24"/>
        </w:rPr>
        <w:t xml:space="preserve"> ОО «Никольская СОШ» систематически проводятся  спортивные соревнования. 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  При  СДК  работают детские кружки.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  <w:u w:val="single"/>
        </w:rPr>
      </w:pPr>
      <w:r w:rsidRPr="00B856FB">
        <w:rPr>
          <w:rFonts w:ascii="Arial" w:hAnsi="Arial" w:cs="Arial"/>
          <w:sz w:val="24"/>
          <w:szCs w:val="24"/>
        </w:rPr>
        <w:t>      </w:t>
      </w:r>
      <w:r w:rsidRPr="00B856FB">
        <w:rPr>
          <w:rFonts w:ascii="Arial" w:hAnsi="Arial" w:cs="Arial"/>
          <w:sz w:val="24"/>
          <w:szCs w:val="24"/>
        </w:rPr>
        <w:br/>
      </w:r>
      <w:r w:rsidRPr="00B856FB">
        <w:rPr>
          <w:rFonts w:ascii="Arial" w:hAnsi="Arial" w:cs="Arial"/>
          <w:sz w:val="24"/>
          <w:szCs w:val="24"/>
          <w:u w:val="single"/>
        </w:rPr>
        <w:t>ФИЗИЧЕСКАЯ КУЛЬТУРА И СПОРТ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В сельском поселении  </w:t>
      </w:r>
      <w:r w:rsidR="00767F51">
        <w:rPr>
          <w:rFonts w:ascii="Arial" w:hAnsi="Arial" w:cs="Arial"/>
          <w:sz w:val="24"/>
          <w:szCs w:val="24"/>
        </w:rPr>
        <w:t>имеется</w:t>
      </w:r>
      <w:r w:rsidRPr="00B856FB">
        <w:rPr>
          <w:rFonts w:ascii="Arial" w:hAnsi="Arial" w:cs="Arial"/>
          <w:sz w:val="24"/>
          <w:szCs w:val="24"/>
        </w:rPr>
        <w:t xml:space="preserve"> спортивн</w:t>
      </w:r>
      <w:r w:rsidR="00767F51">
        <w:rPr>
          <w:rFonts w:ascii="Arial" w:hAnsi="Arial" w:cs="Arial"/>
          <w:sz w:val="24"/>
          <w:szCs w:val="24"/>
        </w:rPr>
        <w:t>ая площад</w:t>
      </w:r>
      <w:r w:rsidRPr="00B856FB">
        <w:rPr>
          <w:rFonts w:ascii="Arial" w:hAnsi="Arial" w:cs="Arial"/>
          <w:sz w:val="24"/>
          <w:szCs w:val="24"/>
        </w:rPr>
        <w:t>к</w:t>
      </w:r>
      <w:r w:rsidR="00767F51">
        <w:rPr>
          <w:rFonts w:ascii="Arial" w:hAnsi="Arial" w:cs="Arial"/>
          <w:sz w:val="24"/>
          <w:szCs w:val="24"/>
        </w:rPr>
        <w:t>а</w:t>
      </w:r>
      <w:r w:rsidRPr="00B856FB">
        <w:rPr>
          <w:rFonts w:ascii="Arial" w:hAnsi="Arial" w:cs="Arial"/>
          <w:sz w:val="24"/>
          <w:szCs w:val="24"/>
        </w:rPr>
        <w:t xml:space="preserve"> около Никольской школы</w:t>
      </w:r>
      <w:r w:rsidR="00767F51">
        <w:rPr>
          <w:rFonts w:ascii="Arial" w:hAnsi="Arial" w:cs="Arial"/>
          <w:sz w:val="24"/>
          <w:szCs w:val="24"/>
        </w:rPr>
        <w:t xml:space="preserve"> способная решить многие</w:t>
      </w:r>
      <w:r w:rsidRPr="00B856FB">
        <w:rPr>
          <w:rFonts w:ascii="Arial" w:hAnsi="Arial" w:cs="Arial"/>
          <w:sz w:val="24"/>
          <w:szCs w:val="24"/>
        </w:rPr>
        <w:t xml:space="preserve"> проблем</w:t>
      </w:r>
      <w:r w:rsidR="00767F51">
        <w:rPr>
          <w:rFonts w:ascii="Arial" w:hAnsi="Arial" w:cs="Arial"/>
          <w:sz w:val="24"/>
          <w:szCs w:val="24"/>
        </w:rPr>
        <w:t>ы</w:t>
      </w:r>
      <w:r w:rsidRPr="00B856FB">
        <w:rPr>
          <w:rFonts w:ascii="Arial" w:hAnsi="Arial" w:cs="Arial"/>
          <w:sz w:val="24"/>
          <w:szCs w:val="24"/>
        </w:rPr>
        <w:t xml:space="preserve"> в физической культуре.</w:t>
      </w:r>
    </w:p>
    <w:p w:rsidR="00767F51" w:rsidRDefault="00767F51" w:rsidP="00B856FB">
      <w:pPr>
        <w:rPr>
          <w:rFonts w:ascii="Arial" w:hAnsi="Arial" w:cs="Arial"/>
          <w:sz w:val="24"/>
          <w:szCs w:val="24"/>
        </w:rPr>
      </w:pPr>
    </w:p>
    <w:p w:rsidR="00B856FB" w:rsidRPr="00B856FB" w:rsidRDefault="00B856FB" w:rsidP="00B856FB">
      <w:pPr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 За 201</w:t>
      </w:r>
      <w:r w:rsidR="00767F51">
        <w:rPr>
          <w:rFonts w:ascii="Arial" w:hAnsi="Arial" w:cs="Arial"/>
          <w:sz w:val="24"/>
          <w:szCs w:val="24"/>
        </w:rPr>
        <w:t>6</w:t>
      </w:r>
      <w:r w:rsidRPr="00B856FB">
        <w:rPr>
          <w:rFonts w:ascii="Arial" w:hAnsi="Arial" w:cs="Arial"/>
          <w:sz w:val="24"/>
          <w:szCs w:val="24"/>
        </w:rPr>
        <w:t xml:space="preserve"> год проведено:</w:t>
      </w:r>
      <w:r w:rsidRPr="00B856FB">
        <w:rPr>
          <w:rFonts w:ascii="Arial" w:hAnsi="Arial" w:cs="Arial"/>
          <w:sz w:val="24"/>
          <w:szCs w:val="24"/>
        </w:rPr>
        <w:br/>
        <w:t>1</w:t>
      </w:r>
      <w:r w:rsidR="00767F51">
        <w:rPr>
          <w:rFonts w:ascii="Arial" w:hAnsi="Arial" w:cs="Arial"/>
          <w:sz w:val="24"/>
          <w:szCs w:val="24"/>
        </w:rPr>
        <w:t>0</w:t>
      </w:r>
      <w:r w:rsidRPr="00B856FB">
        <w:rPr>
          <w:rFonts w:ascii="Arial" w:hAnsi="Arial" w:cs="Arial"/>
          <w:sz w:val="24"/>
          <w:szCs w:val="24"/>
        </w:rPr>
        <w:t xml:space="preserve"> заседаний представительного органа Никольского сельского поселения:</w:t>
      </w:r>
    </w:p>
    <w:p w:rsidR="00B856FB" w:rsidRPr="00B856FB" w:rsidRDefault="00B856FB" w:rsidP="00B856F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      - внесены изменения и дополнения в Устав муниципального образования  сельского поселения. Необходимость внесения изменений и дополнений в Устав вызвана тем, что нормы действующего Устава вступили в противоречие с Федеральным и областным законодательством.</w:t>
      </w:r>
    </w:p>
    <w:p w:rsidR="00B856FB" w:rsidRPr="00B856FB" w:rsidRDefault="00B856FB" w:rsidP="00B856F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   - утвержден бюджет Николь</w:t>
      </w:r>
      <w:r w:rsidR="00767F51">
        <w:rPr>
          <w:rFonts w:ascii="Arial" w:hAnsi="Arial" w:cs="Arial"/>
          <w:sz w:val="24"/>
          <w:szCs w:val="24"/>
        </w:rPr>
        <w:t>с</w:t>
      </w:r>
      <w:r w:rsidRPr="00B856FB">
        <w:rPr>
          <w:rFonts w:ascii="Arial" w:hAnsi="Arial" w:cs="Arial"/>
          <w:sz w:val="24"/>
          <w:szCs w:val="24"/>
        </w:rPr>
        <w:t>кого сельского поселения на 201</w:t>
      </w:r>
      <w:r w:rsidR="00767F51">
        <w:rPr>
          <w:rFonts w:ascii="Arial" w:hAnsi="Arial" w:cs="Arial"/>
          <w:sz w:val="24"/>
          <w:szCs w:val="24"/>
        </w:rPr>
        <w:t>7</w:t>
      </w:r>
      <w:r w:rsidRPr="00B856FB">
        <w:rPr>
          <w:rFonts w:ascii="Arial" w:hAnsi="Arial" w:cs="Arial"/>
          <w:sz w:val="24"/>
          <w:szCs w:val="24"/>
        </w:rPr>
        <w:t xml:space="preserve"> год.</w:t>
      </w:r>
    </w:p>
    <w:p w:rsidR="00B856FB" w:rsidRPr="00B856FB" w:rsidRDefault="00B856FB" w:rsidP="00B856F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B856FB" w:rsidRPr="00B856FB" w:rsidRDefault="00B856FB" w:rsidP="00B856FB">
      <w:pPr>
        <w:pStyle w:val="a3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</w:t>
      </w:r>
    </w:p>
    <w:p w:rsidR="00B856FB" w:rsidRPr="00B856FB" w:rsidRDefault="00B856FB" w:rsidP="00B856FB">
      <w:pPr>
        <w:jc w:val="both"/>
        <w:rPr>
          <w:rFonts w:ascii="Arial" w:hAnsi="Arial" w:cs="Arial"/>
          <w:b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     </w:t>
      </w:r>
      <w:r w:rsidRPr="00B856FB">
        <w:rPr>
          <w:rFonts w:ascii="Arial" w:hAnsi="Arial" w:cs="Arial"/>
          <w:b/>
          <w:sz w:val="24"/>
          <w:szCs w:val="24"/>
        </w:rPr>
        <w:t>В администрации работает: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>    1. Совет Общественности по профилактике правонарушений, который возглавляет  Ласточкин В.Н. на общественных началах, состоит из  7 человек</w:t>
      </w:r>
      <w:r w:rsidR="00767F51">
        <w:rPr>
          <w:rFonts w:ascii="Arial" w:hAnsi="Arial" w:cs="Arial"/>
          <w:sz w:val="24"/>
          <w:szCs w:val="24"/>
        </w:rPr>
        <w:t>.</w:t>
      </w:r>
      <w:r w:rsidRPr="00B856FB">
        <w:rPr>
          <w:rFonts w:ascii="Arial" w:hAnsi="Arial" w:cs="Arial"/>
          <w:sz w:val="24"/>
          <w:szCs w:val="24"/>
        </w:rPr>
        <w:t xml:space="preserve"> </w:t>
      </w:r>
      <w:r w:rsidR="00767F51">
        <w:rPr>
          <w:rFonts w:ascii="Arial" w:hAnsi="Arial" w:cs="Arial"/>
          <w:sz w:val="24"/>
          <w:szCs w:val="24"/>
        </w:rPr>
        <w:t>Э</w:t>
      </w:r>
      <w:r w:rsidRPr="00B856FB">
        <w:rPr>
          <w:rFonts w:ascii="Arial" w:hAnsi="Arial" w:cs="Arial"/>
          <w:sz w:val="24"/>
          <w:szCs w:val="24"/>
        </w:rPr>
        <w:t xml:space="preserve">то учителя,  работники культуры, здравоохранения. Совет Общественности работает под контролем администрации сельского поселения и районной комиссии по делам несовершеннолетних.              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В настоящее время на учёте </w:t>
      </w:r>
      <w:proofErr w:type="gramStart"/>
      <w:r w:rsidRPr="00B856FB">
        <w:rPr>
          <w:rFonts w:ascii="Arial" w:hAnsi="Arial" w:cs="Arial"/>
          <w:sz w:val="24"/>
          <w:szCs w:val="24"/>
        </w:rPr>
        <w:t>в</w:t>
      </w:r>
      <w:proofErr w:type="gramEnd"/>
      <w:r w:rsidRPr="00B856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56FB">
        <w:rPr>
          <w:rFonts w:ascii="Arial" w:hAnsi="Arial" w:cs="Arial"/>
          <w:sz w:val="24"/>
          <w:szCs w:val="24"/>
        </w:rPr>
        <w:t>СО</w:t>
      </w:r>
      <w:proofErr w:type="gramEnd"/>
      <w:r w:rsidRPr="00B856FB">
        <w:rPr>
          <w:rFonts w:ascii="Arial" w:hAnsi="Arial" w:cs="Arial"/>
          <w:sz w:val="24"/>
          <w:szCs w:val="24"/>
        </w:rPr>
        <w:t xml:space="preserve"> состоит </w:t>
      </w:r>
      <w:r w:rsidR="00767F51">
        <w:rPr>
          <w:rFonts w:ascii="Arial" w:hAnsi="Arial" w:cs="Arial"/>
          <w:sz w:val="24"/>
          <w:szCs w:val="24"/>
        </w:rPr>
        <w:t>четыре</w:t>
      </w:r>
      <w:r w:rsidRPr="00B856FB">
        <w:rPr>
          <w:rFonts w:ascii="Arial" w:hAnsi="Arial" w:cs="Arial"/>
          <w:sz w:val="24"/>
          <w:szCs w:val="24"/>
        </w:rPr>
        <w:t xml:space="preserve"> сем</w:t>
      </w:r>
      <w:r w:rsidR="00767F51">
        <w:rPr>
          <w:rFonts w:ascii="Arial" w:hAnsi="Arial" w:cs="Arial"/>
          <w:sz w:val="24"/>
          <w:szCs w:val="24"/>
        </w:rPr>
        <w:t>ьи</w:t>
      </w:r>
      <w:r w:rsidRPr="00B856FB">
        <w:rPr>
          <w:rFonts w:ascii="Arial" w:hAnsi="Arial" w:cs="Arial"/>
          <w:sz w:val="24"/>
          <w:szCs w:val="24"/>
        </w:rPr>
        <w:t>,  в которых  проживают 1</w:t>
      </w:r>
      <w:r w:rsidR="00767F51">
        <w:rPr>
          <w:rFonts w:ascii="Arial" w:hAnsi="Arial" w:cs="Arial"/>
          <w:sz w:val="24"/>
          <w:szCs w:val="24"/>
        </w:rPr>
        <w:t>1</w:t>
      </w:r>
      <w:r w:rsidRPr="00B856FB">
        <w:rPr>
          <w:rFonts w:ascii="Arial" w:hAnsi="Arial" w:cs="Arial"/>
          <w:sz w:val="24"/>
          <w:szCs w:val="24"/>
        </w:rPr>
        <w:t xml:space="preserve"> детей. В эт</w:t>
      </w:r>
      <w:r w:rsidR="00767F51">
        <w:rPr>
          <w:rFonts w:ascii="Arial" w:hAnsi="Arial" w:cs="Arial"/>
          <w:sz w:val="24"/>
          <w:szCs w:val="24"/>
        </w:rPr>
        <w:t>их</w:t>
      </w:r>
      <w:r w:rsidRPr="00B856FB">
        <w:rPr>
          <w:rFonts w:ascii="Arial" w:hAnsi="Arial" w:cs="Arial"/>
          <w:sz w:val="24"/>
          <w:szCs w:val="24"/>
        </w:rPr>
        <w:t xml:space="preserve">  семь</w:t>
      </w:r>
      <w:r w:rsidR="00767F51">
        <w:rPr>
          <w:rFonts w:ascii="Arial" w:hAnsi="Arial" w:cs="Arial"/>
          <w:sz w:val="24"/>
          <w:szCs w:val="24"/>
        </w:rPr>
        <w:t>ях</w:t>
      </w:r>
      <w:r w:rsidRPr="00B856FB">
        <w:rPr>
          <w:rFonts w:ascii="Arial" w:hAnsi="Arial" w:cs="Arial"/>
          <w:sz w:val="24"/>
          <w:szCs w:val="24"/>
        </w:rPr>
        <w:t xml:space="preserve"> родители не надлежаще исполняют свои  родительские обязанности.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 2. Совет ветеранов: В своей работе мы всегда уделяем особое внимание пожилым людям.  Совет ветеранов поселения в тесном контакте работает с Советом  ветеранов  Администрации Троснянского  района, который, </w:t>
      </w:r>
      <w:proofErr w:type="gramStart"/>
      <w:r w:rsidRPr="00B856FB">
        <w:rPr>
          <w:rFonts w:ascii="Arial" w:hAnsi="Arial" w:cs="Arial"/>
          <w:sz w:val="24"/>
          <w:szCs w:val="24"/>
        </w:rPr>
        <w:t xml:space="preserve">возглавляет </w:t>
      </w:r>
      <w:proofErr w:type="spellStart"/>
      <w:r w:rsidRPr="00B856FB">
        <w:rPr>
          <w:rFonts w:ascii="Arial" w:hAnsi="Arial" w:cs="Arial"/>
          <w:sz w:val="24"/>
          <w:szCs w:val="24"/>
        </w:rPr>
        <w:t>Коломыцева</w:t>
      </w:r>
      <w:proofErr w:type="spellEnd"/>
      <w:r w:rsidRPr="00B856FB">
        <w:rPr>
          <w:rFonts w:ascii="Arial" w:hAnsi="Arial" w:cs="Arial"/>
          <w:sz w:val="24"/>
          <w:szCs w:val="24"/>
        </w:rPr>
        <w:t xml:space="preserve"> Л.А. Традиционно проводятся</w:t>
      </w:r>
      <w:proofErr w:type="gramEnd"/>
      <w:r w:rsidRPr="00B856FB">
        <w:rPr>
          <w:rFonts w:ascii="Arial" w:hAnsi="Arial" w:cs="Arial"/>
          <w:sz w:val="24"/>
          <w:szCs w:val="24"/>
        </w:rPr>
        <w:t xml:space="preserve"> мероприятия ко всем памятным датам.  Ветераны принимают, активное участие в патриотическом воспитании подрастающего поколения, за что мы говорим им огромное спасибо. 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</w:p>
    <w:p w:rsidR="00B856FB" w:rsidRPr="00B856FB" w:rsidRDefault="00B856FB" w:rsidP="00B856FB">
      <w:pPr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B856FB">
        <w:rPr>
          <w:rStyle w:val="a5"/>
          <w:rFonts w:ascii="Arial" w:hAnsi="Arial" w:cs="Arial"/>
          <w:sz w:val="24"/>
          <w:szCs w:val="24"/>
        </w:rPr>
        <w:t>Заключение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Fonts w:ascii="Arial" w:hAnsi="Arial" w:cs="Arial"/>
          <w:sz w:val="24"/>
          <w:szCs w:val="24"/>
        </w:rPr>
        <w:t xml:space="preserve">     </w:t>
      </w:r>
      <w:r w:rsidRPr="00B856FB">
        <w:rPr>
          <w:rStyle w:val="a5"/>
          <w:rFonts w:ascii="Arial" w:hAnsi="Arial" w:cs="Arial"/>
          <w:b w:val="0"/>
          <w:sz w:val="24"/>
          <w:szCs w:val="24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Никольского  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поселения. Уверен, что при </w:t>
      </w:r>
      <w:r w:rsidRPr="00B856FB">
        <w:rPr>
          <w:rStyle w:val="a5"/>
          <w:rFonts w:ascii="Arial" w:hAnsi="Arial" w:cs="Arial"/>
          <w:b w:val="0"/>
          <w:sz w:val="24"/>
          <w:szCs w:val="24"/>
        </w:rPr>
        <w:lastRenderedPageBreak/>
        <w:t xml:space="preserve">поддержке руководителей района и населения мы сможем сделать </w:t>
      </w:r>
      <w:r w:rsidRPr="00B856FB">
        <w:rPr>
          <w:rFonts w:ascii="Arial" w:hAnsi="Arial" w:cs="Arial"/>
          <w:sz w:val="24"/>
          <w:szCs w:val="24"/>
        </w:rPr>
        <w:t xml:space="preserve">наше поселение именно таким, каким мы все хотим его видеть. </w:t>
      </w:r>
    </w:p>
    <w:p w:rsidR="00B856FB" w:rsidRPr="00B856FB" w:rsidRDefault="00B856FB" w:rsidP="00B856FB">
      <w:pPr>
        <w:jc w:val="both"/>
        <w:rPr>
          <w:rFonts w:ascii="Arial" w:hAnsi="Arial" w:cs="Arial"/>
          <w:sz w:val="24"/>
          <w:szCs w:val="24"/>
        </w:rPr>
      </w:pPr>
      <w:r w:rsidRPr="00B856FB">
        <w:rPr>
          <w:rStyle w:val="a5"/>
          <w:rFonts w:ascii="Arial" w:hAnsi="Arial" w:cs="Arial"/>
          <w:b w:val="0"/>
          <w:sz w:val="24"/>
          <w:szCs w:val="24"/>
        </w:rPr>
        <w:t xml:space="preserve">      </w:t>
      </w:r>
      <w:r w:rsidRPr="00B856FB">
        <w:rPr>
          <w:rFonts w:ascii="Arial" w:hAnsi="Arial" w:cs="Arial"/>
          <w:sz w:val="24"/>
          <w:szCs w:val="24"/>
        </w:rPr>
        <w:t>Позвольте мне выразить благодарность Администрации Троснянского муниципального района, нашему депутатскому корпусу, жителям нашего поселения, моим работникам,  за работу и помощь в 201</w:t>
      </w:r>
      <w:r w:rsidR="00767F51">
        <w:rPr>
          <w:rFonts w:ascii="Arial" w:hAnsi="Arial" w:cs="Arial"/>
          <w:sz w:val="24"/>
          <w:szCs w:val="24"/>
        </w:rPr>
        <w:t>6</w:t>
      </w:r>
      <w:r w:rsidRPr="00B856FB">
        <w:rPr>
          <w:rFonts w:ascii="Arial" w:hAnsi="Arial" w:cs="Arial"/>
          <w:sz w:val="24"/>
          <w:szCs w:val="24"/>
        </w:rPr>
        <w:t xml:space="preserve"> году. Спасибо всем! Благодарю Вас за внимание</w:t>
      </w:r>
      <w:r w:rsidRPr="00B856FB">
        <w:rPr>
          <w:rStyle w:val="a5"/>
          <w:rFonts w:ascii="Arial" w:hAnsi="Arial" w:cs="Arial"/>
          <w:sz w:val="24"/>
          <w:szCs w:val="24"/>
        </w:rPr>
        <w:t>.  </w:t>
      </w:r>
    </w:p>
    <w:p w:rsidR="00B856FB" w:rsidRPr="00B856FB" w:rsidRDefault="00B856FB" w:rsidP="00B856FB">
      <w:pPr>
        <w:rPr>
          <w:rFonts w:ascii="Arial" w:hAnsi="Arial" w:cs="Arial"/>
          <w:sz w:val="24"/>
          <w:szCs w:val="24"/>
        </w:rPr>
      </w:pPr>
    </w:p>
    <w:p w:rsidR="00105CD1" w:rsidRPr="00B856FB" w:rsidRDefault="00105CD1" w:rsidP="00105CD1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05CD1" w:rsidRPr="00B856FB" w:rsidSect="00DE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CD1"/>
    <w:rsid w:val="00033462"/>
    <w:rsid w:val="000D1B3B"/>
    <w:rsid w:val="00105CD1"/>
    <w:rsid w:val="001D5F71"/>
    <w:rsid w:val="0021048A"/>
    <w:rsid w:val="00265ECC"/>
    <w:rsid w:val="00292795"/>
    <w:rsid w:val="0038788F"/>
    <w:rsid w:val="004C66CB"/>
    <w:rsid w:val="00767F51"/>
    <w:rsid w:val="00883024"/>
    <w:rsid w:val="00966FD8"/>
    <w:rsid w:val="00A14CC9"/>
    <w:rsid w:val="00B856FB"/>
    <w:rsid w:val="00C27E4A"/>
    <w:rsid w:val="00D5315B"/>
    <w:rsid w:val="00DB4EDA"/>
    <w:rsid w:val="00DE684A"/>
    <w:rsid w:val="00EC1C7E"/>
    <w:rsid w:val="00EC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105CD1"/>
  </w:style>
  <w:style w:type="character" w:customStyle="1" w:styleId="apple-converted-space">
    <w:name w:val="apple-converted-space"/>
    <w:basedOn w:val="a0"/>
    <w:rsid w:val="00105CD1"/>
  </w:style>
  <w:style w:type="paragraph" w:styleId="a3">
    <w:name w:val="No Spacing"/>
    <w:qFormat/>
    <w:rsid w:val="00C27E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E4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B856FB"/>
    <w:rPr>
      <w:b/>
      <w:bCs/>
    </w:rPr>
  </w:style>
  <w:style w:type="paragraph" w:customStyle="1" w:styleId="msolistparagraph0">
    <w:name w:val="msolistparagraph"/>
    <w:basedOn w:val="a"/>
    <w:rsid w:val="00B8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B8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320A2-A623-4BE3-8505-9D996ED4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Admin</cp:lastModifiedBy>
  <cp:revision>10</cp:revision>
  <dcterms:created xsi:type="dcterms:W3CDTF">2016-05-06T07:20:00Z</dcterms:created>
  <dcterms:modified xsi:type="dcterms:W3CDTF">2017-04-27T08:04:00Z</dcterms:modified>
</cp:coreProperties>
</file>