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F227C0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038A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июл</w:t>
      </w:r>
      <w:r w:rsidR="00770249">
        <w:rPr>
          <w:rFonts w:ascii="Arial" w:hAnsi="Arial" w:cs="Arial"/>
          <w:sz w:val="24"/>
          <w:szCs w:val="24"/>
        </w:rPr>
        <w:t>я</w:t>
      </w:r>
      <w:r w:rsidR="007C6468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   </w:t>
      </w:r>
      <w:r w:rsidR="005A038A">
        <w:rPr>
          <w:rFonts w:ascii="Arial" w:hAnsi="Arial" w:cs="Arial"/>
          <w:sz w:val="24"/>
          <w:szCs w:val="24"/>
        </w:rPr>
        <w:t>220</w:t>
      </w:r>
      <w:r w:rsidR="00B92806" w:rsidRPr="00C12093">
        <w:rPr>
          <w:rFonts w:ascii="Arial" w:hAnsi="Arial" w:cs="Arial"/>
          <w:sz w:val="24"/>
          <w:szCs w:val="24"/>
        </w:rPr>
        <w:t xml:space="preserve">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F227C0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E2533B" w:rsidRPr="00077406" w:rsidRDefault="0066100D" w:rsidP="00E2533B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.</w:t>
      </w:r>
      <w:r w:rsidR="00E2533B">
        <w:rPr>
          <w:rFonts w:ascii="Arial" w:hAnsi="Arial" w:cs="Arial"/>
          <w:sz w:val="24"/>
          <w:szCs w:val="24"/>
        </w:rPr>
        <w:t xml:space="preserve">            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1. Внести  в решение Воронецкого сельского Совета народных депутатов № 193 от 30 декабря 2015 года  «О  бюджете Воронецкого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2016 год» следующие изменения: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 в приложении 4 в соответствии с приложением 1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.в приложении 5 в соответствии с приложением 2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.в приложении 6 в соответствии с приложением 3 к настоящему решению.</w:t>
      </w:r>
    </w:p>
    <w:p w:rsidR="00E2533B" w:rsidRDefault="00E2533B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.в приложении 7 в соответствии с приложением 4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F227C0">
        <w:rPr>
          <w:rFonts w:ascii="Arial" w:hAnsi="Arial" w:cs="Arial"/>
          <w:sz w:val="24"/>
          <w:szCs w:val="24"/>
        </w:rPr>
        <w:t xml:space="preserve">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2533B" w:rsidRPr="00077406" w:rsidRDefault="00905848" w:rsidP="0090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D6611C" w:rsidRPr="00077406" w:rsidRDefault="00E2533B" w:rsidP="00905848">
      <w:pPr>
        <w:rPr>
          <w:rFonts w:ascii="Arial" w:hAnsi="Arial" w:cs="Arial"/>
          <w:sz w:val="24"/>
          <w:szCs w:val="24"/>
        </w:rPr>
      </w:pPr>
      <w:r w:rsidRPr="000774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  <w:r w:rsidR="00905848">
        <w:rPr>
          <w:rFonts w:ascii="Arial" w:hAnsi="Arial" w:cs="Arial"/>
          <w:sz w:val="24"/>
          <w:szCs w:val="24"/>
        </w:rPr>
        <w:t xml:space="preserve">  </w:t>
      </w:r>
      <w:r w:rsidRPr="0007740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E2533B" w:rsidRPr="00E2533B" w:rsidRDefault="00E2533B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1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44D43">
        <w:rPr>
          <w:rFonts w:ascii="Arial" w:hAnsi="Arial" w:cs="Arial"/>
          <w:sz w:val="24"/>
          <w:szCs w:val="24"/>
        </w:rPr>
        <w:t xml:space="preserve">                    от  </w:t>
      </w:r>
      <w:r w:rsidR="005A038A">
        <w:rPr>
          <w:rFonts w:ascii="Arial" w:hAnsi="Arial" w:cs="Arial"/>
          <w:sz w:val="24"/>
          <w:szCs w:val="24"/>
        </w:rPr>
        <w:t>26</w:t>
      </w:r>
      <w:r w:rsidR="00644D43">
        <w:rPr>
          <w:rFonts w:ascii="Arial" w:hAnsi="Arial" w:cs="Arial"/>
          <w:sz w:val="24"/>
          <w:szCs w:val="24"/>
        </w:rPr>
        <w:t xml:space="preserve"> июл</w:t>
      </w:r>
      <w:r w:rsidR="00274C3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2016года №</w:t>
      </w:r>
      <w:r w:rsidR="005A038A">
        <w:rPr>
          <w:rFonts w:ascii="Arial" w:hAnsi="Arial" w:cs="Arial"/>
          <w:sz w:val="24"/>
          <w:szCs w:val="24"/>
        </w:rPr>
        <w:t>220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 декабря   2015года  №  193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Троснянского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Воронец</w:t>
      </w:r>
      <w:r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68531E" w:rsidRPr="00782BC0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E7666" w:rsidRDefault="00644D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274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5E4879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E4879">
              <w:rPr>
                <w:rFonts w:ascii="Arial" w:eastAsia="Calibri" w:hAnsi="Arial" w:cs="Arial"/>
                <w:sz w:val="24"/>
                <w:szCs w:val="24"/>
              </w:rPr>
              <w:t>57,3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000 1 08 00000 00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44B2F" w:rsidRDefault="0068531E" w:rsidP="0068531E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90041D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C6468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722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323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CE4244" w:rsidRDefault="0068531E" w:rsidP="0068531E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274C3C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324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000 2 02 03015 10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Субвенции бюджетам поселений на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44D43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8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44D43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  <w:p w:rsidR="0068531E" w:rsidRPr="00782BC0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44D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8531E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4B10D2" w:rsidRPr="004B10D2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000 2 02  04999 10 0000 151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0D2" w:rsidRPr="004B10D2" w:rsidRDefault="004B10D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68531E" w:rsidRPr="00782BC0" w:rsidTr="0068531E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4B10D2" w:rsidRDefault="0068531E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82BC0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5E4879" w:rsidRDefault="00644D43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997</w:t>
            </w:r>
            <w:r w:rsidR="00E64D12">
              <w:rPr>
                <w:rFonts w:ascii="Arial" w:hAnsi="Arial" w:cs="Arial"/>
                <w:b/>
                <w:color w:val="000000"/>
                <w:sz w:val="24"/>
                <w:szCs w:val="24"/>
              </w:rPr>
              <w:t>,2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A20649" w:rsidRDefault="00A20649" w:rsidP="0068531E">
      <w:pPr>
        <w:rPr>
          <w:rFonts w:ascii="Arial" w:hAnsi="Arial" w:cs="Arial"/>
          <w:sz w:val="24"/>
          <w:szCs w:val="24"/>
        </w:rPr>
      </w:pPr>
    </w:p>
    <w:p w:rsidR="005A038A" w:rsidRDefault="005A038A" w:rsidP="0068531E">
      <w:pPr>
        <w:rPr>
          <w:rFonts w:ascii="Arial" w:hAnsi="Arial" w:cs="Arial"/>
          <w:sz w:val="24"/>
          <w:szCs w:val="24"/>
        </w:rPr>
      </w:pPr>
    </w:p>
    <w:p w:rsidR="0068531E" w:rsidRPr="00782BC0" w:rsidRDefault="00A20649" w:rsidP="006853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 </w:t>
      </w:r>
      <w:r w:rsidR="005A038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905848">
        <w:rPr>
          <w:rFonts w:ascii="Arial" w:hAnsi="Arial" w:cs="Arial"/>
          <w:sz w:val="24"/>
          <w:szCs w:val="24"/>
        </w:rPr>
        <w:t>2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44D43">
        <w:rPr>
          <w:rFonts w:ascii="Arial" w:hAnsi="Arial" w:cs="Arial"/>
          <w:sz w:val="24"/>
          <w:szCs w:val="24"/>
        </w:rPr>
        <w:t xml:space="preserve">                   от  </w:t>
      </w:r>
      <w:r w:rsidR="005A038A">
        <w:rPr>
          <w:rFonts w:ascii="Arial" w:hAnsi="Arial" w:cs="Arial"/>
          <w:sz w:val="24"/>
          <w:szCs w:val="24"/>
        </w:rPr>
        <w:t>26</w:t>
      </w:r>
      <w:r w:rsidR="00644D43">
        <w:rPr>
          <w:rFonts w:ascii="Arial" w:hAnsi="Arial" w:cs="Arial"/>
          <w:sz w:val="24"/>
          <w:szCs w:val="24"/>
        </w:rPr>
        <w:t xml:space="preserve"> июл</w:t>
      </w:r>
      <w:r w:rsidR="0095076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 2016года №</w:t>
      </w:r>
      <w:r w:rsidR="005A038A">
        <w:rPr>
          <w:rFonts w:ascii="Arial" w:hAnsi="Arial" w:cs="Arial"/>
          <w:sz w:val="24"/>
          <w:szCs w:val="24"/>
        </w:rPr>
        <w:t>220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30 декабря 2015 года № 193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68531E" w:rsidRPr="008C2185" w:rsidTr="0068531E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8531E" w:rsidRPr="00905848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8C2185" w:rsidTr="0068531E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</w:t>
            </w:r>
            <w:r w:rsidR="0095076E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  <w:r w:rsidR="0095076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8C2185" w:rsidTr="0068531E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  <w:r w:rsidR="0095076E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68531E" w:rsidRPr="008C2185" w:rsidTr="0068531E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4,0</w:t>
            </w:r>
          </w:p>
        </w:tc>
      </w:tr>
      <w:tr w:rsidR="0068531E" w:rsidRPr="008C2185" w:rsidTr="0068531E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8531E" w:rsidRPr="008C2185" w:rsidTr="0068531E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8531E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853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8531E" w:rsidRPr="008C2185" w:rsidTr="0068531E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82603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68531E" w:rsidRPr="008C2185" w:rsidTr="0068531E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68531E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68531E" w:rsidRPr="008C2185" w:rsidTr="0068531E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5076E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535D60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5076E">
              <w:rPr>
                <w:rFonts w:ascii="Arial" w:hAnsi="Arial" w:cs="Arial"/>
                <w:sz w:val="24"/>
                <w:szCs w:val="24"/>
              </w:rPr>
              <w:t>393,7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8C2185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68531E" w:rsidRPr="008C2185" w:rsidTr="0068531E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68531E" w:rsidRDefault="0068531E" w:rsidP="005A038A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68531E" w:rsidRPr="00BA7C34" w:rsidTr="0068531E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C675C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B0434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82603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A038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от 26</w:t>
                  </w:r>
                  <w:r w:rsidR="00094C08">
                    <w:rPr>
                      <w:rFonts w:ascii="Arial" w:hAnsi="Arial" w:cs="Arial"/>
                      <w:sz w:val="24"/>
                      <w:szCs w:val="24"/>
                    </w:rPr>
                    <w:t>июл</w:t>
                  </w:r>
                  <w:r w:rsidR="000B5C38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E64D1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2016 года №</w:t>
                  </w:r>
                  <w:r w:rsidR="005A038A">
                    <w:rPr>
                      <w:rFonts w:ascii="Arial" w:hAnsi="Arial" w:cs="Arial"/>
                      <w:sz w:val="24"/>
                      <w:szCs w:val="24"/>
                    </w:rPr>
                    <w:t>220</w:t>
                  </w:r>
                </w:p>
              </w:tc>
            </w:tr>
            <w:tr w:rsidR="0068531E" w:rsidRPr="00BA7C34" w:rsidTr="0068531E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от 30 декабря 2015 года № 193</w:t>
                  </w: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68531E" w:rsidRPr="00745CBD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531E" w:rsidRPr="00BA7C34" w:rsidRDefault="0068531E" w:rsidP="0068531E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68531E" w:rsidRPr="00BA7C34" w:rsidTr="0068531E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68531E" w:rsidRPr="00BA7C34" w:rsidRDefault="0068531E" w:rsidP="0068531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8531E" w:rsidRPr="00BA7C34" w:rsidRDefault="0068531E" w:rsidP="0068531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31E" w:rsidRPr="007D0DF4" w:rsidTr="0068531E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531E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A61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7D0DF4" w:rsidTr="0068531E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4C08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94C08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94C08">
              <w:rPr>
                <w:rFonts w:ascii="Arial" w:hAnsi="Arial" w:cs="Arial"/>
                <w:sz w:val="24"/>
                <w:szCs w:val="24"/>
              </w:rPr>
              <w:t>64</w:t>
            </w:r>
            <w:r w:rsidR="000B5C38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  <w:r w:rsidR="000B5C38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0B5C38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7D0DF4" w:rsidTr="0068531E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0B5C38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E64D12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94C08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94C08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094C0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  <w:r w:rsidR="00685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7D0DF4" w:rsidTr="0068531E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76,4</w:t>
            </w:r>
          </w:p>
        </w:tc>
      </w:tr>
      <w:tr w:rsidR="0068531E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7D0DF4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318CF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A61F67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F67" w:rsidRPr="007D0DF4" w:rsidRDefault="00A61F6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1F67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Pr="007D0DF4" w:rsidRDefault="00A61F6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1F67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5318CF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Default="005318CF" w:rsidP="000774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197388" w:rsidRPr="007D0DF4" w:rsidTr="0068531E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197388" w:rsidRPr="007D0DF4" w:rsidTr="0068531E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9738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826038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2603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2603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2603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5318C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826038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197388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9E4E0C" w:rsidRDefault="00826038" w:rsidP="0068531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1973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97388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муниципальных)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97388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7388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7388" w:rsidRPr="007D0DF4" w:rsidRDefault="00197388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7388" w:rsidRPr="007D0DF4" w:rsidRDefault="0019738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color w:val="000000"/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8C6CFA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8C6CFA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E64D12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rPr>
                <w:sz w:val="24"/>
                <w:szCs w:val="24"/>
              </w:rPr>
            </w:pPr>
            <w:r w:rsidRPr="008C6CFA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8C6CFA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8C6CFA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F108DF" w:rsidRDefault="008C6CFA" w:rsidP="00E64D12">
            <w:pPr>
              <w:rPr>
                <w:sz w:val="24"/>
                <w:szCs w:val="24"/>
                <w:lang w:val="en-US"/>
              </w:rPr>
            </w:pPr>
            <w:r w:rsidRPr="008C6CFA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8C6CFA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center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8C6CFA" w:rsidRDefault="008C6CFA" w:rsidP="00E64D12">
            <w:pPr>
              <w:jc w:val="right"/>
              <w:rPr>
                <w:sz w:val="24"/>
                <w:szCs w:val="24"/>
              </w:rPr>
            </w:pPr>
            <w:r w:rsidRPr="008C6CFA">
              <w:rPr>
                <w:sz w:val="24"/>
                <w:szCs w:val="24"/>
              </w:rPr>
              <w:t>12,0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b/>
                <w:sz w:val="24"/>
                <w:szCs w:val="24"/>
              </w:rPr>
              <w:t>93,7</w:t>
            </w:r>
          </w:p>
        </w:tc>
      </w:tr>
      <w:tr w:rsidR="008C6CFA" w:rsidRPr="007D0DF4" w:rsidTr="0068531E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46750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слуг (выполнение 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E64D12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750B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E8668D" w:rsidRDefault="008C6CFA" w:rsidP="0068531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E8668D" w:rsidRDefault="008C6CF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8C6CFA" w:rsidRPr="007D0DF4" w:rsidTr="0068531E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6CFA" w:rsidRPr="007D0DF4" w:rsidRDefault="008C6CFA" w:rsidP="0068531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Pr="007D0DF4" w:rsidRDefault="008C6CFA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CFA" w:rsidRDefault="008C6CF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68531E" w:rsidRPr="007D0DF4" w:rsidRDefault="0068531E" w:rsidP="0068531E">
      <w:pPr>
        <w:rPr>
          <w:rFonts w:ascii="Arial" w:eastAsia="Calibri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1"/>
        <w:gridCol w:w="703"/>
        <w:gridCol w:w="843"/>
        <w:gridCol w:w="844"/>
        <w:gridCol w:w="1688"/>
        <w:gridCol w:w="703"/>
        <w:gridCol w:w="1091"/>
      </w:tblGrid>
      <w:tr w:rsidR="0068531E" w:rsidRPr="000A3DA9" w:rsidTr="005A038A">
        <w:trPr>
          <w:trHeight w:val="252"/>
        </w:trPr>
        <w:tc>
          <w:tcPr>
            <w:tcW w:w="9403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1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18"/>
            </w:tblGrid>
            <w:tr w:rsidR="0068531E" w:rsidRPr="000A3DA9" w:rsidTr="005A038A">
              <w:trPr>
                <w:trHeight w:val="476"/>
              </w:trPr>
              <w:tc>
                <w:tcPr>
                  <w:tcW w:w="9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197388" w:rsidP="001973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</w:t>
                  </w:r>
                  <w:r w:rsidR="0068531E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68531E"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</w:t>
                  </w:r>
                  <w:r w:rsidR="005A038A">
                    <w:rPr>
                      <w:rFonts w:ascii="Arial" w:hAnsi="Arial" w:cs="Arial"/>
                      <w:sz w:val="24"/>
                      <w:szCs w:val="24"/>
                    </w:rPr>
                    <w:t>от  26</w:t>
                  </w:r>
                  <w:r w:rsidR="006303E1">
                    <w:rPr>
                      <w:rFonts w:ascii="Arial" w:hAnsi="Arial" w:cs="Arial"/>
                      <w:sz w:val="24"/>
                      <w:szCs w:val="24"/>
                    </w:rPr>
                    <w:t>июл</w:t>
                  </w:r>
                  <w:r w:rsidR="00EE5217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19738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5A038A">
                    <w:rPr>
                      <w:rFonts w:ascii="Arial" w:hAnsi="Arial" w:cs="Arial"/>
                      <w:sz w:val="24"/>
                      <w:szCs w:val="24"/>
                    </w:rPr>
                    <w:t>220</w:t>
                  </w:r>
                </w:p>
              </w:tc>
            </w:tr>
            <w:tr w:rsidR="0068531E" w:rsidRPr="000A3DA9" w:rsidTr="005A038A">
              <w:trPr>
                <w:trHeight w:val="476"/>
              </w:trPr>
              <w:tc>
                <w:tcPr>
                  <w:tcW w:w="9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от   30 декабря  2015 года №193</w:t>
                  </w:r>
                </w:p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68531E" w:rsidRPr="000A3DA9" w:rsidTr="005A038A">
              <w:trPr>
                <w:trHeight w:val="322"/>
              </w:trPr>
              <w:tc>
                <w:tcPr>
                  <w:tcW w:w="9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Default="0068531E" w:rsidP="0068531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31E" w:rsidRPr="000A3DA9" w:rsidRDefault="0068531E" w:rsidP="0068531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5A038A">
        <w:trPr>
          <w:trHeight w:val="406"/>
        </w:trPr>
        <w:tc>
          <w:tcPr>
            <w:tcW w:w="3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31E" w:rsidRPr="000A3DA9" w:rsidTr="005A038A">
        <w:trPr>
          <w:trHeight w:val="54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68531E" w:rsidRPr="000A3DA9" w:rsidTr="005A038A">
        <w:trPr>
          <w:trHeight w:val="28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531E" w:rsidRPr="000A3DA9" w:rsidTr="005A038A">
        <w:trPr>
          <w:trHeight w:val="28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997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622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,9</w:t>
            </w:r>
          </w:p>
        </w:tc>
      </w:tr>
      <w:tr w:rsidR="0068531E" w:rsidRPr="000A3DA9" w:rsidTr="005A038A">
        <w:trPr>
          <w:trHeight w:val="26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418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33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14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EE5217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9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sz w:val="24"/>
                <w:szCs w:val="24"/>
              </w:rPr>
              <w:t>64</w:t>
            </w:r>
            <w:r w:rsidR="00EE5217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sz w:val="24"/>
                <w:szCs w:val="24"/>
              </w:rPr>
              <w:t>64</w:t>
            </w:r>
            <w:r w:rsidR="00EE5217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EE5217">
              <w:rPr>
                <w:rFonts w:ascii="Arial" w:hAnsi="Arial" w:cs="Arial"/>
                <w:sz w:val="24"/>
                <w:szCs w:val="24"/>
              </w:rPr>
              <w:t>,6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68531E" w:rsidRPr="000A3DA9" w:rsidTr="005A038A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5A038A">
        <w:trPr>
          <w:trHeight w:val="18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</w:t>
            </w:r>
            <w:r w:rsidR="005B77ED">
              <w:rPr>
                <w:rFonts w:ascii="Arial" w:hAnsi="Arial" w:cs="Arial"/>
                <w:b/>
                <w:sz w:val="24"/>
                <w:szCs w:val="24"/>
              </w:rPr>
              <w:t>,7</w:t>
            </w:r>
          </w:p>
        </w:tc>
      </w:tr>
      <w:tr w:rsidR="0068531E" w:rsidRPr="000A3DA9" w:rsidTr="005A038A">
        <w:trPr>
          <w:trHeight w:val="104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68531E"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6303E1">
              <w:rPr>
                <w:rFonts w:ascii="Arial" w:hAnsi="Arial" w:cs="Arial"/>
                <w:sz w:val="24"/>
                <w:szCs w:val="24"/>
              </w:rPr>
              <w:t>66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  <w:r w:rsidR="0068531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68531E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03E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68531E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03E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68531E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1E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68531E" w:rsidRPr="000A3DA9" w:rsidRDefault="0068531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68531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8531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03E1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077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07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БД00082040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077406" w:rsidRPr="000A3DA9" w:rsidTr="005A038A">
        <w:trPr>
          <w:trHeight w:val="3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БД0008007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12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77406" w:rsidRPr="000A3DA9" w:rsidTr="005A038A">
        <w:trPr>
          <w:trHeight w:val="20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5A038A">
        <w:trPr>
          <w:trHeight w:val="12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77406" w:rsidRPr="000A3DA9" w:rsidTr="005A038A">
        <w:trPr>
          <w:trHeight w:val="20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1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077406" w:rsidRPr="000A3DA9" w:rsidTr="005A038A">
        <w:trPr>
          <w:trHeight w:val="56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077406" w:rsidRPr="000A3DA9" w:rsidTr="005A038A">
        <w:trPr>
          <w:trHeight w:val="25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077406" w:rsidRPr="000A3DA9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077406" w:rsidRPr="000A3DA9" w:rsidTr="005A038A">
        <w:trPr>
          <w:trHeight w:val="38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077406" w:rsidRPr="000A3DA9" w:rsidTr="005A038A">
        <w:trPr>
          <w:trHeight w:val="1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077406" w:rsidRPr="000A3DA9" w:rsidTr="005A038A">
        <w:trPr>
          <w:trHeight w:val="2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4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774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2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4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БД0008312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8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406" w:rsidRPr="005A038A" w:rsidRDefault="00077406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6303E1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80</w:t>
            </w:r>
            <w:r w:rsidR="00FA2DBE" w:rsidRPr="005A038A">
              <w:rPr>
                <w:rFonts w:ascii="Arial" w:hAnsi="Arial" w:cs="Arial"/>
                <w:b/>
                <w:sz w:val="22"/>
                <w:szCs w:val="22"/>
              </w:rPr>
              <w:t>,5</w:t>
            </w:r>
          </w:p>
        </w:tc>
      </w:tr>
      <w:tr w:rsidR="00077406" w:rsidRPr="000A3DA9" w:rsidTr="005A038A">
        <w:trPr>
          <w:trHeight w:val="1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6303E1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FA2DBE" w:rsidRPr="005A038A">
              <w:rPr>
                <w:rFonts w:ascii="Arial" w:hAnsi="Arial" w:cs="Arial"/>
                <w:b/>
                <w:sz w:val="22"/>
                <w:szCs w:val="22"/>
              </w:rPr>
              <w:t>,4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8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5A038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406" w:rsidRPr="005A038A" w:rsidRDefault="00077406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БД00000000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6303E1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FA2DBE" w:rsidRPr="005A038A">
              <w:rPr>
                <w:rFonts w:ascii="Arial" w:hAnsi="Arial" w:cs="Arial"/>
                <w:b/>
                <w:sz w:val="22"/>
                <w:szCs w:val="22"/>
              </w:rPr>
              <w:t>,4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A2DBE">
              <w:rPr>
                <w:rFonts w:ascii="Arial" w:hAnsi="Arial" w:cs="Arial"/>
                <w:sz w:val="24"/>
                <w:szCs w:val="24"/>
              </w:rPr>
              <w:t>,</w:t>
            </w:r>
            <w:r w:rsidR="005B7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FA2DBE">
              <w:rPr>
                <w:rFonts w:ascii="Arial" w:hAnsi="Arial" w:cs="Arial"/>
                <w:sz w:val="24"/>
                <w:szCs w:val="24"/>
              </w:rPr>
              <w:t>,</w:t>
            </w:r>
            <w:r w:rsidR="005B7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6303E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23</w:t>
            </w:r>
            <w:r w:rsidR="00FA2DBE">
              <w:rPr>
                <w:rFonts w:ascii="Arial" w:hAnsi="Arial" w:cs="Arial"/>
                <w:sz w:val="24"/>
                <w:szCs w:val="24"/>
              </w:rPr>
              <w:t>,</w:t>
            </w:r>
            <w:r w:rsidR="005B7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7406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FA2DBE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49</w:t>
            </w:r>
            <w:r w:rsidR="00077406" w:rsidRPr="005A038A">
              <w:rPr>
                <w:rFonts w:ascii="Arial" w:hAnsi="Arial" w:cs="Arial"/>
                <w:b/>
                <w:sz w:val="22"/>
                <w:szCs w:val="22"/>
              </w:rPr>
              <w:t>,1</w:t>
            </w:r>
          </w:p>
        </w:tc>
      </w:tr>
      <w:tr w:rsidR="00077406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8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5A038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5A038A" w:rsidRDefault="00077406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7406" w:rsidRPr="005A038A" w:rsidRDefault="00077406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БД00000000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077406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5A038A" w:rsidRDefault="00FA2DBE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49</w:t>
            </w:r>
            <w:r w:rsidR="00077406" w:rsidRPr="005A038A">
              <w:rPr>
                <w:rFonts w:ascii="Arial" w:hAnsi="Arial" w:cs="Arial"/>
                <w:b/>
                <w:sz w:val="22"/>
                <w:szCs w:val="22"/>
              </w:rPr>
              <w:t>,1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77406" w:rsidRPr="000A3DA9" w:rsidTr="005A038A">
        <w:trPr>
          <w:trHeight w:val="25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4B2E55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077406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77406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7406" w:rsidRPr="000A3DA9" w:rsidRDefault="0007740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7406" w:rsidRPr="000A3DA9" w:rsidRDefault="0007740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color w:val="000000"/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 w:rsidRPr="00FA2DBE"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 w:rsidRPr="00FA2DBE"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both"/>
              <w:rPr>
                <w:sz w:val="24"/>
                <w:szCs w:val="24"/>
              </w:rPr>
            </w:pPr>
            <w:r w:rsidRPr="00FA2DBE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FA2DBE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A2DBE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F108DF" w:rsidRDefault="00FA2DBE" w:rsidP="00E64D12">
            <w:pPr>
              <w:jc w:val="center"/>
              <w:rPr>
                <w:sz w:val="24"/>
                <w:szCs w:val="24"/>
                <w:lang w:val="en-US"/>
              </w:rPr>
            </w:pPr>
            <w:r w:rsidRPr="00FA2DBE">
              <w:rPr>
                <w:sz w:val="24"/>
                <w:szCs w:val="24"/>
              </w:rPr>
              <w:t>БД0</w:t>
            </w:r>
            <w:r w:rsidR="00F108DF">
              <w:rPr>
                <w:sz w:val="24"/>
                <w:szCs w:val="24"/>
                <w:lang w:val="en-US"/>
              </w:rPr>
              <w:t>00</w:t>
            </w:r>
            <w:r w:rsidRPr="00FA2DBE">
              <w:rPr>
                <w:sz w:val="24"/>
                <w:szCs w:val="24"/>
              </w:rPr>
              <w:t>8606</w:t>
            </w:r>
            <w:r w:rsidR="00F108D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A2DBE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21,2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FA2DBE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11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8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5A038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5A038A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БД00000000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2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сохранению,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6146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0A3DA9" w:rsidTr="005A038A">
        <w:trPr>
          <w:trHeight w:val="43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FA2DBE" w:rsidRPr="005A038A" w:rsidTr="005A038A">
        <w:trPr>
          <w:trHeight w:val="47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5A038A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5A038A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5A038A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5A038A" w:rsidTr="005A038A">
        <w:trPr>
          <w:trHeight w:val="11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5A038A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5A038A" w:rsidTr="005A038A">
        <w:trPr>
          <w:trHeight w:val="26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038A">
              <w:rPr>
                <w:rFonts w:ascii="Arial" w:hAnsi="Arial" w:cs="Arial"/>
                <w:b/>
                <w:sz w:val="22"/>
                <w:szCs w:val="22"/>
              </w:rPr>
              <w:t>Непрограммная</w:t>
            </w:r>
            <w:proofErr w:type="spellEnd"/>
            <w:r w:rsidRPr="005A038A">
              <w:rPr>
                <w:rFonts w:ascii="Arial" w:hAnsi="Arial" w:cs="Arial"/>
                <w:b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5A038A" w:rsidRDefault="00FA2DBE" w:rsidP="006853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БД00000000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5A038A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5A038A" w:rsidTr="005A038A">
        <w:trPr>
          <w:trHeight w:val="3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БД00084400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FA2DBE" w:rsidP="006853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5A038A" w:rsidRDefault="005B77ED" w:rsidP="006853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038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50C5" w:rsidRPr="005A038A"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FA2DBE" w:rsidRPr="000A3DA9" w:rsidTr="005A038A">
        <w:trPr>
          <w:trHeight w:val="4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FA2DBE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FA2DBE" w:rsidRPr="000A3DA9" w:rsidTr="005A038A">
        <w:trPr>
          <w:trHeight w:val="25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2DBE" w:rsidRPr="000A3DA9" w:rsidRDefault="00FA2DBE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FA2DBE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A2DBE" w:rsidRPr="000A3DA9" w:rsidRDefault="005B77E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150C5"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</w:tbl>
    <w:p w:rsidR="0068531E" w:rsidRDefault="0068531E" w:rsidP="005A038A">
      <w:pPr>
        <w:rPr>
          <w:rFonts w:ascii="Calibri" w:eastAsia="Calibri" w:hAnsi="Calibri" w:cs="Calibri"/>
        </w:rPr>
      </w:pPr>
    </w:p>
    <w:sectPr w:rsidR="0068531E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CB1" w:rsidRDefault="00713CB1">
      <w:r>
        <w:separator/>
      </w:r>
    </w:p>
  </w:endnote>
  <w:endnote w:type="continuationSeparator" w:id="0">
    <w:p w:rsidR="00713CB1" w:rsidRDefault="0071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CB1" w:rsidRDefault="00713CB1">
      <w:r>
        <w:separator/>
      </w:r>
    </w:p>
  </w:footnote>
  <w:footnote w:type="continuationSeparator" w:id="0">
    <w:p w:rsidR="00713CB1" w:rsidRDefault="0071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8A" w:rsidRDefault="005A03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038A" w:rsidRDefault="005A0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8A" w:rsidRDefault="005A03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5EE">
      <w:rPr>
        <w:rStyle w:val="a7"/>
        <w:noProof/>
      </w:rPr>
      <w:t>22</w:t>
    </w:r>
    <w:r>
      <w:rPr>
        <w:rStyle w:val="a7"/>
      </w:rPr>
      <w:fldChar w:fldCharType="end"/>
    </w:r>
  </w:p>
  <w:p w:rsidR="005A038A" w:rsidRDefault="005A03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8E3"/>
    <w:rsid w:val="00027B20"/>
    <w:rsid w:val="00045108"/>
    <w:rsid w:val="00045F46"/>
    <w:rsid w:val="00056C50"/>
    <w:rsid w:val="00061CDF"/>
    <w:rsid w:val="00063CCF"/>
    <w:rsid w:val="00066F0B"/>
    <w:rsid w:val="00075618"/>
    <w:rsid w:val="00077406"/>
    <w:rsid w:val="000840D5"/>
    <w:rsid w:val="000873FA"/>
    <w:rsid w:val="00094C08"/>
    <w:rsid w:val="00097C8C"/>
    <w:rsid w:val="000A3A85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97388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62C71"/>
    <w:rsid w:val="00263232"/>
    <w:rsid w:val="00267B9B"/>
    <w:rsid w:val="002717FC"/>
    <w:rsid w:val="00274C3C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0D3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3BD9"/>
    <w:rsid w:val="00396623"/>
    <w:rsid w:val="003A0698"/>
    <w:rsid w:val="003A14A2"/>
    <w:rsid w:val="003A5FC3"/>
    <w:rsid w:val="003B4961"/>
    <w:rsid w:val="003B7AF2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5EE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541A"/>
    <w:rsid w:val="00577E0F"/>
    <w:rsid w:val="005909CD"/>
    <w:rsid w:val="005A038A"/>
    <w:rsid w:val="005B6114"/>
    <w:rsid w:val="005B77ED"/>
    <w:rsid w:val="005B7B84"/>
    <w:rsid w:val="005C3A30"/>
    <w:rsid w:val="005C6D31"/>
    <w:rsid w:val="005E3CF1"/>
    <w:rsid w:val="005E4879"/>
    <w:rsid w:val="005F4D3C"/>
    <w:rsid w:val="0062207F"/>
    <w:rsid w:val="00622E83"/>
    <w:rsid w:val="0062326E"/>
    <w:rsid w:val="006303E1"/>
    <w:rsid w:val="00642DAF"/>
    <w:rsid w:val="00644D43"/>
    <w:rsid w:val="006520BF"/>
    <w:rsid w:val="0065481C"/>
    <w:rsid w:val="00656F13"/>
    <w:rsid w:val="0066100D"/>
    <w:rsid w:val="0066320E"/>
    <w:rsid w:val="00672D1C"/>
    <w:rsid w:val="00680AD5"/>
    <w:rsid w:val="0068531E"/>
    <w:rsid w:val="006A0F52"/>
    <w:rsid w:val="006B014F"/>
    <w:rsid w:val="006B0434"/>
    <w:rsid w:val="006B5EF7"/>
    <w:rsid w:val="006C33F2"/>
    <w:rsid w:val="006C7A30"/>
    <w:rsid w:val="006D188E"/>
    <w:rsid w:val="006D2E04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13CB1"/>
    <w:rsid w:val="0072228B"/>
    <w:rsid w:val="00730337"/>
    <w:rsid w:val="00732FF6"/>
    <w:rsid w:val="00743C65"/>
    <w:rsid w:val="007504D5"/>
    <w:rsid w:val="00757C5E"/>
    <w:rsid w:val="00765EBA"/>
    <w:rsid w:val="0076683B"/>
    <w:rsid w:val="00770249"/>
    <w:rsid w:val="00773694"/>
    <w:rsid w:val="00783026"/>
    <w:rsid w:val="007849BC"/>
    <w:rsid w:val="00795C1A"/>
    <w:rsid w:val="007A6E7D"/>
    <w:rsid w:val="007B40F6"/>
    <w:rsid w:val="007C1BCE"/>
    <w:rsid w:val="007C3A46"/>
    <w:rsid w:val="007C6468"/>
    <w:rsid w:val="007E7BD3"/>
    <w:rsid w:val="00803A12"/>
    <w:rsid w:val="00804007"/>
    <w:rsid w:val="00804E06"/>
    <w:rsid w:val="00813AAB"/>
    <w:rsid w:val="00814B60"/>
    <w:rsid w:val="00815047"/>
    <w:rsid w:val="008162B1"/>
    <w:rsid w:val="00826038"/>
    <w:rsid w:val="00831EAA"/>
    <w:rsid w:val="008338E2"/>
    <w:rsid w:val="00842610"/>
    <w:rsid w:val="00861293"/>
    <w:rsid w:val="00861C65"/>
    <w:rsid w:val="00865E2C"/>
    <w:rsid w:val="008720FB"/>
    <w:rsid w:val="008728BD"/>
    <w:rsid w:val="00874713"/>
    <w:rsid w:val="008759F7"/>
    <w:rsid w:val="00880BB5"/>
    <w:rsid w:val="00880CB2"/>
    <w:rsid w:val="00890739"/>
    <w:rsid w:val="008B2BDF"/>
    <w:rsid w:val="008C6CFA"/>
    <w:rsid w:val="008D02D2"/>
    <w:rsid w:val="008D4BCF"/>
    <w:rsid w:val="008E38DA"/>
    <w:rsid w:val="008F3A96"/>
    <w:rsid w:val="00900B48"/>
    <w:rsid w:val="00904E14"/>
    <w:rsid w:val="00905848"/>
    <w:rsid w:val="0090767D"/>
    <w:rsid w:val="00907746"/>
    <w:rsid w:val="009122BF"/>
    <w:rsid w:val="00924B16"/>
    <w:rsid w:val="00934FB5"/>
    <w:rsid w:val="00941BEE"/>
    <w:rsid w:val="0095076E"/>
    <w:rsid w:val="0095172B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42AD"/>
    <w:rsid w:val="00A53546"/>
    <w:rsid w:val="00A61F67"/>
    <w:rsid w:val="00A72822"/>
    <w:rsid w:val="00A97CF1"/>
    <w:rsid w:val="00AA0591"/>
    <w:rsid w:val="00AA10DA"/>
    <w:rsid w:val="00AA3673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2A6"/>
    <w:rsid w:val="00B4067C"/>
    <w:rsid w:val="00B47E6D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661E1"/>
    <w:rsid w:val="00C675C3"/>
    <w:rsid w:val="00C74C72"/>
    <w:rsid w:val="00C74E01"/>
    <w:rsid w:val="00C8425E"/>
    <w:rsid w:val="00C91A3D"/>
    <w:rsid w:val="00C95E5E"/>
    <w:rsid w:val="00CA162E"/>
    <w:rsid w:val="00CB4E04"/>
    <w:rsid w:val="00CD5961"/>
    <w:rsid w:val="00CE7FC8"/>
    <w:rsid w:val="00CF2827"/>
    <w:rsid w:val="00CF3BFE"/>
    <w:rsid w:val="00CF5BFF"/>
    <w:rsid w:val="00CF6EE3"/>
    <w:rsid w:val="00D04932"/>
    <w:rsid w:val="00D053EA"/>
    <w:rsid w:val="00D06FA3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0523"/>
    <w:rsid w:val="00E05F6C"/>
    <w:rsid w:val="00E1622D"/>
    <w:rsid w:val="00E21FEA"/>
    <w:rsid w:val="00E227CC"/>
    <w:rsid w:val="00E2533B"/>
    <w:rsid w:val="00E37383"/>
    <w:rsid w:val="00E566ED"/>
    <w:rsid w:val="00E60B70"/>
    <w:rsid w:val="00E64D12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E5217"/>
    <w:rsid w:val="00EF37C2"/>
    <w:rsid w:val="00EF7896"/>
    <w:rsid w:val="00F03C10"/>
    <w:rsid w:val="00F108DF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42646"/>
    <w:rsid w:val="00F84EEF"/>
    <w:rsid w:val="00F85D71"/>
    <w:rsid w:val="00F87546"/>
    <w:rsid w:val="00F93807"/>
    <w:rsid w:val="00FA2DB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F65B-40B4-41BB-A65D-EDC3B2B3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22</Pages>
  <Words>5413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32</cp:revision>
  <cp:lastPrinted>2005-05-30T19:32:00Z</cp:lastPrinted>
  <dcterms:created xsi:type="dcterms:W3CDTF">2016-02-19T11:05:00Z</dcterms:created>
  <dcterms:modified xsi:type="dcterms:W3CDTF">2005-05-30T19:33:00Z</dcterms:modified>
</cp:coreProperties>
</file>