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CF4D81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НИКОЛЬСКИЙ СЕЛЬСКИЙ СОВЕТ НАРОДНЫХ ДЕПУТАТОВ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 23 ноября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2016 г.                                                                               № 8</w:t>
      </w:r>
    </w:p>
    <w:p w:rsidR="003F5BCF" w:rsidRDefault="003F5BC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</w:t>
      </w:r>
      <w:proofErr w:type="gramStart"/>
      <w:r>
        <w:rPr>
          <w:rFonts w:ascii="Arial" w:eastAsia="Arial" w:hAnsi="Arial" w:cs="Arial"/>
          <w:sz w:val="24"/>
        </w:rPr>
        <w:t>.Н</w:t>
      </w:r>
      <w:proofErr w:type="gramEnd"/>
      <w:r>
        <w:rPr>
          <w:rFonts w:ascii="Arial" w:eastAsia="Arial" w:hAnsi="Arial" w:cs="Arial"/>
          <w:sz w:val="24"/>
        </w:rPr>
        <w:t>икольское</w:t>
      </w:r>
    </w:p>
    <w:p w:rsidR="003F5BCF" w:rsidRDefault="003F5BCF">
      <w:pPr>
        <w:spacing w:after="0" w:line="240" w:lineRule="auto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Принято на втором заседании</w:t>
      </w:r>
    </w:p>
    <w:p w:rsidR="003F5BCF" w:rsidRDefault="003F5BC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сельского Совета </w:t>
      </w:r>
      <w:proofErr w:type="gramStart"/>
      <w:r>
        <w:rPr>
          <w:rFonts w:ascii="Arial" w:eastAsia="Arial" w:hAnsi="Arial" w:cs="Arial"/>
          <w:sz w:val="24"/>
        </w:rPr>
        <w:t>народных</w:t>
      </w:r>
      <w:proofErr w:type="gramEnd"/>
    </w:p>
    <w:p w:rsidR="003F5BCF" w:rsidRDefault="003F5BC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депутатов пятого созыва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Никольского сельского поселения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9 месяцев 2016 года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представленный администрацией Никольского сельского поселения отчет об исполнении бюджета Никольского сельского поселения за 9 месяцев 2016 года, Никольский сельский Совет народных депутатов РЕШИЛ: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Принять к сведению отчет об исполнении бюджета Никольского сельского поселения за 9 месяцев 2016 года по доходам 1568,2 тыс. рублей и по расходам 1503,4 тыс. рублей, с превышением доходов над расходами в сумме 64,8 тыс. рублей и со следующими показателями:</w:t>
      </w:r>
    </w:p>
    <w:p w:rsidR="00CF4D81" w:rsidRDefault="00535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-по источникам финансирования дефицита бюджета сельского поселения за 9 месяцев 2016года согласно приложению 1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 доходам бюджета Никольского сельского поселения за 9 месяцев 2016 года согласно приложению 2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 распределению расходов бюджета Никольского сельского поселения по разделам и подразделам за 9 месяцев 2016 года согласно приложению 3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по распределению бюджетных ассигнований по разделам и подразделам, целевым статьям и видам расходов, функциональной классификации расходов бюджета Никольского сельского поселения за 9 месяцев 2016 года согласно приложению 4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ведомственная структура расходов бюджета Никольского сельского поселения за 9 месяцев 2016 года согласно приложению 5 к настоящему решению;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расходование резервного фонда Никольского сельского поселения не производилось.</w:t>
      </w:r>
    </w:p>
    <w:p w:rsidR="00CF4D81" w:rsidRDefault="00535AC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со дня обнародования.</w:t>
      </w:r>
    </w:p>
    <w:p w:rsidR="00CF4D81" w:rsidRDefault="00CF4D8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сельского поселения                                                          В.Н.Ласточкин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   </w:t>
      </w:r>
    </w:p>
    <w:p w:rsidR="00CF4D81" w:rsidRDefault="00535AC2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Calibri" w:eastAsia="Calibri" w:hAnsi="Calibri" w:cs="Calibri"/>
          <w:sz w:val="28"/>
        </w:rPr>
        <w:t xml:space="preserve">                     </w:t>
      </w:r>
      <w:r w:rsidR="003F5BCF">
        <w:rPr>
          <w:rFonts w:ascii="Calibri" w:eastAsia="Calibri" w:hAnsi="Calibri" w:cs="Calibri"/>
          <w:sz w:val="28"/>
        </w:rPr>
        <w:t xml:space="preserve">                                                   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Arial" w:eastAsia="Arial" w:hAnsi="Arial" w:cs="Arial"/>
          <w:sz w:val="24"/>
        </w:rPr>
        <w:t>Приложение 1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</w:t>
      </w:r>
      <w:r w:rsidR="003F5BCF">
        <w:rPr>
          <w:rFonts w:ascii="Arial" w:eastAsia="Arial" w:hAnsi="Arial" w:cs="Arial"/>
          <w:sz w:val="24"/>
        </w:rPr>
        <w:t xml:space="preserve">                                 </w:t>
      </w:r>
      <w:r>
        <w:rPr>
          <w:rFonts w:ascii="Arial" w:eastAsia="Arial" w:hAnsi="Arial" w:cs="Arial"/>
          <w:sz w:val="24"/>
        </w:rPr>
        <w:t xml:space="preserve"> 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</w:t>
      </w:r>
      <w:r w:rsidR="003F5BCF">
        <w:rPr>
          <w:rFonts w:ascii="Arial" w:eastAsia="Arial" w:hAnsi="Arial" w:cs="Arial"/>
          <w:sz w:val="24"/>
        </w:rPr>
        <w:t xml:space="preserve">                                 </w:t>
      </w:r>
      <w:r>
        <w:rPr>
          <w:rFonts w:ascii="Arial" w:eastAsia="Arial" w:hAnsi="Arial" w:cs="Arial"/>
          <w:sz w:val="24"/>
        </w:rPr>
        <w:t>Совета народных депутатов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</w:t>
      </w:r>
      <w:r w:rsidR="003F5BCF">
        <w:rPr>
          <w:rFonts w:ascii="Arial" w:eastAsia="Arial" w:hAnsi="Arial" w:cs="Arial"/>
          <w:sz w:val="24"/>
        </w:rPr>
        <w:t xml:space="preserve">                                 </w:t>
      </w:r>
      <w:r>
        <w:rPr>
          <w:rFonts w:ascii="Arial" w:eastAsia="Arial" w:hAnsi="Arial" w:cs="Arial"/>
          <w:sz w:val="24"/>
        </w:rPr>
        <w:t>от 23 ноября 2016 года №8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Источники финансирования дефицита бюджета Никольского сельского поселения за 9 месяцев 2016 года</w:t>
      </w:r>
    </w:p>
    <w:p w:rsidR="00CF4D81" w:rsidRDefault="00535AC2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тыс.руб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9"/>
        <w:gridCol w:w="1062"/>
        <w:gridCol w:w="1080"/>
        <w:gridCol w:w="755"/>
        <w:gridCol w:w="1158"/>
        <w:gridCol w:w="882"/>
        <w:gridCol w:w="1284"/>
        <w:gridCol w:w="1653"/>
      </w:tblGrid>
      <w:tr w:rsidR="00CF4D81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Код</w:t>
            </w: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</w:pP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показателя</w:t>
            </w: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  <w:jc w:val="center"/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Уточненный план 2016 года</w:t>
            </w:r>
          </w:p>
          <w:p w:rsidR="00CF4D81" w:rsidRDefault="00CF4D81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CF4D81" w:rsidRDefault="00CF4D81">
            <w:pPr>
              <w:spacing w:after="200" w:line="276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Испол-нено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на 1.07.2016 года</w:t>
            </w:r>
          </w:p>
          <w:p w:rsidR="00CF4D81" w:rsidRDefault="00CF4D81">
            <w:pPr>
              <w:spacing w:after="200" w:line="276" w:lineRule="auto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Процент исполнения</w:t>
            </w:r>
          </w:p>
          <w:p w:rsidR="00CF4D81" w:rsidRDefault="00CF4D81">
            <w:pPr>
              <w:spacing w:after="200" w:line="276" w:lineRule="auto"/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Источники финансирования дефицита бюджета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-64,8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001 05 00 00 00 0000 000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-64,8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001 05 00 00 00 0000 500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ОСТАТКОВ СРЕДСТВ БЮДЖЕТА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-1568,2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69,4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001 05 02 00 00 0000 500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средств бюджета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-1568,2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69,4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001 05 02 01 05 0000 510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-1568,2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69,4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001 05 00 00 00 0000 600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1503,4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66,6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001 05 02 01 00 0000 600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1503,4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66,6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001 05 02 01 00 0000 610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1503,4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66,6</w:t>
            </w: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001 05 02 01 05 0000 610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9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2258,2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1503,4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66,6</w:t>
            </w:r>
          </w:p>
        </w:tc>
      </w:tr>
      <w:tr w:rsidR="00CF4D81">
        <w:tc>
          <w:tcPr>
            <w:tcW w:w="1158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tabs>
                <w:tab w:val="left" w:pos="2592"/>
              </w:tabs>
              <w:spacing w:after="200" w:line="276" w:lineRule="auto"/>
              <w:ind w:left="-633" w:firstLine="633"/>
              <w:jc w:val="right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2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CF4D8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4D81" w:rsidRDefault="00535AC2">
            <w:pPr>
              <w:spacing w:after="200" w:line="276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</w:tbl>
    <w:p w:rsidR="003F5BCF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</w:t>
      </w: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</w:t>
      </w:r>
      <w:r w:rsidR="00535AC2">
        <w:rPr>
          <w:rFonts w:ascii="Arial" w:eastAsia="Arial" w:hAnsi="Arial" w:cs="Arial"/>
          <w:sz w:val="24"/>
        </w:rPr>
        <w:t>Приложение 2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от 23 ноября 2016г. №8</w:t>
      </w: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/>
      </w:tblPr>
      <w:tblGrid>
        <w:gridCol w:w="1873"/>
        <w:gridCol w:w="3627"/>
        <w:gridCol w:w="1087"/>
        <w:gridCol w:w="1301"/>
        <w:gridCol w:w="1507"/>
      </w:tblGrid>
      <w:tr w:rsidR="00CF4D81">
        <w:tc>
          <w:tcPr>
            <w:tcW w:w="94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План поступления доходов в бюджет Никольского сельского поселения 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9 месяцев 2016 года</w:t>
            </w:r>
          </w:p>
        </w:tc>
      </w:tr>
      <w:tr w:rsidR="00CF4D81"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 за 9 месяцев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испол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-нения</w:t>
            </w:r>
          </w:p>
        </w:tc>
      </w:tr>
      <w:tr w:rsidR="00CF4D81">
        <w:tc>
          <w:tcPr>
            <w:tcW w:w="1938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tabs>
                <w:tab w:val="left" w:pos="61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1072,2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832,9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77,7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47,1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34,0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72,2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47,1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34,0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72,2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47,1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72,2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182 1 05 00000 00 0000 110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182 1 05 03000 00 0000 110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3,7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182 1 05 03010 01 0000 110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182 1 06 00000 00 0000 000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323,0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34,7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10,7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19,0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304,0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33,7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11,1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 с организаций, обладающих земельным участком,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>100,0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17,4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182 1 06 06043 10 0000 110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204,0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16,3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83,3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83,3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Российской Федерации  на совершение нотариальных действий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83,3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000 1 13 00000 00 0000 000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52,6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59,2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000 1 13 02000 00 0000 130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52,6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59,2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000 1 13 02060 00 0000 130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000 1 13 02065 10 0000 130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000 1 14 00000 00 0000 000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ДОХОДЫ ОТ ПРОДАЖИ МАТЕРИАЛЬНЫХ И </w:t>
            </w:r>
          </w:p>
          <w:p w:rsidR="00CF4D81" w:rsidRDefault="00CF4D8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НЕМАТЕРИАЛЬНЫХ АКТИВОВ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598,5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673,4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000 1 14 06000 00 0000 430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598,5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673,4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000 1 14 06020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00 0000 430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Доходы от продажи земельных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598,5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673,4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000 1 14 06025 10 0000 430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 от продажи земельных участков,</w:t>
            </w: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находящихся в собственности поселений за исключением земельных участков муниципальных бюджетных и автономных учреждений)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598,5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673,4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112,5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000 1 17 00000 00 0000 000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22,9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50,9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000 1 17 05000 00 0000 180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000 1 17 05050 10 0000 180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000 1 17 14000 00 0000 180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000 1 17 14030 10 0000 180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45,0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1186,0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735,3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1186,0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735,3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000 2 02 01000 00 0000 151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741,6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556,0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000 2 02 01001 00 0000 151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 на выравнивание бюджетной обеспеченности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557,0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371,4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66,7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000 2 02 01001 10 0000 151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557,0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371,4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66,7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000 2 02 01003 </w:t>
            </w:r>
          </w:p>
          <w:p w:rsidR="00CF4D81" w:rsidRDefault="00CF4D81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</w:rPr>
            </w:pPr>
          </w:p>
          <w:p w:rsidR="00CF4D81" w:rsidRDefault="00CF4D81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</w:rPr>
            </w:pP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184,6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184,6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000 2 02 01003 10 0000 151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184,6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184,6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000 2 02 03000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Субвенции бюджетам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78,1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74,9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000 2 02 03015 00 0000 151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74,9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000 2 02 03015 10 0000 151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58,5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74,9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000 2 02 04000 00 0000 151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366,3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120,8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33,0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000 2 02 04014 00 0000 151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 муниципальных 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000 2 02 04014 10 0000 151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102,8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000 2 02 04999 00 0000 151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000 2 02 04014 10 0000 151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218,0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18,0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8,3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2258,2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1568,2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69,4</w:t>
            </w:r>
          </w:p>
        </w:tc>
      </w:tr>
      <w:tr w:rsidR="00CF4D81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-64,8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3F5BCF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F5BCF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</w:t>
      </w:r>
      <w:r w:rsidR="00535AC2">
        <w:rPr>
          <w:rFonts w:ascii="Arial" w:eastAsia="Arial" w:hAnsi="Arial" w:cs="Arial"/>
          <w:sz w:val="24"/>
        </w:rPr>
        <w:t>Приложение 3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Совета народных депутатов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от 23 ноября </w:t>
      </w:r>
      <w:r>
        <w:rPr>
          <w:rFonts w:ascii="Arial" w:eastAsia="Arial" w:hAnsi="Arial" w:cs="Arial"/>
          <w:color w:val="000000"/>
          <w:sz w:val="24"/>
        </w:rPr>
        <w:t>2016г.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№8</w:t>
      </w: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Распределение расходов бюджета Никольского сельского поселения за 9 месяцев 2016 года по разделам и подразделам функциональной классификации расходов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/>
      </w:tblPr>
      <w:tblGrid>
        <w:gridCol w:w="4400"/>
        <w:gridCol w:w="421"/>
        <w:gridCol w:w="448"/>
        <w:gridCol w:w="1419"/>
        <w:gridCol w:w="1250"/>
        <w:gridCol w:w="1381"/>
      </w:tblGrid>
      <w:tr w:rsidR="00CF4D81"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Уточненный план 2016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исполнено 9 месяцев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 исполнения</w:t>
            </w:r>
          </w:p>
        </w:tc>
      </w:tr>
      <w:tr w:rsidR="00CF4D81"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947,6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682,7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550,8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417,6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75,8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78,1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56,2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72,0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55,8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128,7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58,7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69,2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98,3</w:t>
            </w:r>
          </w:p>
        </w:tc>
      </w:tr>
      <w:tr w:rsidR="00CF4D81">
        <w:tc>
          <w:tcPr>
            <w:tcW w:w="440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58,3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6,4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11,0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1003,5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632,9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63,1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1003,5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632,9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63,1</w:t>
            </w:r>
          </w:p>
        </w:tc>
      </w:tr>
      <w:tr w:rsidR="00CF4D81"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2258,2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1503,4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66,6</w:t>
            </w: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F5BCF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</w:p>
    <w:p w:rsidR="00CF4D81" w:rsidRDefault="003F5BC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</w:t>
      </w:r>
      <w:r w:rsidR="00535AC2">
        <w:rPr>
          <w:rFonts w:ascii="Arial" w:eastAsia="Arial" w:hAnsi="Arial" w:cs="Arial"/>
          <w:sz w:val="24"/>
        </w:rPr>
        <w:t xml:space="preserve">     Приложение 4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 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от 23 ноября 2016г. №8</w:t>
      </w:r>
    </w:p>
    <w:tbl>
      <w:tblPr>
        <w:tblW w:w="9149" w:type="dxa"/>
        <w:tblInd w:w="2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21"/>
        <w:gridCol w:w="708"/>
        <w:gridCol w:w="709"/>
        <w:gridCol w:w="709"/>
        <w:gridCol w:w="429"/>
        <w:gridCol w:w="138"/>
        <w:gridCol w:w="992"/>
        <w:gridCol w:w="851"/>
        <w:gridCol w:w="992"/>
      </w:tblGrid>
      <w:tr w:rsidR="00CF4D81" w:rsidTr="003F5BCF">
        <w:trPr>
          <w:gridAfter w:val="2"/>
          <w:wAfter w:w="1843" w:type="dxa"/>
        </w:trPr>
        <w:tc>
          <w:tcPr>
            <w:tcW w:w="730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Распределение ассигнований из бюджета Никольского сельского поселения за 9 месяцев 2016 года по разделам и подразделам, целевым статьям и видам расходов функциональной классификации расходов</w:t>
            </w:r>
          </w:p>
        </w:tc>
      </w:tr>
      <w:tr w:rsidR="00CF4D81" w:rsidTr="003F5BCF">
        <w:trPr>
          <w:gridAfter w:val="2"/>
          <w:wAfter w:w="1843" w:type="dxa"/>
        </w:trPr>
        <w:tc>
          <w:tcPr>
            <w:tcW w:w="7306" w:type="dxa"/>
            <w:gridSpan w:val="7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уточненный план 2016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9 месяцев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CF4D81" w:rsidTr="003F5BCF">
        <w:tc>
          <w:tcPr>
            <w:tcW w:w="3621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</w:t>
            </w: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000 0000 0 00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947,6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343,8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70,1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76,4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417,6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75,8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0000 000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0082 040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76,5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76,5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43,6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66,7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89 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78,2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полномочий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6,7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52,4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52,4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52,4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58,7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98,3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98,3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0083 510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11,0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5BCF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5BCF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5BCF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F5BCF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0081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750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БЛ0 0281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 0381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632,9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63,1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по сохранению, использованию и популяризации объектов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975,8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78,0</w:t>
            </w: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F4D81" w:rsidTr="003F5BCF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2258,2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1503,4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66,6</w:t>
            </w: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5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Совета народных депутатов </w:t>
      </w:r>
    </w:p>
    <w:p w:rsidR="00CF4D81" w:rsidRDefault="00535AC2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23 ноября 2016г. №8   </w:t>
      </w:r>
    </w:p>
    <w:tbl>
      <w:tblPr>
        <w:tblW w:w="0" w:type="auto"/>
        <w:tblInd w:w="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567"/>
        <w:gridCol w:w="567"/>
        <w:gridCol w:w="425"/>
        <w:gridCol w:w="1560"/>
        <w:gridCol w:w="567"/>
        <w:gridCol w:w="992"/>
        <w:gridCol w:w="850"/>
        <w:gridCol w:w="880"/>
      </w:tblGrid>
      <w:tr w:rsidR="00CF4D81" w:rsidTr="00535AC2">
        <w:tc>
          <w:tcPr>
            <w:tcW w:w="9250" w:type="dxa"/>
            <w:gridSpan w:val="9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Ведомственная структура расходов бюджета Никольского сельского поселения</w:t>
            </w:r>
          </w:p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за 9 месяцев 2016год</w:t>
            </w:r>
            <w:r w:rsidR="003F5BCF">
              <w:rPr>
                <w:rFonts w:ascii="Arial" w:eastAsia="Arial" w:hAnsi="Arial" w:cs="Arial"/>
                <w:b/>
                <w:color w:val="000000"/>
                <w:sz w:val="24"/>
              </w:rPr>
              <w:t>а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535AC2" w:rsidTr="00535AC2"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 9 месяцев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 исполнения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2258,2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1503,4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66,6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Никольского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1282,4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898,2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682,7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70,1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241,0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198,2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76,4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550,8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417,6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75,8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328,1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76,5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328,1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76,5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261,2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85,1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43,6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73,0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налогов, сборов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66,7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иных платежей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35,9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35,9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 w:rsidP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выплату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0051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78,2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6,7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52,4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52,4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52,4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56,0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55,8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0082 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59,8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58,7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98,3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98,3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59,2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98,0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0083 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11,0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49,0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49,0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0086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15,0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работ и услуг для обеспечение государственных (муниципальных)нужд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 0181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color w:val="000000"/>
                <w:sz w:val="24"/>
              </w:rPr>
              <w:t>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0081 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МБУК "Социально культурное объединение" Никольского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62,0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775,8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605,2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78,0</w:t>
            </w:r>
          </w:p>
        </w:tc>
      </w:tr>
      <w:tr w:rsidR="00535AC2" w:rsidTr="00535AC2"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Субсидии бюджетным учреждениям на иные цели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535A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F4D81" w:rsidRDefault="00CF4D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4D81" w:rsidRDefault="00CF4D81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sectPr w:rsidR="00CF4D81" w:rsidSect="00E8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3F5BCF"/>
    <w:rsid w:val="00535AC2"/>
    <w:rsid w:val="00CF4D81"/>
    <w:rsid w:val="00E8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6242</Words>
  <Characters>35585</Characters>
  <Application>Microsoft Office Word</Application>
  <DocSecurity>0</DocSecurity>
  <Lines>296</Lines>
  <Paragraphs>83</Paragraphs>
  <ScaleCrop>false</ScaleCrop>
  <Company/>
  <LinksUpToDate>false</LinksUpToDate>
  <CharactersWithSpaces>41744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2016-11-25T06:18:00Z</dcterms:created>
  <dcterms:modified xsi:type="dcterms:W3CDTF">2016-11-25T06:13:00Z</dcterms:modified>
</cp:coreProperties>
</file>