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8D" w:rsidRPr="000D0D0F" w:rsidRDefault="005E3A94" w:rsidP="000D0D0F">
      <w:pPr>
        <w:pStyle w:val="1"/>
        <w:jc w:val="both"/>
      </w:pPr>
      <w:r w:rsidRPr="000D0D0F">
        <w:t>Завершено контрольное мероприятие «О</w:t>
      </w:r>
      <w:r w:rsidR="001D178D" w:rsidRPr="000D0D0F">
        <w:t xml:space="preserve">  ходе реализации мероприятий по устранению нарушений, выявленных при проверке БОУ ТР ОО «</w:t>
      </w:r>
      <w:proofErr w:type="spellStart"/>
      <w:r w:rsidR="001D178D" w:rsidRPr="000D0D0F">
        <w:t>Жерновецкая</w:t>
      </w:r>
      <w:proofErr w:type="spellEnd"/>
      <w:r w:rsidR="001D178D" w:rsidRPr="000D0D0F">
        <w:t xml:space="preserve"> средняя  </w:t>
      </w:r>
      <w:r w:rsidR="00093A98" w:rsidRPr="000D0D0F">
        <w:t>общеобразовательная школа»</w:t>
      </w:r>
      <w:r w:rsidRPr="000D0D0F">
        <w:t xml:space="preserve"> в 2012 году.</w:t>
      </w:r>
    </w:p>
    <w:p w:rsidR="009D07AA" w:rsidRPr="000D0D0F" w:rsidRDefault="009D07AA" w:rsidP="000D0D0F">
      <w:pPr>
        <w:pStyle w:val="1"/>
        <w:jc w:val="both"/>
      </w:pPr>
    </w:p>
    <w:p w:rsidR="000D4B5B" w:rsidRPr="000D0D0F" w:rsidRDefault="005E3A94" w:rsidP="000D0D0F">
      <w:pPr>
        <w:pStyle w:val="1"/>
        <w:jc w:val="both"/>
      </w:pPr>
      <w:r w:rsidRPr="000D0D0F">
        <w:t xml:space="preserve">В </w:t>
      </w:r>
      <w:r w:rsidR="000D4B5B" w:rsidRPr="000D0D0F">
        <w:t xml:space="preserve"> результат</w:t>
      </w:r>
      <w:r w:rsidRPr="000D0D0F">
        <w:t>е</w:t>
      </w:r>
      <w:r w:rsidR="000D4B5B" w:rsidRPr="000D0D0F">
        <w:t xml:space="preserve"> контрольного мероприятия </w:t>
      </w:r>
      <w:r w:rsidR="00555E30" w:rsidRPr="000D0D0F">
        <w:t xml:space="preserve">  </w:t>
      </w:r>
      <w:r w:rsidR="000D4B5B" w:rsidRPr="000D0D0F">
        <w:t>установлен</w:t>
      </w:r>
      <w:r w:rsidR="00555E30" w:rsidRPr="000D0D0F">
        <w:t xml:space="preserve">о, что в 2013 году  не устранены </w:t>
      </w:r>
      <w:r w:rsidR="000D4B5B" w:rsidRPr="000D0D0F">
        <w:t xml:space="preserve"> следующ</w:t>
      </w:r>
      <w:r w:rsidR="00555E30" w:rsidRPr="000D0D0F">
        <w:t>и</w:t>
      </w:r>
      <w:r w:rsidR="000D4B5B" w:rsidRPr="000D0D0F">
        <w:t>е</w:t>
      </w:r>
      <w:r w:rsidR="00555E30" w:rsidRPr="000D0D0F">
        <w:t xml:space="preserve"> нарушения:</w:t>
      </w:r>
    </w:p>
    <w:p w:rsidR="008B3B73" w:rsidRPr="000D0D0F" w:rsidRDefault="00FD09B0" w:rsidP="000D0D0F">
      <w:pPr>
        <w:pStyle w:val="1"/>
        <w:jc w:val="both"/>
        <w:rPr>
          <w:b/>
        </w:rPr>
      </w:pPr>
      <w:r w:rsidRPr="000D0D0F">
        <w:t xml:space="preserve">           </w:t>
      </w:r>
      <w:r w:rsidR="00093A98" w:rsidRPr="000D0D0F">
        <w:t>1</w:t>
      </w:r>
      <w:r w:rsidR="008B3B73" w:rsidRPr="000D0D0F">
        <w:t xml:space="preserve">. </w:t>
      </w:r>
      <w:r w:rsidR="00093A98" w:rsidRPr="000D0D0F">
        <w:t xml:space="preserve">При изменении ассигнований в течение </w:t>
      </w:r>
      <w:r w:rsidR="00E609C4" w:rsidRPr="000D0D0F">
        <w:t xml:space="preserve">2013 года в план </w:t>
      </w:r>
      <w:r w:rsidR="008B3B73" w:rsidRPr="000D0D0F">
        <w:t xml:space="preserve"> финансово-хозяйственной деятельности </w:t>
      </w:r>
      <w:r w:rsidR="00E609C4" w:rsidRPr="000D0D0F">
        <w:t>поправки</w:t>
      </w:r>
      <w:r w:rsidR="00555E30" w:rsidRPr="000D0D0F">
        <w:t xml:space="preserve"> не </w:t>
      </w:r>
      <w:r w:rsidR="00E609C4" w:rsidRPr="000D0D0F">
        <w:t xml:space="preserve"> вн</w:t>
      </w:r>
      <w:r w:rsidR="00555E30" w:rsidRPr="000D0D0F">
        <w:t>осились.</w:t>
      </w:r>
      <w:r w:rsidR="008B3B73" w:rsidRPr="000D0D0F">
        <w:rPr>
          <w:b/>
        </w:rPr>
        <w:t xml:space="preserve"> </w:t>
      </w:r>
    </w:p>
    <w:p w:rsidR="00057736" w:rsidRPr="000D0D0F" w:rsidRDefault="009276ED" w:rsidP="000D0D0F">
      <w:pPr>
        <w:pStyle w:val="1"/>
        <w:jc w:val="both"/>
      </w:pPr>
      <w:r w:rsidRPr="000D0D0F">
        <w:t xml:space="preserve">       </w:t>
      </w:r>
      <w:r w:rsidR="00D51485" w:rsidRPr="000D0D0F">
        <w:t xml:space="preserve"> </w:t>
      </w:r>
      <w:r w:rsidR="00A37222" w:rsidRPr="000D0D0F">
        <w:t xml:space="preserve"> </w:t>
      </w:r>
      <w:r w:rsidR="00555E30" w:rsidRPr="000D0D0F">
        <w:t>2.</w:t>
      </w:r>
      <w:r w:rsidR="003A05BE" w:rsidRPr="000D0D0F">
        <w:t xml:space="preserve"> Учет материальных запасов  </w:t>
      </w:r>
      <w:r w:rsidR="00F8272E" w:rsidRPr="000D0D0F">
        <w:t xml:space="preserve">ведется </w:t>
      </w:r>
      <w:r w:rsidR="003A05BE" w:rsidRPr="000D0D0F">
        <w:t xml:space="preserve"> с  нарушением Инструкци</w:t>
      </w:r>
      <w:r w:rsidR="00057736" w:rsidRPr="000D0D0F">
        <w:t>й</w:t>
      </w:r>
      <w:r w:rsidR="003A05BE" w:rsidRPr="000D0D0F">
        <w:t xml:space="preserve"> 157-н и 174-н.</w:t>
      </w:r>
      <w:r w:rsidR="00057736" w:rsidRPr="000D0D0F">
        <w:rPr>
          <w:b/>
        </w:rPr>
        <w:t xml:space="preserve"> </w:t>
      </w:r>
      <w:r w:rsidR="00F8272E" w:rsidRPr="000D0D0F">
        <w:t>Допускается</w:t>
      </w:r>
      <w:r w:rsidR="00057736" w:rsidRPr="000D0D0F">
        <w:t xml:space="preserve"> списани</w:t>
      </w:r>
      <w:r w:rsidR="00F8272E" w:rsidRPr="000D0D0F">
        <w:t>е</w:t>
      </w:r>
      <w:r w:rsidR="00057736" w:rsidRPr="000D0D0F">
        <w:t xml:space="preserve"> материальных запасов на счет расходов бюджета без учета их на счете  110500000 «Материальные запасы».  </w:t>
      </w:r>
    </w:p>
    <w:p w:rsidR="003A05BE" w:rsidRPr="000D0D0F" w:rsidRDefault="003A05BE" w:rsidP="000D0D0F">
      <w:pPr>
        <w:pStyle w:val="1"/>
        <w:jc w:val="both"/>
      </w:pPr>
      <w:r w:rsidRPr="000D0D0F">
        <w:t>Количественно-суммовой учет материальных запасов  ве</w:t>
      </w:r>
      <w:r w:rsidR="00F8272E" w:rsidRPr="000D0D0F">
        <w:t>дется</w:t>
      </w:r>
      <w:r w:rsidRPr="000D0D0F">
        <w:t xml:space="preserve"> не в полном объеме. </w:t>
      </w:r>
    </w:p>
    <w:p w:rsidR="003A05BE" w:rsidRPr="000D0D0F" w:rsidRDefault="00F0540B" w:rsidP="000D0D0F">
      <w:pPr>
        <w:pStyle w:val="1"/>
        <w:jc w:val="both"/>
      </w:pPr>
      <w:r w:rsidRPr="000D0D0F">
        <w:t xml:space="preserve">       </w:t>
      </w:r>
      <w:r w:rsidR="00555E30" w:rsidRPr="000D0D0F">
        <w:t>3.</w:t>
      </w:r>
      <w:r w:rsidR="003A05BE" w:rsidRPr="000D0D0F">
        <w:t>Отсутствуют сметы на проведение ремонтных работ</w:t>
      </w:r>
      <w:r w:rsidR="00555E30" w:rsidRPr="000D0D0F">
        <w:t>.</w:t>
      </w:r>
    </w:p>
    <w:p w:rsidR="00B05E6B" w:rsidRPr="000D0D0F" w:rsidRDefault="003A05BE" w:rsidP="000D0D0F">
      <w:pPr>
        <w:pStyle w:val="1"/>
        <w:jc w:val="both"/>
      </w:pPr>
      <w:r w:rsidRPr="000D0D0F">
        <w:t xml:space="preserve">        </w:t>
      </w:r>
      <w:r w:rsidR="00F8272E" w:rsidRPr="000D0D0F">
        <w:t xml:space="preserve"> </w:t>
      </w:r>
      <w:r w:rsidR="00555E30" w:rsidRPr="000D0D0F">
        <w:t>4. На</w:t>
      </w:r>
      <w:r w:rsidR="00777701" w:rsidRPr="000D0D0F">
        <w:t xml:space="preserve"> </w:t>
      </w:r>
      <w:r w:rsidR="00B05E6B" w:rsidRPr="000D0D0F">
        <w:t>а</w:t>
      </w:r>
      <w:r w:rsidR="00057736" w:rsidRPr="000D0D0F">
        <w:t>вансовы</w:t>
      </w:r>
      <w:r w:rsidR="00B05E6B" w:rsidRPr="000D0D0F">
        <w:t>х</w:t>
      </w:r>
      <w:r w:rsidR="00057736" w:rsidRPr="000D0D0F">
        <w:t xml:space="preserve"> отчет</w:t>
      </w:r>
      <w:r w:rsidR="00B05E6B" w:rsidRPr="000D0D0F">
        <w:t>ах</w:t>
      </w:r>
      <w:r w:rsidR="00057736" w:rsidRPr="000D0D0F">
        <w:t xml:space="preserve"> не </w:t>
      </w:r>
      <w:r w:rsidR="00B05E6B" w:rsidRPr="000D0D0F">
        <w:t>проставлено</w:t>
      </w:r>
      <w:r w:rsidR="00057736" w:rsidRPr="000D0D0F">
        <w:t xml:space="preserve"> количество приложенных к авансовому отчету документов.  На оборотной стороне авансовых отчетов отсутствуют бухгалтерские проводки</w:t>
      </w:r>
      <w:r w:rsidR="00777701" w:rsidRPr="000D0D0F">
        <w:t>.</w:t>
      </w:r>
      <w:r w:rsidR="00B138BA" w:rsidRPr="000D0D0F">
        <w:t xml:space="preserve"> </w:t>
      </w:r>
    </w:p>
    <w:p w:rsidR="00B05E6B" w:rsidRPr="000D0D0F" w:rsidRDefault="00FE1D8B" w:rsidP="000D0D0F">
      <w:pPr>
        <w:pStyle w:val="1"/>
        <w:jc w:val="both"/>
      </w:pPr>
      <w:r w:rsidRPr="000D0D0F">
        <w:t xml:space="preserve">       </w:t>
      </w:r>
      <w:r w:rsidR="00555E30" w:rsidRPr="000D0D0F">
        <w:t>5.</w:t>
      </w:r>
      <w:bookmarkStart w:id="0" w:name="l1568"/>
      <w:bookmarkEnd w:id="0"/>
      <w:r w:rsidR="00555E30" w:rsidRPr="000D0D0F">
        <w:t xml:space="preserve"> Е</w:t>
      </w:r>
      <w:r w:rsidR="00777701" w:rsidRPr="000D0D0F">
        <w:t>жеквартальная и</w:t>
      </w:r>
      <w:r w:rsidR="00B05E6B" w:rsidRPr="000D0D0F">
        <w:t>нвентаризация кассы не проводилась</w:t>
      </w:r>
      <w:r w:rsidR="00777701" w:rsidRPr="000D0D0F">
        <w:t>.</w:t>
      </w:r>
      <w:r w:rsidR="004C0BFC" w:rsidRPr="000D0D0F">
        <w:t xml:space="preserve"> </w:t>
      </w:r>
      <w:r w:rsidR="00777701" w:rsidRPr="000D0D0F">
        <w:t xml:space="preserve">Установлены случаи </w:t>
      </w:r>
      <w:r w:rsidR="00B05E6B" w:rsidRPr="000D0D0F">
        <w:t xml:space="preserve">   </w:t>
      </w:r>
      <w:r w:rsidR="00777701" w:rsidRPr="000D0D0F">
        <w:t>отсутствия корреспондирующих счетов</w:t>
      </w:r>
      <w:r w:rsidR="00B15DC3" w:rsidRPr="000D0D0F">
        <w:t xml:space="preserve"> н</w:t>
      </w:r>
      <w:r w:rsidR="00B05E6B" w:rsidRPr="000D0D0F">
        <w:t>а кассовых приходных и расходных ордерах</w:t>
      </w:r>
      <w:r w:rsidR="00B15DC3" w:rsidRPr="000D0D0F">
        <w:t>.</w:t>
      </w:r>
      <w:r w:rsidR="00B05E6B" w:rsidRPr="000D0D0F">
        <w:t xml:space="preserve">  </w:t>
      </w:r>
    </w:p>
    <w:p w:rsidR="008630BE" w:rsidRPr="000D0D0F" w:rsidRDefault="00FE1D8B" w:rsidP="000D0D0F">
      <w:pPr>
        <w:pStyle w:val="1"/>
        <w:jc w:val="both"/>
      </w:pPr>
      <w:r w:rsidRPr="000D0D0F">
        <w:t xml:space="preserve">       </w:t>
      </w:r>
      <w:r w:rsidR="00555E30" w:rsidRPr="000D0D0F">
        <w:t>6.</w:t>
      </w:r>
      <w:r w:rsidRPr="000D0D0F">
        <w:t xml:space="preserve"> </w:t>
      </w:r>
      <w:r w:rsidR="0038276F" w:rsidRPr="000D0D0F">
        <w:t xml:space="preserve"> </w:t>
      </w:r>
      <w:r w:rsidR="00B15DC3" w:rsidRPr="000D0D0F">
        <w:t>В конце 2013 года проведена сверка расчетов с дебиторами и кредиторами, но и</w:t>
      </w:r>
      <w:r w:rsidR="008630BE" w:rsidRPr="000D0D0F">
        <w:t xml:space="preserve">нвентаризацию дебиторской и кредиторской задолженности </w:t>
      </w:r>
      <w:r w:rsidR="00B15DC3" w:rsidRPr="000D0D0F">
        <w:t>не проводили</w:t>
      </w:r>
      <w:r w:rsidR="008630BE" w:rsidRPr="000D0D0F">
        <w:t xml:space="preserve">. Согласно инструкции 173-Н ее необходимо проводить  ежеквартально и перед подготовкой годового отчета. </w:t>
      </w:r>
    </w:p>
    <w:p w:rsidR="008630BE" w:rsidRPr="000D0D0F" w:rsidRDefault="008630BE" w:rsidP="000D0D0F">
      <w:pPr>
        <w:pStyle w:val="1"/>
        <w:jc w:val="both"/>
      </w:pPr>
      <w:r w:rsidRPr="000D0D0F">
        <w:t xml:space="preserve">        </w:t>
      </w:r>
      <w:r w:rsidR="000D0D0F" w:rsidRPr="000D0D0F">
        <w:t xml:space="preserve">7. </w:t>
      </w:r>
      <w:r w:rsidR="00F0540B" w:rsidRPr="000D0D0F">
        <w:t xml:space="preserve"> </w:t>
      </w:r>
      <w:r w:rsidR="009815D3" w:rsidRPr="000D0D0F">
        <w:t>В</w:t>
      </w:r>
      <w:r w:rsidR="000D0D0F" w:rsidRPr="000D0D0F">
        <w:t xml:space="preserve"> нарушение</w:t>
      </w:r>
      <w:r w:rsidR="009815D3" w:rsidRPr="000D0D0F">
        <w:t xml:space="preserve"> </w:t>
      </w:r>
      <w:r w:rsidRPr="000D0D0F">
        <w:t xml:space="preserve"> п.30 Инструкции 157-Н выдача в эксплуатацию объектов основных сре</w:t>
      </w:r>
      <w:proofErr w:type="gramStart"/>
      <w:r w:rsidRPr="000D0D0F">
        <w:t>дств ст</w:t>
      </w:r>
      <w:proofErr w:type="gramEnd"/>
      <w:r w:rsidRPr="000D0D0F">
        <w:t>оимостью до 3000 рублей включительно</w:t>
      </w:r>
      <w:r w:rsidR="000D0D0F" w:rsidRPr="000D0D0F">
        <w:t xml:space="preserve"> не </w:t>
      </w:r>
      <w:r w:rsidRPr="000D0D0F">
        <w:t>сопровожда</w:t>
      </w:r>
      <w:r w:rsidR="000D0D0F" w:rsidRPr="000D0D0F">
        <w:t>е</w:t>
      </w:r>
      <w:r w:rsidRPr="000D0D0F">
        <w:t xml:space="preserve">тся списанием   их с балансового счета и одновременным отражением  на </w:t>
      </w:r>
      <w:proofErr w:type="spellStart"/>
      <w:r w:rsidRPr="000D0D0F">
        <w:t>забалансовом</w:t>
      </w:r>
      <w:proofErr w:type="spellEnd"/>
      <w:r w:rsidRPr="000D0D0F">
        <w:t xml:space="preserve"> счете</w:t>
      </w:r>
      <w:r w:rsidR="000D0D0F" w:rsidRPr="000D0D0F">
        <w:t>.</w:t>
      </w:r>
    </w:p>
    <w:p w:rsidR="008630BE" w:rsidRPr="000D0D0F" w:rsidRDefault="00F0540B" w:rsidP="000D0D0F">
      <w:pPr>
        <w:pStyle w:val="1"/>
        <w:jc w:val="both"/>
      </w:pPr>
      <w:r w:rsidRPr="000D0D0F">
        <w:t xml:space="preserve">         </w:t>
      </w:r>
      <w:r w:rsidR="000D0D0F" w:rsidRPr="000D0D0F">
        <w:t>8.</w:t>
      </w:r>
      <w:r w:rsidRPr="000D0D0F">
        <w:t xml:space="preserve"> </w:t>
      </w:r>
      <w:r w:rsidR="004C0BFC" w:rsidRPr="000D0D0F">
        <w:t>А</w:t>
      </w:r>
      <w:r w:rsidR="008630BE" w:rsidRPr="000D0D0F">
        <w:t xml:space="preserve">мортизация на основные средства в школе начислялась 1 раз в год. </w:t>
      </w:r>
    </w:p>
    <w:p w:rsidR="0099584E" w:rsidRPr="000D0D0F" w:rsidRDefault="008630BE" w:rsidP="000D0D0F">
      <w:pPr>
        <w:pStyle w:val="1"/>
        <w:jc w:val="both"/>
        <w:rPr>
          <w:rFonts w:eastAsia="+mn-ea"/>
        </w:rPr>
      </w:pPr>
      <w:r w:rsidRPr="000D0D0F">
        <w:t xml:space="preserve">     </w:t>
      </w:r>
      <w:r w:rsidR="000D0D0F" w:rsidRPr="000D0D0F">
        <w:t xml:space="preserve">  </w:t>
      </w:r>
      <w:r w:rsidRPr="000D0D0F">
        <w:t xml:space="preserve">   </w:t>
      </w:r>
      <w:r w:rsidR="000D0D0F" w:rsidRPr="000D0D0F">
        <w:t>9.</w:t>
      </w:r>
      <w:r w:rsidR="00CF7815" w:rsidRPr="000D0D0F">
        <w:t xml:space="preserve"> Бухгалтерский учет</w:t>
      </w:r>
      <w:r w:rsidR="000D0D0F" w:rsidRPr="000D0D0F">
        <w:t xml:space="preserve"> средств на финансирование учреждения </w:t>
      </w:r>
      <w:r w:rsidR="00CF7815" w:rsidRPr="000D0D0F">
        <w:t xml:space="preserve"> ведется с нарушением </w:t>
      </w:r>
      <w:r w:rsidRPr="000D0D0F">
        <w:t xml:space="preserve"> инструкции 174</w:t>
      </w:r>
      <w:r w:rsidR="00CF7815" w:rsidRPr="000D0D0F">
        <w:t xml:space="preserve"> -н</w:t>
      </w:r>
      <w:r w:rsidRPr="000D0D0F">
        <w:t>.</w:t>
      </w:r>
      <w:r w:rsidR="0099584E" w:rsidRPr="000D0D0F">
        <w:rPr>
          <w:b/>
        </w:rPr>
        <w:t xml:space="preserve"> </w:t>
      </w:r>
    </w:p>
    <w:p w:rsidR="002D1429" w:rsidRPr="000D0D0F" w:rsidRDefault="002D1429" w:rsidP="000D0D0F">
      <w:pPr>
        <w:pStyle w:val="1"/>
        <w:jc w:val="both"/>
      </w:pPr>
    </w:p>
    <w:p w:rsidR="00EE1F15" w:rsidRPr="000D0D0F" w:rsidRDefault="000D0D0F" w:rsidP="000D0D0F">
      <w:pPr>
        <w:pStyle w:val="1"/>
        <w:jc w:val="both"/>
      </w:pPr>
      <w:r w:rsidRPr="000D0D0F">
        <w:t xml:space="preserve">Председатель              </w:t>
      </w:r>
      <w:proofErr w:type="spellStart"/>
      <w:r w:rsidRPr="000D0D0F">
        <w:t>Г.П.Лапочкина</w:t>
      </w:r>
      <w:proofErr w:type="spellEnd"/>
      <w:r w:rsidR="00477172" w:rsidRPr="000D0D0F">
        <w:t xml:space="preserve">            </w:t>
      </w:r>
    </w:p>
    <w:p w:rsidR="00F13E61" w:rsidRPr="000D0D0F" w:rsidRDefault="00F13E61" w:rsidP="000D0D0F">
      <w:pPr>
        <w:pStyle w:val="1"/>
        <w:jc w:val="both"/>
      </w:pPr>
    </w:p>
    <w:p w:rsidR="00F13E61" w:rsidRPr="00FE1D8B" w:rsidRDefault="00F13E61" w:rsidP="00F13E61">
      <w:pPr>
        <w:ind w:right="-365"/>
        <w:jc w:val="both"/>
        <w:rPr>
          <w:sz w:val="24"/>
          <w:szCs w:val="24"/>
        </w:rPr>
      </w:pPr>
      <w:r w:rsidRPr="00FE1D8B">
        <w:rPr>
          <w:sz w:val="24"/>
          <w:szCs w:val="24"/>
        </w:rPr>
        <w:t xml:space="preserve">       </w:t>
      </w:r>
    </w:p>
    <w:sectPr w:rsidR="00F13E61" w:rsidRPr="00FE1D8B" w:rsidSect="00F35F22">
      <w:headerReference w:type="even" r:id="rId8"/>
      <w:headerReference w:type="default" r:id="rId9"/>
      <w:pgSz w:w="11900" w:h="16820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0B" w:rsidRDefault="003C040B">
      <w:r>
        <w:separator/>
      </w:r>
    </w:p>
  </w:endnote>
  <w:endnote w:type="continuationSeparator" w:id="0">
    <w:p w:rsidR="003C040B" w:rsidRDefault="003C0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0B" w:rsidRDefault="003C040B">
      <w:r>
        <w:separator/>
      </w:r>
    </w:p>
  </w:footnote>
  <w:footnote w:type="continuationSeparator" w:id="0">
    <w:p w:rsidR="003C040B" w:rsidRDefault="003C0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25" w:rsidRDefault="00C83C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83C25" w:rsidRDefault="00C83C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25" w:rsidRDefault="00C83C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0D0F">
      <w:rPr>
        <w:rStyle w:val="a6"/>
        <w:noProof/>
      </w:rPr>
      <w:t>2</w:t>
    </w:r>
    <w:r>
      <w:rPr>
        <w:rStyle w:val="a6"/>
      </w:rPr>
      <w:fldChar w:fldCharType="end"/>
    </w:r>
  </w:p>
  <w:p w:rsidR="00C83C25" w:rsidRDefault="00C83C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2B9"/>
    <w:multiLevelType w:val="hybridMultilevel"/>
    <w:tmpl w:val="AC00F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A0F2AEC"/>
    <w:multiLevelType w:val="hybridMultilevel"/>
    <w:tmpl w:val="932A3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8F514C0"/>
    <w:multiLevelType w:val="hybridMultilevel"/>
    <w:tmpl w:val="8508292A"/>
    <w:lvl w:ilvl="0" w:tplc="04190001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3">
    <w:nsid w:val="544808EE"/>
    <w:multiLevelType w:val="hybridMultilevel"/>
    <w:tmpl w:val="77462B7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FE0674E"/>
    <w:multiLevelType w:val="hybridMultilevel"/>
    <w:tmpl w:val="E75AE9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836056D"/>
    <w:multiLevelType w:val="hybridMultilevel"/>
    <w:tmpl w:val="A3B293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F38516B"/>
    <w:multiLevelType w:val="hybridMultilevel"/>
    <w:tmpl w:val="5908EB4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5B"/>
    <w:rsid w:val="00013172"/>
    <w:rsid w:val="00016570"/>
    <w:rsid w:val="00057736"/>
    <w:rsid w:val="00077169"/>
    <w:rsid w:val="00082B24"/>
    <w:rsid w:val="00093A98"/>
    <w:rsid w:val="000D060D"/>
    <w:rsid w:val="000D0D0F"/>
    <w:rsid w:val="000D3F89"/>
    <w:rsid w:val="000D4B5B"/>
    <w:rsid w:val="000F6C69"/>
    <w:rsid w:val="0010050A"/>
    <w:rsid w:val="0014141C"/>
    <w:rsid w:val="00170B09"/>
    <w:rsid w:val="001A2848"/>
    <w:rsid w:val="001B0C48"/>
    <w:rsid w:val="001C3678"/>
    <w:rsid w:val="001C7C1E"/>
    <w:rsid w:val="001D178D"/>
    <w:rsid w:val="00213F65"/>
    <w:rsid w:val="0022751C"/>
    <w:rsid w:val="00227FCC"/>
    <w:rsid w:val="002308E0"/>
    <w:rsid w:val="002356F5"/>
    <w:rsid w:val="00275621"/>
    <w:rsid w:val="002A1171"/>
    <w:rsid w:val="002A638E"/>
    <w:rsid w:val="002B1239"/>
    <w:rsid w:val="002B1269"/>
    <w:rsid w:val="002D1429"/>
    <w:rsid w:val="002D512E"/>
    <w:rsid w:val="00303931"/>
    <w:rsid w:val="0033101B"/>
    <w:rsid w:val="003345F5"/>
    <w:rsid w:val="00345C8D"/>
    <w:rsid w:val="00352C90"/>
    <w:rsid w:val="0035585B"/>
    <w:rsid w:val="003574E4"/>
    <w:rsid w:val="003646A9"/>
    <w:rsid w:val="0038276F"/>
    <w:rsid w:val="00384E67"/>
    <w:rsid w:val="003A05BE"/>
    <w:rsid w:val="003C040B"/>
    <w:rsid w:val="003D4CF1"/>
    <w:rsid w:val="0041566E"/>
    <w:rsid w:val="00415E6B"/>
    <w:rsid w:val="00422800"/>
    <w:rsid w:val="00425FB6"/>
    <w:rsid w:val="004306B2"/>
    <w:rsid w:val="00437BAD"/>
    <w:rsid w:val="0046285C"/>
    <w:rsid w:val="00477172"/>
    <w:rsid w:val="004938C5"/>
    <w:rsid w:val="004C0BFC"/>
    <w:rsid w:val="004C17A0"/>
    <w:rsid w:val="004E403E"/>
    <w:rsid w:val="004F5E4F"/>
    <w:rsid w:val="00514DDB"/>
    <w:rsid w:val="00543760"/>
    <w:rsid w:val="00555C99"/>
    <w:rsid w:val="00555E30"/>
    <w:rsid w:val="0058157C"/>
    <w:rsid w:val="005E3A94"/>
    <w:rsid w:val="005E5F86"/>
    <w:rsid w:val="006150FF"/>
    <w:rsid w:val="00616EAC"/>
    <w:rsid w:val="00636231"/>
    <w:rsid w:val="00644841"/>
    <w:rsid w:val="00653823"/>
    <w:rsid w:val="00657CB2"/>
    <w:rsid w:val="00664646"/>
    <w:rsid w:val="00671163"/>
    <w:rsid w:val="006C2628"/>
    <w:rsid w:val="006E2462"/>
    <w:rsid w:val="006E394A"/>
    <w:rsid w:val="00713D63"/>
    <w:rsid w:val="007159CF"/>
    <w:rsid w:val="00722935"/>
    <w:rsid w:val="007321BC"/>
    <w:rsid w:val="007367F3"/>
    <w:rsid w:val="00740E81"/>
    <w:rsid w:val="00743089"/>
    <w:rsid w:val="00755882"/>
    <w:rsid w:val="00777701"/>
    <w:rsid w:val="007B4A08"/>
    <w:rsid w:val="007B656C"/>
    <w:rsid w:val="007C7C54"/>
    <w:rsid w:val="007D2244"/>
    <w:rsid w:val="007D7E2D"/>
    <w:rsid w:val="008047E9"/>
    <w:rsid w:val="00822C35"/>
    <w:rsid w:val="00831F7D"/>
    <w:rsid w:val="00860927"/>
    <w:rsid w:val="008630BE"/>
    <w:rsid w:val="008813D6"/>
    <w:rsid w:val="00893BBE"/>
    <w:rsid w:val="00895F69"/>
    <w:rsid w:val="008963BD"/>
    <w:rsid w:val="008B3B73"/>
    <w:rsid w:val="008D3002"/>
    <w:rsid w:val="008D5E84"/>
    <w:rsid w:val="008E1893"/>
    <w:rsid w:val="008E2B60"/>
    <w:rsid w:val="00900516"/>
    <w:rsid w:val="00925644"/>
    <w:rsid w:val="009276ED"/>
    <w:rsid w:val="00942CD9"/>
    <w:rsid w:val="00944154"/>
    <w:rsid w:val="00955D83"/>
    <w:rsid w:val="009655B3"/>
    <w:rsid w:val="00973A73"/>
    <w:rsid w:val="009815D3"/>
    <w:rsid w:val="0098332B"/>
    <w:rsid w:val="009912A8"/>
    <w:rsid w:val="0099584E"/>
    <w:rsid w:val="009A109A"/>
    <w:rsid w:val="009A6BEE"/>
    <w:rsid w:val="009B4EB8"/>
    <w:rsid w:val="009D07AA"/>
    <w:rsid w:val="009D61D7"/>
    <w:rsid w:val="009E2552"/>
    <w:rsid w:val="009E441D"/>
    <w:rsid w:val="009F3E80"/>
    <w:rsid w:val="009F4EFE"/>
    <w:rsid w:val="009F5D75"/>
    <w:rsid w:val="00A02A1B"/>
    <w:rsid w:val="00A12FFA"/>
    <w:rsid w:val="00A14AA7"/>
    <w:rsid w:val="00A27C8F"/>
    <w:rsid w:val="00A32CE4"/>
    <w:rsid w:val="00A37222"/>
    <w:rsid w:val="00A57E11"/>
    <w:rsid w:val="00A6720C"/>
    <w:rsid w:val="00A77907"/>
    <w:rsid w:val="00A80D1B"/>
    <w:rsid w:val="00A845B4"/>
    <w:rsid w:val="00A9303D"/>
    <w:rsid w:val="00A94B1C"/>
    <w:rsid w:val="00AB7EFF"/>
    <w:rsid w:val="00AD1BEC"/>
    <w:rsid w:val="00B05E6B"/>
    <w:rsid w:val="00B138BA"/>
    <w:rsid w:val="00B13948"/>
    <w:rsid w:val="00B15DC3"/>
    <w:rsid w:val="00B508F2"/>
    <w:rsid w:val="00B5352E"/>
    <w:rsid w:val="00B60300"/>
    <w:rsid w:val="00B61618"/>
    <w:rsid w:val="00B62312"/>
    <w:rsid w:val="00B632B8"/>
    <w:rsid w:val="00B95E81"/>
    <w:rsid w:val="00BC3430"/>
    <w:rsid w:val="00BD6ACB"/>
    <w:rsid w:val="00BD7A9E"/>
    <w:rsid w:val="00C059DE"/>
    <w:rsid w:val="00C13159"/>
    <w:rsid w:val="00C15053"/>
    <w:rsid w:val="00C22A91"/>
    <w:rsid w:val="00C56127"/>
    <w:rsid w:val="00C66254"/>
    <w:rsid w:val="00C73B56"/>
    <w:rsid w:val="00C83B85"/>
    <w:rsid w:val="00C83C25"/>
    <w:rsid w:val="00C856E6"/>
    <w:rsid w:val="00C858FF"/>
    <w:rsid w:val="00C92CB8"/>
    <w:rsid w:val="00C949A4"/>
    <w:rsid w:val="00CD596D"/>
    <w:rsid w:val="00CF7815"/>
    <w:rsid w:val="00D110E5"/>
    <w:rsid w:val="00D154E9"/>
    <w:rsid w:val="00D16BED"/>
    <w:rsid w:val="00D51485"/>
    <w:rsid w:val="00D94697"/>
    <w:rsid w:val="00D9748A"/>
    <w:rsid w:val="00DB020D"/>
    <w:rsid w:val="00DC1C25"/>
    <w:rsid w:val="00DC2CDE"/>
    <w:rsid w:val="00DC7860"/>
    <w:rsid w:val="00DE2B65"/>
    <w:rsid w:val="00DE31FB"/>
    <w:rsid w:val="00DE595E"/>
    <w:rsid w:val="00DF3AAD"/>
    <w:rsid w:val="00E425A6"/>
    <w:rsid w:val="00E50942"/>
    <w:rsid w:val="00E609C4"/>
    <w:rsid w:val="00E7198C"/>
    <w:rsid w:val="00E7384B"/>
    <w:rsid w:val="00E75F51"/>
    <w:rsid w:val="00EA3ABA"/>
    <w:rsid w:val="00EB3FA2"/>
    <w:rsid w:val="00EC3A85"/>
    <w:rsid w:val="00EC4F3F"/>
    <w:rsid w:val="00EE1F15"/>
    <w:rsid w:val="00EF6B91"/>
    <w:rsid w:val="00F0540B"/>
    <w:rsid w:val="00F13E61"/>
    <w:rsid w:val="00F35F22"/>
    <w:rsid w:val="00F401E9"/>
    <w:rsid w:val="00F55A6B"/>
    <w:rsid w:val="00F8272E"/>
    <w:rsid w:val="00F84380"/>
    <w:rsid w:val="00F95845"/>
    <w:rsid w:val="00FC7B41"/>
    <w:rsid w:val="00FD09B0"/>
    <w:rsid w:val="00FE1D8B"/>
    <w:rsid w:val="00FF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B5B"/>
  </w:style>
  <w:style w:type="paragraph" w:styleId="1">
    <w:name w:val="heading 1"/>
    <w:basedOn w:val="a"/>
    <w:next w:val="a"/>
    <w:qFormat/>
    <w:rsid w:val="000D4B5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4B5B"/>
    <w:pPr>
      <w:keepNext/>
      <w:widowControl w:val="0"/>
      <w:ind w:firstLine="720"/>
      <w:jc w:val="both"/>
      <w:outlineLvl w:val="1"/>
    </w:pPr>
    <w:rPr>
      <w:snapToGrid w:val="0"/>
      <w:color w:val="000000"/>
      <w:sz w:val="28"/>
    </w:rPr>
  </w:style>
  <w:style w:type="paragraph" w:styleId="3">
    <w:name w:val="heading 3"/>
    <w:basedOn w:val="a"/>
    <w:next w:val="a"/>
    <w:qFormat/>
    <w:rsid w:val="000D4B5B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0D4B5B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0D4B5B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qFormat/>
    <w:rsid w:val="000D4B5B"/>
    <w:pPr>
      <w:keepNext/>
      <w:widowControl w:val="0"/>
      <w:ind w:firstLine="709"/>
      <w:jc w:val="both"/>
      <w:outlineLvl w:val="5"/>
    </w:pPr>
    <w:rPr>
      <w:snapToGrid w:val="0"/>
      <w:color w:val="FF0000"/>
      <w:sz w:val="28"/>
    </w:rPr>
  </w:style>
  <w:style w:type="paragraph" w:styleId="7">
    <w:name w:val="heading 7"/>
    <w:basedOn w:val="a"/>
    <w:next w:val="a"/>
    <w:qFormat/>
    <w:rsid w:val="000D4B5B"/>
    <w:pPr>
      <w:keepNext/>
      <w:widowControl w:val="0"/>
      <w:ind w:firstLine="709"/>
      <w:jc w:val="both"/>
      <w:outlineLvl w:val="6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0D4B5B"/>
    <w:pPr>
      <w:widowControl w:val="0"/>
      <w:spacing w:line="360" w:lineRule="exact"/>
      <w:ind w:left="500" w:right="560"/>
      <w:jc w:val="center"/>
    </w:pPr>
    <w:rPr>
      <w:b/>
      <w:snapToGrid w:val="0"/>
      <w:sz w:val="28"/>
    </w:rPr>
  </w:style>
  <w:style w:type="paragraph" w:styleId="a4">
    <w:name w:val="Body Text Indent"/>
    <w:basedOn w:val="a"/>
    <w:rsid w:val="000D4B5B"/>
    <w:pPr>
      <w:widowControl w:val="0"/>
      <w:ind w:firstLine="220"/>
      <w:jc w:val="both"/>
    </w:pPr>
    <w:rPr>
      <w:snapToGrid w:val="0"/>
      <w:sz w:val="24"/>
    </w:rPr>
  </w:style>
  <w:style w:type="paragraph" w:styleId="20">
    <w:name w:val="Body Text Indent 2"/>
    <w:basedOn w:val="a"/>
    <w:rsid w:val="000D4B5B"/>
    <w:pPr>
      <w:widowControl w:val="0"/>
      <w:ind w:firstLine="488"/>
      <w:jc w:val="both"/>
    </w:pPr>
    <w:rPr>
      <w:snapToGrid w:val="0"/>
      <w:color w:val="000000"/>
      <w:sz w:val="28"/>
    </w:rPr>
  </w:style>
  <w:style w:type="paragraph" w:styleId="a5">
    <w:name w:val="header"/>
    <w:basedOn w:val="a"/>
    <w:rsid w:val="000D4B5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D4B5B"/>
  </w:style>
  <w:style w:type="paragraph" w:styleId="30">
    <w:name w:val="Body Text Indent 3"/>
    <w:basedOn w:val="a"/>
    <w:link w:val="31"/>
    <w:rsid w:val="000D4B5B"/>
    <w:pPr>
      <w:widowControl w:val="0"/>
      <w:ind w:firstLine="709"/>
      <w:jc w:val="both"/>
    </w:pPr>
    <w:rPr>
      <w:snapToGrid w:val="0"/>
      <w:sz w:val="28"/>
    </w:rPr>
  </w:style>
  <w:style w:type="paragraph" w:styleId="a7">
    <w:name w:val="Body Text"/>
    <w:basedOn w:val="a"/>
    <w:link w:val="a8"/>
    <w:rsid w:val="000D4B5B"/>
    <w:pPr>
      <w:jc w:val="both"/>
    </w:pPr>
    <w:rPr>
      <w:sz w:val="28"/>
    </w:rPr>
  </w:style>
  <w:style w:type="paragraph" w:styleId="21">
    <w:name w:val="Body Text 2"/>
    <w:basedOn w:val="a"/>
    <w:rsid w:val="000D4B5B"/>
    <w:rPr>
      <w:rFonts w:ascii="Arial" w:hAnsi="Arial"/>
      <w:color w:val="FF0000"/>
      <w:sz w:val="28"/>
    </w:rPr>
  </w:style>
  <w:style w:type="paragraph" w:styleId="32">
    <w:name w:val="Body Text 3"/>
    <w:aliases w:val="Основной 4 надпись"/>
    <w:basedOn w:val="a"/>
    <w:rsid w:val="000D4B5B"/>
    <w:pPr>
      <w:widowControl w:val="0"/>
      <w:jc w:val="center"/>
    </w:pPr>
    <w:rPr>
      <w:b/>
      <w:snapToGrid w:val="0"/>
      <w:color w:val="FF0000"/>
      <w:sz w:val="28"/>
    </w:rPr>
  </w:style>
  <w:style w:type="paragraph" w:styleId="a9">
    <w:name w:val="Title"/>
    <w:basedOn w:val="a"/>
    <w:qFormat/>
    <w:rsid w:val="000D4B5B"/>
    <w:pPr>
      <w:jc w:val="center"/>
    </w:pPr>
    <w:rPr>
      <w:sz w:val="28"/>
    </w:rPr>
  </w:style>
  <w:style w:type="paragraph" w:styleId="aa">
    <w:name w:val="footnote text"/>
    <w:basedOn w:val="a"/>
    <w:semiHidden/>
    <w:rsid w:val="000D4B5B"/>
  </w:style>
  <w:style w:type="paragraph" w:customStyle="1" w:styleId="ab">
    <w:name w:val="Стиль Регламент"/>
    <w:basedOn w:val="a"/>
    <w:rsid w:val="000D4B5B"/>
    <w:pPr>
      <w:spacing w:line="360" w:lineRule="atLeast"/>
      <w:ind w:firstLine="720"/>
      <w:jc w:val="both"/>
    </w:pPr>
    <w:rPr>
      <w:rFonts w:ascii="Arial" w:hAnsi="Arial"/>
      <w:sz w:val="24"/>
    </w:rPr>
  </w:style>
  <w:style w:type="paragraph" w:customStyle="1" w:styleId="ac">
    <w:name w:val="Знак Знак Знак"/>
    <w:basedOn w:val="a"/>
    <w:rsid w:val="00A32CE4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581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4628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6285C"/>
  </w:style>
  <w:style w:type="paragraph" w:styleId="af0">
    <w:name w:val="No Spacing"/>
    <w:uiPriority w:val="1"/>
    <w:qFormat/>
    <w:rsid w:val="009D61D7"/>
  </w:style>
  <w:style w:type="character" w:customStyle="1" w:styleId="a8">
    <w:name w:val="Основной текст Знак"/>
    <w:basedOn w:val="a0"/>
    <w:link w:val="a7"/>
    <w:rsid w:val="00F13E61"/>
    <w:rPr>
      <w:sz w:val="28"/>
    </w:rPr>
  </w:style>
  <w:style w:type="paragraph" w:customStyle="1" w:styleId="Oaeno">
    <w:name w:val="Oaeno"/>
    <w:basedOn w:val="a"/>
    <w:rsid w:val="00F13E61"/>
    <w:pPr>
      <w:widowControl w:val="0"/>
    </w:pPr>
    <w:rPr>
      <w:rFonts w:ascii="Courier New" w:hAnsi="Courier New"/>
    </w:rPr>
  </w:style>
  <w:style w:type="character" w:customStyle="1" w:styleId="31">
    <w:name w:val="Основной текст с отступом 3 Знак"/>
    <w:basedOn w:val="a0"/>
    <w:link w:val="30"/>
    <w:rsid w:val="0099584E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AB30C-38B0-47BF-9469-58B1D374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 </vt:lpstr>
    </vt:vector>
  </TitlesOfParts>
  <Company>ГСП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 </dc:title>
  <dc:subject/>
  <dc:creator>akchurin</dc:creator>
  <cp:keywords/>
  <dc:description/>
  <cp:lastModifiedBy>Admin</cp:lastModifiedBy>
  <cp:revision>2</cp:revision>
  <cp:lastPrinted>2012-02-13T10:26:00Z</cp:lastPrinted>
  <dcterms:created xsi:type="dcterms:W3CDTF">2014-03-04T10:18:00Z</dcterms:created>
  <dcterms:modified xsi:type="dcterms:W3CDTF">2014-03-04T10:18:00Z</dcterms:modified>
</cp:coreProperties>
</file>